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3"/>
        <w:gridCol w:w="283"/>
        <w:gridCol w:w="7354"/>
      </w:tblGrid>
      <w:tr w:rsidR="0004510E" w14:paraId="6EE26D68" w14:textId="77777777" w:rsidTr="00851ABA">
        <w:trPr>
          <w:jc w:val="center"/>
        </w:trPr>
        <w:tc>
          <w:tcPr>
            <w:tcW w:w="2263" w:type="dxa"/>
          </w:tcPr>
          <w:p w14:paraId="18CC8EA9" w14:textId="6FFE8685" w:rsidR="0004510E" w:rsidRDefault="0004510E" w:rsidP="00851ABA">
            <w:pPr>
              <w:pStyle w:val="stoffeinleitungstext"/>
            </w:pPr>
          </w:p>
        </w:tc>
        <w:tc>
          <w:tcPr>
            <w:tcW w:w="283" w:type="dxa"/>
          </w:tcPr>
          <w:p w14:paraId="7A89A350" w14:textId="77777777" w:rsidR="0004510E" w:rsidRDefault="0004510E" w:rsidP="00851ABA"/>
        </w:tc>
        <w:tc>
          <w:tcPr>
            <w:tcW w:w="7354" w:type="dxa"/>
          </w:tcPr>
          <w:p w14:paraId="0D4B1D91" w14:textId="77777777" w:rsidR="0004510E" w:rsidRPr="0004510E" w:rsidRDefault="0004510E" w:rsidP="00851ABA">
            <w:pPr>
              <w:pStyle w:val="stoffzwischenberschrift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04510E">
              <w:rPr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D7F532" wp14:editId="1EE666F1">
                      <wp:simplePos x="0" y="0"/>
                      <wp:positionH relativeFrom="column">
                        <wp:posOffset>4689475</wp:posOffset>
                      </wp:positionH>
                      <wp:positionV relativeFrom="paragraph">
                        <wp:posOffset>59690</wp:posOffset>
                      </wp:positionV>
                      <wp:extent cx="1276350" cy="657225"/>
                      <wp:effectExtent l="0" t="0" r="0" b="9525"/>
                      <wp:wrapNone/>
                      <wp:docPr id="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29045F" w14:textId="77777777" w:rsidR="0004510E" w:rsidRDefault="0004510E" w:rsidP="0004510E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4E563D6" wp14:editId="4F33FF0E">
                                        <wp:extent cx="1084580" cy="544830"/>
                                        <wp:effectExtent l="0" t="0" r="1270" b="7620"/>
                                        <wp:docPr id="84042958" name="Grafik 8404295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Klett_LAw_S.eps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4580" cy="5448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7F532" id="_x0000_s1027" type="#_x0000_t202" style="position:absolute;margin-left:369.25pt;margin-top:4.7pt;width:100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" stroked="f">
                      <v:textbox>
                        <w:txbxContent>
                          <w:p w14:paraId="2C29045F" w14:textId="77777777" w:rsidR="0004510E" w:rsidRDefault="0004510E" w:rsidP="000451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E563D6" wp14:editId="4F33FF0E">
                                  <wp:extent cx="1084580" cy="544830"/>
                                  <wp:effectExtent l="0" t="0" r="1270" b="7620"/>
                                  <wp:docPr id="84042958" name="Grafik 840429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lett_LAw_S.eps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4580" cy="5448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B9ED90" w14:textId="77777777" w:rsidR="0004510E" w:rsidRPr="0004510E" w:rsidRDefault="0004510E" w:rsidP="00851ABA">
            <w:pPr>
              <w:pStyle w:val="stoffzwischenberschrift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  <w:p w14:paraId="18DB7565" w14:textId="77777777" w:rsidR="0004510E" w:rsidRPr="0004510E" w:rsidRDefault="0004510E" w:rsidP="00851ABA">
            <w:pPr>
              <w:pStyle w:val="stoffzwischenberschrift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  <w:p w14:paraId="3C6D2895" w14:textId="17B1686E" w:rsidR="002502B4" w:rsidRPr="002502B4" w:rsidRDefault="003D3E9C" w:rsidP="003D3E9C">
            <w:pPr>
              <w:pStyle w:val="stoffzwischenberschrift"/>
              <w:rPr>
                <w:rFonts w:cs="Arial"/>
                <w:bCs/>
                <w:sz w:val="30"/>
                <w:szCs w:val="30"/>
              </w:rPr>
            </w:pPr>
            <w:r w:rsidRPr="002502B4">
              <w:rPr>
                <w:rFonts w:cs="Arial"/>
                <w:b/>
                <w:sz w:val="30"/>
                <w:szCs w:val="30"/>
              </w:rPr>
              <w:t>Natura Biologie 1</w:t>
            </w:r>
            <w:r w:rsidR="002502B4">
              <w:rPr>
                <w:rFonts w:cs="Arial"/>
                <w:b/>
                <w:sz w:val="30"/>
                <w:szCs w:val="30"/>
              </w:rPr>
              <w:br/>
            </w:r>
            <w:r w:rsidRPr="002502B4">
              <w:rPr>
                <w:rFonts w:cs="Arial"/>
                <w:bCs/>
                <w:sz w:val="30"/>
                <w:szCs w:val="30"/>
              </w:rPr>
              <w:t>Allgemeine Ausgabe Gymnasium ab 2025</w:t>
            </w:r>
            <w:r w:rsidR="002502B4">
              <w:rPr>
                <w:rFonts w:cs="Arial"/>
                <w:bCs/>
                <w:sz w:val="30"/>
                <w:szCs w:val="30"/>
              </w:rPr>
              <w:br/>
              <w:t>978-3-12-049340-2</w:t>
            </w:r>
          </w:p>
          <w:p w14:paraId="3633737E" w14:textId="33FEEC8B" w:rsidR="0004510E" w:rsidRPr="002502B4" w:rsidRDefault="0004510E" w:rsidP="002502B4">
            <w:pPr>
              <w:pStyle w:val="stoffzwischenberschrift"/>
              <w:spacing w:after="120"/>
              <w:rPr>
                <w:rFonts w:cs="Arial"/>
                <w:sz w:val="30"/>
                <w:szCs w:val="30"/>
                <w:highlight w:val="yellow"/>
              </w:rPr>
            </w:pPr>
            <w:r w:rsidRPr="003D3E9C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2502B4">
              <w:rPr>
                <w:rFonts w:cs="Arial"/>
                <w:b/>
                <w:sz w:val="30"/>
                <w:szCs w:val="30"/>
              </w:rPr>
              <w:t xml:space="preserve">Stoffverteilungsplan für die Klassen </w:t>
            </w:r>
            <w:r w:rsidR="003D3E9C" w:rsidRPr="002502B4">
              <w:rPr>
                <w:rFonts w:cs="Arial"/>
                <w:b/>
                <w:sz w:val="30"/>
                <w:szCs w:val="30"/>
              </w:rPr>
              <w:t>5/6</w:t>
            </w:r>
          </w:p>
        </w:tc>
      </w:tr>
      <w:tr w:rsidR="0004510E" w:rsidRPr="00951E66" w14:paraId="21064853" w14:textId="77777777" w:rsidTr="00851ABA">
        <w:trPr>
          <w:jc w:val="center"/>
        </w:trPr>
        <w:tc>
          <w:tcPr>
            <w:tcW w:w="2263" w:type="dxa"/>
          </w:tcPr>
          <w:p w14:paraId="7F8C174D" w14:textId="77777777" w:rsidR="0004510E" w:rsidRDefault="0004510E" w:rsidP="00851ABA">
            <w:pPr>
              <w:pStyle w:val="stoffeinleitungstext"/>
              <w:spacing w:line="280" w:lineRule="atLeast"/>
            </w:pPr>
          </w:p>
        </w:tc>
        <w:tc>
          <w:tcPr>
            <w:tcW w:w="283" w:type="dxa"/>
          </w:tcPr>
          <w:p w14:paraId="3C66F429" w14:textId="77777777" w:rsidR="0004510E" w:rsidRPr="002502B4" w:rsidRDefault="0004510E" w:rsidP="00851ABA"/>
        </w:tc>
        <w:tc>
          <w:tcPr>
            <w:tcW w:w="7354" w:type="dxa"/>
          </w:tcPr>
          <w:p w14:paraId="6936EFEC" w14:textId="4C68949A" w:rsidR="0004510E" w:rsidRPr="002502B4" w:rsidRDefault="0004510E" w:rsidP="002502B4">
            <w:pPr>
              <w:pStyle w:val="stoffeinleitungstext"/>
              <w:spacing w:line="420" w:lineRule="exact"/>
              <w:rPr>
                <w:sz w:val="30"/>
                <w:szCs w:val="30"/>
              </w:rPr>
            </w:pPr>
            <w:r w:rsidRPr="002502B4">
              <w:rPr>
                <w:sz w:val="30"/>
                <w:szCs w:val="30"/>
              </w:rPr>
              <w:t xml:space="preserve">Natura </w:t>
            </w:r>
            <w:r w:rsidR="003D3E9C" w:rsidRPr="002502B4">
              <w:rPr>
                <w:sz w:val="30"/>
                <w:szCs w:val="30"/>
              </w:rPr>
              <w:t>1</w:t>
            </w:r>
            <w:r w:rsidRPr="002502B4">
              <w:rPr>
                <w:sz w:val="30"/>
                <w:szCs w:val="30"/>
              </w:rPr>
              <w:t xml:space="preserve"> enthält alle in der Fassung vom August 2016 vorgegebenen Fachanforderungen für die Sekundarstufe I – und </w:t>
            </w:r>
            <w:r w:rsidR="002502B4" w:rsidRPr="002502B4">
              <w:rPr>
                <w:sz w:val="30"/>
                <w:szCs w:val="30"/>
              </w:rPr>
              <w:t>mehr.</w:t>
            </w:r>
          </w:p>
          <w:p w14:paraId="7B9F156F" w14:textId="77777777" w:rsidR="0004510E" w:rsidRPr="002502B4" w:rsidRDefault="0004510E" w:rsidP="002502B4">
            <w:pPr>
              <w:pStyle w:val="stoffeinleitungstext"/>
              <w:spacing w:line="420" w:lineRule="exact"/>
            </w:pPr>
          </w:p>
        </w:tc>
      </w:tr>
    </w:tbl>
    <w:p w14:paraId="09115B84" w14:textId="127B7F73" w:rsidR="0004510E" w:rsidRDefault="002502B4" w:rsidP="0004510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B75541" wp14:editId="2811F9F4">
                <wp:simplePos x="0" y="0"/>
                <wp:positionH relativeFrom="column">
                  <wp:posOffset>1141731</wp:posOffset>
                </wp:positionH>
                <wp:positionV relativeFrom="paragraph">
                  <wp:posOffset>-2673985</wp:posOffset>
                </wp:positionV>
                <wp:extent cx="1878330" cy="2400300"/>
                <wp:effectExtent l="0" t="0" r="762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33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A50A6" w14:textId="72D1505B" w:rsidR="0004510E" w:rsidRDefault="002502B4" w:rsidP="000451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E86657" wp14:editId="08D6FC7A">
                                  <wp:extent cx="1693069" cy="2257425"/>
                                  <wp:effectExtent l="0" t="0" r="2540" b="0"/>
                                  <wp:docPr id="1633570300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5319" cy="2260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7554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9.9pt;margin-top:-210.55pt;width:147.9pt;height:18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" stroked="f">
                <v:textbox>
                  <w:txbxContent>
                    <w:p w14:paraId="174A50A6" w14:textId="72D1505B" w:rsidR="0004510E" w:rsidRDefault="002502B4" w:rsidP="0004510E">
                      <w:r>
                        <w:rPr>
                          <w:noProof/>
                        </w:rPr>
                        <w:drawing>
                          <wp:inline distT="0" distB="0" distL="0" distR="0" wp14:anchorId="0AE86657" wp14:editId="08D6FC7A">
                            <wp:extent cx="1693069" cy="2257425"/>
                            <wp:effectExtent l="0" t="0" r="2540" b="0"/>
                            <wp:docPr id="1633570300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5319" cy="2260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9F095BD" w14:textId="77777777" w:rsidR="0004510E" w:rsidRPr="00991B7C" w:rsidRDefault="0004510E" w:rsidP="0004510E"/>
    <w:p w14:paraId="1DAD7C1B" w14:textId="77777777" w:rsidR="0004510E" w:rsidRDefault="0004510E" w:rsidP="0004510E"/>
    <w:p w14:paraId="38C0B6D2" w14:textId="29EAEAFD" w:rsidR="0004510E" w:rsidRDefault="0004510E" w:rsidP="0004510E">
      <w:pPr>
        <w:pStyle w:val="stoffzwischenberschrift"/>
        <w:rPr>
          <w:b/>
        </w:rPr>
      </w:pPr>
      <w:r>
        <w:br w:type="page"/>
      </w:r>
      <w:r>
        <w:rPr>
          <w:b/>
        </w:rPr>
        <w:lastRenderedPageBreak/>
        <w:t>Klasse 5/6</w:t>
      </w:r>
    </w:p>
    <w:p w14:paraId="190C729B" w14:textId="4DCBA4E2" w:rsidR="0004510E" w:rsidRPr="0004510E" w:rsidRDefault="0004510E" w:rsidP="0004510E">
      <w:pPr>
        <w:pStyle w:val="stoffzwischenberschrift"/>
      </w:pPr>
      <w:r>
        <w:t>3 Tiere leben bei Menschen</w:t>
      </w:r>
    </w:p>
    <w:tbl>
      <w:tblPr>
        <w:tblpPr w:leftFromText="141" w:rightFromText="141" w:vertAnchor="text" w:tblpY="1"/>
        <w:tblOverlap w:val="never"/>
        <w:tblW w:w="149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4260"/>
        <w:gridCol w:w="4260"/>
        <w:gridCol w:w="4260"/>
      </w:tblGrid>
      <w:tr w:rsidR="0004510E" w14:paraId="2631D6E4" w14:textId="77777777" w:rsidTr="00851ABA">
        <w:trPr>
          <w:tblHeader/>
        </w:trPr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74E46" w14:textId="77777777" w:rsidR="0004510E" w:rsidRDefault="0004510E" w:rsidP="00851ABA">
            <w:pPr>
              <w:pStyle w:val="stofftabellekopf"/>
            </w:pPr>
            <w:r>
              <w:t>Verbindliche Fachinhalte</w:t>
            </w:r>
          </w:p>
        </w:tc>
        <w:tc>
          <w:tcPr>
            <w:tcW w:w="4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2B56F" w14:textId="77777777" w:rsidR="0004510E" w:rsidRDefault="0004510E" w:rsidP="00851ABA">
            <w:pPr>
              <w:pStyle w:val="stofftabellekopf"/>
            </w:pPr>
            <w:r>
              <w:t>Inhaltsbezogene Kompetenzen</w:t>
            </w:r>
          </w:p>
          <w:p w14:paraId="435753A4" w14:textId="77777777" w:rsidR="0004510E" w:rsidRPr="00BB008D" w:rsidRDefault="0004510E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  <w:r w:rsidRPr="00BB008D">
              <w:rPr>
                <w:rFonts w:ascii="Arial" w:hAnsi="Arial" w:cs="Arial"/>
                <w:sz w:val="20"/>
                <w:szCs w:val="20"/>
              </w:rPr>
              <w:t>Die Schülerinnen und Schüler...</w:t>
            </w:r>
          </w:p>
        </w:tc>
        <w:tc>
          <w:tcPr>
            <w:tcW w:w="4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09F36" w14:textId="77777777" w:rsidR="0004510E" w:rsidRDefault="0004510E" w:rsidP="00851ABA">
            <w:pPr>
              <w:pStyle w:val="stofftabellekopf"/>
            </w:pPr>
            <w:r>
              <w:t xml:space="preserve">Prozessbezogene Kompetenzen </w:t>
            </w:r>
          </w:p>
          <w:p w14:paraId="4C588BEB" w14:textId="103CCFE4" w:rsidR="0004510E" w:rsidRPr="0004510E" w:rsidRDefault="0004510E" w:rsidP="0004510E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Schülerinnen und Schüler…</w:t>
            </w:r>
          </w:p>
        </w:tc>
        <w:tc>
          <w:tcPr>
            <w:tcW w:w="4260" w:type="dxa"/>
            <w:tcBorders>
              <w:left w:val="single" w:sz="2" w:space="0" w:color="auto"/>
              <w:bottom w:val="single" w:sz="2" w:space="0" w:color="auto"/>
            </w:tcBorders>
          </w:tcPr>
          <w:p w14:paraId="7BFCA423" w14:textId="77777777" w:rsidR="0004510E" w:rsidRDefault="0004510E" w:rsidP="00851ABA">
            <w:pPr>
              <w:pStyle w:val="stofftabellekopf"/>
            </w:pPr>
            <w:r>
              <w:t>in Natura 1</w:t>
            </w:r>
          </w:p>
        </w:tc>
      </w:tr>
      <w:tr w:rsidR="0004510E" w14:paraId="5446A69B" w14:textId="77777777" w:rsidTr="00851ABA">
        <w:trPr>
          <w:trHeight w:hRule="exact" w:val="113"/>
          <w:tblHeader/>
        </w:trPr>
        <w:tc>
          <w:tcPr>
            <w:tcW w:w="2160" w:type="dxa"/>
            <w:tcBorders>
              <w:top w:val="single" w:sz="2" w:space="0" w:color="auto"/>
            </w:tcBorders>
          </w:tcPr>
          <w:p w14:paraId="610DAC30" w14:textId="77777777" w:rsidR="0004510E" w:rsidRDefault="0004510E" w:rsidP="00851ABA">
            <w:pPr>
              <w:pStyle w:val="stofftabelletext"/>
            </w:pPr>
          </w:p>
        </w:tc>
        <w:tc>
          <w:tcPr>
            <w:tcW w:w="4260" w:type="dxa"/>
            <w:tcBorders>
              <w:top w:val="single" w:sz="2" w:space="0" w:color="auto"/>
            </w:tcBorders>
          </w:tcPr>
          <w:p w14:paraId="64939297" w14:textId="77777777" w:rsidR="0004510E" w:rsidRDefault="0004510E" w:rsidP="00851ABA">
            <w:pPr>
              <w:pStyle w:val="stofftabelletext"/>
            </w:pPr>
          </w:p>
        </w:tc>
        <w:tc>
          <w:tcPr>
            <w:tcW w:w="4260" w:type="dxa"/>
            <w:tcBorders>
              <w:top w:val="single" w:sz="2" w:space="0" w:color="auto"/>
            </w:tcBorders>
          </w:tcPr>
          <w:p w14:paraId="0C6B8CF1" w14:textId="77777777" w:rsidR="0004510E" w:rsidRDefault="0004510E" w:rsidP="00851ABA">
            <w:pPr>
              <w:pStyle w:val="stofftabelletext"/>
            </w:pPr>
          </w:p>
        </w:tc>
        <w:tc>
          <w:tcPr>
            <w:tcW w:w="4260" w:type="dxa"/>
            <w:tcBorders>
              <w:top w:val="single" w:sz="2" w:space="0" w:color="auto"/>
            </w:tcBorders>
          </w:tcPr>
          <w:p w14:paraId="150AA41D" w14:textId="77777777" w:rsidR="0004510E" w:rsidRDefault="0004510E" w:rsidP="00851ABA">
            <w:pPr>
              <w:pStyle w:val="stofftabelletext"/>
            </w:pPr>
          </w:p>
        </w:tc>
      </w:tr>
      <w:tr w:rsidR="0004510E" w14:paraId="28714B8D" w14:textId="77777777" w:rsidTr="00851ABA">
        <w:trPr>
          <w:trHeight w:hRule="exact" w:val="113"/>
          <w:tblHeader/>
        </w:trPr>
        <w:tc>
          <w:tcPr>
            <w:tcW w:w="2160" w:type="dxa"/>
            <w:tcBorders>
              <w:left w:val="single" w:sz="2" w:space="0" w:color="auto"/>
              <w:right w:val="single" w:sz="2" w:space="0" w:color="auto"/>
            </w:tcBorders>
          </w:tcPr>
          <w:p w14:paraId="35725962" w14:textId="77777777" w:rsidR="0004510E" w:rsidRDefault="0004510E" w:rsidP="00851ABA">
            <w:pPr>
              <w:pStyle w:val="stofftabelletext"/>
            </w:pPr>
          </w:p>
        </w:tc>
        <w:tc>
          <w:tcPr>
            <w:tcW w:w="4260" w:type="dxa"/>
            <w:tcBorders>
              <w:left w:val="single" w:sz="2" w:space="0" w:color="auto"/>
              <w:right w:val="single" w:sz="2" w:space="0" w:color="auto"/>
            </w:tcBorders>
          </w:tcPr>
          <w:p w14:paraId="7EDBCC9B" w14:textId="77777777" w:rsidR="0004510E" w:rsidRDefault="0004510E" w:rsidP="00851ABA">
            <w:pPr>
              <w:pStyle w:val="stofftabelletext"/>
            </w:pPr>
          </w:p>
        </w:tc>
        <w:tc>
          <w:tcPr>
            <w:tcW w:w="4260" w:type="dxa"/>
            <w:tcBorders>
              <w:left w:val="single" w:sz="2" w:space="0" w:color="auto"/>
              <w:right w:val="single" w:sz="2" w:space="0" w:color="auto"/>
            </w:tcBorders>
          </w:tcPr>
          <w:p w14:paraId="51454580" w14:textId="77777777" w:rsidR="0004510E" w:rsidRDefault="0004510E" w:rsidP="00851ABA">
            <w:pPr>
              <w:pStyle w:val="stofftabelletext"/>
            </w:pPr>
          </w:p>
        </w:tc>
        <w:tc>
          <w:tcPr>
            <w:tcW w:w="4260" w:type="dxa"/>
            <w:tcBorders>
              <w:left w:val="single" w:sz="2" w:space="0" w:color="auto"/>
            </w:tcBorders>
          </w:tcPr>
          <w:p w14:paraId="69882E9E" w14:textId="77777777" w:rsidR="0004510E" w:rsidRDefault="0004510E" w:rsidP="00851ABA">
            <w:pPr>
              <w:pStyle w:val="stofftabelletext"/>
            </w:pPr>
          </w:p>
        </w:tc>
      </w:tr>
      <w:tr w:rsidR="0004510E" w14:paraId="38F86401" w14:textId="77777777" w:rsidTr="00851ABA">
        <w:trPr>
          <w:trHeight w:val="90"/>
        </w:trPr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D6C2622" w14:textId="77777777" w:rsidR="0004510E" w:rsidRDefault="0004510E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  <w:p w14:paraId="17EC5D9C" w14:textId="70693047" w:rsidR="0004510E" w:rsidRDefault="0004510E" w:rsidP="00851ABA">
            <w:pPr>
              <w:pStyle w:val="stofftabelletex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Anatomie und Morphologie des Hundes</w:t>
            </w:r>
          </w:p>
          <w:p w14:paraId="7B693974" w14:textId="77777777" w:rsidR="0004510E" w:rsidRDefault="0004510E" w:rsidP="00851ABA">
            <w:pPr>
              <w:pStyle w:val="stofftabelletex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2068C4B" w14:textId="70E687C8" w:rsidR="0004510E" w:rsidRDefault="0004510E" w:rsidP="0004510E">
            <w:pPr>
              <w:pStyle w:val="Default"/>
              <w:rPr>
                <w:sz w:val="20"/>
                <w:szCs w:val="20"/>
              </w:rPr>
            </w:pPr>
            <w:r w:rsidRPr="0004510E">
              <w:rPr>
                <w:sz w:val="20"/>
                <w:szCs w:val="20"/>
              </w:rPr>
              <w:t>Fleischfressergebiss</w:t>
            </w:r>
          </w:p>
          <w:p w14:paraId="34EF06FF" w14:textId="77777777" w:rsidR="0004510E" w:rsidRDefault="0004510E" w:rsidP="00851ABA">
            <w:pPr>
              <w:pStyle w:val="stofftabelletex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DF8501B" w14:textId="5BD38896" w:rsidR="0004510E" w:rsidRDefault="0004510E" w:rsidP="00851ABA">
            <w:pPr>
              <w:pStyle w:val="stofftabelletex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Verwandtschaft Hund – Wolf</w:t>
            </w:r>
          </w:p>
          <w:p w14:paraId="416FDB95" w14:textId="77777777" w:rsidR="0004510E" w:rsidRDefault="0004510E" w:rsidP="0004510E">
            <w:pPr>
              <w:pStyle w:val="Default"/>
            </w:pPr>
          </w:p>
          <w:p w14:paraId="1DAC5448" w14:textId="77777777" w:rsidR="0004510E" w:rsidRPr="0004510E" w:rsidRDefault="0004510E" w:rsidP="0004510E">
            <w:pPr>
              <w:pStyle w:val="Default"/>
              <w:rPr>
                <w:sz w:val="20"/>
                <w:szCs w:val="20"/>
              </w:rPr>
            </w:pPr>
            <w:r w:rsidRPr="0004510E">
              <w:rPr>
                <w:sz w:val="20"/>
                <w:szCs w:val="20"/>
              </w:rPr>
              <w:t xml:space="preserve">Heim- und Nutztierhaltung </w:t>
            </w:r>
          </w:p>
          <w:p w14:paraId="324C2D10" w14:textId="77777777" w:rsidR="0004510E" w:rsidRDefault="0004510E" w:rsidP="00851ABA">
            <w:pPr>
              <w:pStyle w:val="stofftabelletext"/>
              <w:spacing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920A7A8" w14:textId="5D538F9F" w:rsidR="0004510E" w:rsidRPr="00A86C80" w:rsidRDefault="0004510E" w:rsidP="00851ABA">
            <w:pPr>
              <w:pStyle w:val="stofftabelletext"/>
              <w:spacing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Zucht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4CCBCE4" w14:textId="77777777" w:rsidR="0004510E" w:rsidRDefault="0004510E" w:rsidP="00851ABA">
            <w:pPr>
              <w:tabs>
                <w:tab w:val="left" w:pos="1136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  <w:p w14:paraId="0FFDB028" w14:textId="1ACA086A" w:rsidR="0004510E" w:rsidRPr="0004510E" w:rsidRDefault="0004510E" w:rsidP="0004510E">
            <w:pPr>
              <w:pStyle w:val="stofftabelletex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FW 1.1 </w:t>
            </w:r>
            <w:r w:rsidRPr="0004510E">
              <w:rPr>
                <w:rFonts w:ascii="Arial" w:hAnsi="Arial" w:cs="Arial"/>
                <w:sz w:val="20"/>
                <w:szCs w:val="20"/>
              </w:rPr>
              <w:t>beschreiben den Zusammenhang zwischen einfachen makroskopischen Strukturen von Organen und ihrer Funktion.</w:t>
            </w:r>
            <w:r>
              <w:rPr>
                <w:sz w:val="20"/>
                <w:szCs w:val="20"/>
              </w:rPr>
              <w:t xml:space="preserve"> </w:t>
            </w:r>
          </w:p>
          <w:p w14:paraId="5C29D703" w14:textId="77777777" w:rsidR="0004510E" w:rsidRDefault="0004510E" w:rsidP="0004510E">
            <w:pPr>
              <w:pStyle w:val="stofftabelletex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07EEB0" w14:textId="45628B59" w:rsidR="0004510E" w:rsidRPr="0004510E" w:rsidRDefault="0004510E" w:rsidP="0004510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04510E">
              <w:rPr>
                <w:b/>
                <w:bCs/>
                <w:color w:val="auto"/>
                <w:sz w:val="20"/>
                <w:szCs w:val="20"/>
              </w:rPr>
              <w:t>FW 5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.1 </w:t>
            </w:r>
            <w:r>
              <w:rPr>
                <w:sz w:val="20"/>
                <w:szCs w:val="20"/>
              </w:rPr>
              <w:t xml:space="preserve">beschreiben die Verständigung von Tieren gleicher Art mit artspezifischen Signalen. </w:t>
            </w:r>
          </w:p>
          <w:p w14:paraId="27DB1B6B" w14:textId="77777777" w:rsidR="0004510E" w:rsidRDefault="0004510E" w:rsidP="0004510E">
            <w:pPr>
              <w:pStyle w:val="Default"/>
              <w:rPr>
                <w:sz w:val="20"/>
                <w:szCs w:val="20"/>
              </w:rPr>
            </w:pPr>
          </w:p>
          <w:p w14:paraId="425CBCAA" w14:textId="20423AEB" w:rsidR="0004510E" w:rsidRDefault="0004510E" w:rsidP="0004510E">
            <w:pPr>
              <w:pStyle w:val="Default"/>
              <w:rPr>
                <w:sz w:val="20"/>
                <w:szCs w:val="20"/>
              </w:rPr>
            </w:pPr>
            <w:r w:rsidRPr="0004510E">
              <w:rPr>
                <w:b/>
                <w:bCs/>
                <w:sz w:val="20"/>
                <w:szCs w:val="20"/>
              </w:rPr>
              <w:t>FW 5.2</w:t>
            </w:r>
            <w:r>
              <w:rPr>
                <w:sz w:val="20"/>
                <w:szCs w:val="20"/>
              </w:rPr>
              <w:t xml:space="preserve"> leiten aus verschiedenen Sinnesleistungen Unterschiede in den Wahrnehmungswelten von Mensch und Tieren ab. </w:t>
            </w:r>
          </w:p>
          <w:p w14:paraId="5D1B089F" w14:textId="77777777" w:rsidR="0004510E" w:rsidRDefault="0004510E" w:rsidP="0004510E">
            <w:pPr>
              <w:pStyle w:val="stofftabelletex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EF7828" w14:textId="736D5A14" w:rsidR="0004510E" w:rsidRPr="0004510E" w:rsidRDefault="0004510E" w:rsidP="0004510E">
            <w:pPr>
              <w:pStyle w:val="stofftabelletex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FW 7.1.1 </w:t>
            </w:r>
            <w:r w:rsidRPr="0004510E">
              <w:rPr>
                <w:rFonts w:ascii="Arial" w:hAnsi="Arial" w:cs="Arial"/>
                <w:sz w:val="20"/>
                <w:szCs w:val="20"/>
              </w:rPr>
              <w:t>beschreiben Individualität und das Phänomen der Variation innerhalb einer Art.</w:t>
            </w:r>
            <w:r>
              <w:rPr>
                <w:sz w:val="20"/>
                <w:szCs w:val="20"/>
              </w:rPr>
              <w:t xml:space="preserve"> </w:t>
            </w:r>
          </w:p>
          <w:p w14:paraId="523E5887" w14:textId="77777777" w:rsidR="0004510E" w:rsidRDefault="0004510E" w:rsidP="0004510E">
            <w:pPr>
              <w:pStyle w:val="Default"/>
              <w:rPr>
                <w:sz w:val="20"/>
                <w:szCs w:val="20"/>
              </w:rPr>
            </w:pPr>
          </w:p>
          <w:p w14:paraId="12D82BBF" w14:textId="03FFC714" w:rsidR="0004510E" w:rsidRDefault="0004510E" w:rsidP="0004510E">
            <w:pPr>
              <w:pStyle w:val="Default"/>
              <w:rPr>
                <w:sz w:val="20"/>
                <w:szCs w:val="20"/>
              </w:rPr>
            </w:pPr>
            <w:r w:rsidRPr="0004510E">
              <w:rPr>
                <w:b/>
                <w:bCs/>
                <w:sz w:val="20"/>
                <w:szCs w:val="20"/>
              </w:rPr>
              <w:t>FW 7.1.2</w:t>
            </w:r>
            <w:r>
              <w:rPr>
                <w:sz w:val="20"/>
                <w:szCs w:val="20"/>
              </w:rPr>
              <w:t xml:space="preserve"> erläutern, dass Individuen einer Art jeweils von Generation zu Generation ungerichtet variieren. </w:t>
            </w:r>
          </w:p>
          <w:p w14:paraId="20671761" w14:textId="77777777" w:rsidR="0004510E" w:rsidRDefault="0004510E" w:rsidP="0004510E">
            <w:pPr>
              <w:pStyle w:val="stofftabelletex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E59A98" w14:textId="24D3FD27" w:rsidR="0004510E" w:rsidRPr="0004510E" w:rsidRDefault="0004510E" w:rsidP="0004510E">
            <w:pPr>
              <w:pStyle w:val="stofftabelletex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FW 7.3.1 </w:t>
            </w:r>
            <w:r w:rsidRPr="0004510E">
              <w:rPr>
                <w:rFonts w:ascii="Arial" w:hAnsi="Arial" w:cs="Arial"/>
                <w:sz w:val="20"/>
                <w:szCs w:val="20"/>
              </w:rPr>
              <w:t>erläutern das Verfahren der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10E">
              <w:rPr>
                <w:rFonts w:ascii="Arial" w:hAnsi="Arial" w:cs="Arial"/>
                <w:sz w:val="20"/>
                <w:szCs w:val="20"/>
              </w:rPr>
              <w:t xml:space="preserve">Züchtung durch Auswahl von geeigneten Varianten. </w:t>
            </w:r>
          </w:p>
          <w:p w14:paraId="57F39BFA" w14:textId="56F3F9E4" w:rsidR="0004510E" w:rsidRDefault="0004510E" w:rsidP="0004510E">
            <w:pPr>
              <w:pStyle w:val="Default"/>
              <w:tabs>
                <w:tab w:val="left" w:pos="3488"/>
              </w:tabs>
              <w:rPr>
                <w:sz w:val="20"/>
                <w:szCs w:val="20"/>
              </w:rPr>
            </w:pPr>
            <w:r w:rsidRPr="0004510E">
              <w:rPr>
                <w:sz w:val="20"/>
                <w:szCs w:val="20"/>
              </w:rPr>
              <w:tab/>
            </w:r>
          </w:p>
          <w:p w14:paraId="4D6896BB" w14:textId="0B8051D7" w:rsidR="0004510E" w:rsidRPr="0004510E" w:rsidRDefault="0004510E" w:rsidP="0004510E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04510E">
              <w:rPr>
                <w:b/>
                <w:bCs/>
                <w:sz w:val="20"/>
                <w:szCs w:val="20"/>
              </w:rPr>
              <w:t>FW 7.3.2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erläutern, dass Merkmale von Orga-nismen zu ihrer spezifischen Lebensweise passen. </w:t>
            </w:r>
          </w:p>
          <w:p w14:paraId="3699F89C" w14:textId="77777777" w:rsidR="0004510E" w:rsidRDefault="0004510E" w:rsidP="0004510E">
            <w:pPr>
              <w:pStyle w:val="stofftabelletex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716F20" w14:textId="448F54A0" w:rsidR="0004510E" w:rsidRPr="0004510E" w:rsidRDefault="0004510E" w:rsidP="0004510E">
            <w:pPr>
              <w:pStyle w:val="stofftabelletex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FW 8.1 </w:t>
            </w:r>
            <w:r w:rsidRPr="0004510E">
              <w:rPr>
                <w:rFonts w:ascii="Arial" w:hAnsi="Arial" w:cs="Arial"/>
                <w:sz w:val="20"/>
                <w:szCs w:val="20"/>
              </w:rPr>
              <w:t xml:space="preserve">deuten Ähnlichkeiten in der Familie als Indiz für Verwandtschaft. </w:t>
            </w:r>
          </w:p>
          <w:p w14:paraId="70ECF0F7" w14:textId="77777777" w:rsidR="0004510E" w:rsidRDefault="0004510E" w:rsidP="0004510E">
            <w:pPr>
              <w:pStyle w:val="stofftabelletex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277EC2" w14:textId="50FF0875" w:rsidR="00E94B38" w:rsidRPr="00BF5E62" w:rsidRDefault="0004510E" w:rsidP="0004510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FW 8.2 </w:t>
            </w:r>
            <w:r>
              <w:rPr>
                <w:sz w:val="20"/>
                <w:szCs w:val="20"/>
              </w:rPr>
              <w:t xml:space="preserve">erklären Ähnlichkeiten zwischen Haustieren und ihren wild lebenden Verwandten mit gemeinsamen Vorfahren.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4367E77" w14:textId="77777777" w:rsidR="0004510E" w:rsidRDefault="0004510E" w:rsidP="00851ABA">
            <w:pPr>
              <w:pStyle w:val="stofftabelletext"/>
              <w:ind w:left="473"/>
              <w:rPr>
                <w:rFonts w:ascii="Arial" w:hAnsi="Arial" w:cs="Arial"/>
                <w:sz w:val="20"/>
                <w:szCs w:val="20"/>
              </w:rPr>
            </w:pPr>
          </w:p>
          <w:p w14:paraId="4FA351A0" w14:textId="45321391" w:rsidR="0004510E" w:rsidRPr="0004510E" w:rsidRDefault="0004510E" w:rsidP="0004510E">
            <w:pPr>
              <w:pStyle w:val="stofftabelletex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4510E">
              <w:rPr>
                <w:rFonts w:ascii="Arial" w:hAnsi="Arial" w:cs="Arial"/>
                <w:b/>
                <w:sz w:val="20"/>
                <w:szCs w:val="20"/>
              </w:rPr>
              <w:t xml:space="preserve">EG 1.1.1 </w:t>
            </w:r>
            <w:r w:rsidRPr="0004510E">
              <w:rPr>
                <w:rFonts w:ascii="Arial" w:hAnsi="Arial" w:cs="Arial"/>
                <w:sz w:val="20"/>
                <w:szCs w:val="20"/>
              </w:rPr>
              <w:t xml:space="preserve">beschreiben unmittelbar erfahrbare Phänomene auf der Basis sorgfältiger Beobachtung auf der Ebene von Organismen und Organen. </w:t>
            </w:r>
          </w:p>
          <w:p w14:paraId="0B4A16EC" w14:textId="77777777" w:rsidR="0004510E" w:rsidRDefault="0004510E" w:rsidP="0004510E">
            <w:pPr>
              <w:pStyle w:val="Default"/>
              <w:rPr>
                <w:color w:val="auto"/>
              </w:rPr>
            </w:pPr>
          </w:p>
          <w:p w14:paraId="345E22C4" w14:textId="088F9DBA" w:rsidR="0004510E" w:rsidRDefault="0004510E" w:rsidP="0004510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EG 1.2 </w:t>
            </w:r>
            <w:r>
              <w:rPr>
                <w:sz w:val="20"/>
                <w:szCs w:val="20"/>
              </w:rPr>
              <w:t xml:space="preserve">vergleichen Anatomie und Morphologie von Organismen an einfachen Beispielen. </w:t>
            </w:r>
          </w:p>
          <w:p w14:paraId="7978C38D" w14:textId="77777777" w:rsidR="0004510E" w:rsidRPr="0004510E" w:rsidRDefault="0004510E" w:rsidP="0004510E">
            <w:pPr>
              <w:pStyle w:val="stofftabelletex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C0DAE7" w14:textId="774D5B4C" w:rsidR="0004510E" w:rsidRDefault="0004510E" w:rsidP="0004510E">
            <w:pPr>
              <w:pStyle w:val="stofftabelletex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EG 1.3.1 </w:t>
            </w:r>
            <w:r w:rsidRPr="0004510E">
              <w:rPr>
                <w:rFonts w:ascii="Arial" w:hAnsi="Arial" w:cs="Arial"/>
                <w:bCs/>
                <w:sz w:val="20"/>
                <w:szCs w:val="20"/>
              </w:rPr>
              <w:t>ordnen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4510E">
              <w:rPr>
                <w:rFonts w:ascii="Arial" w:hAnsi="Arial" w:cs="Arial"/>
                <w:bCs/>
                <w:sz w:val="20"/>
                <w:szCs w:val="20"/>
              </w:rPr>
              <w:t>nach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4510E">
              <w:rPr>
                <w:rFonts w:ascii="Arial" w:hAnsi="Arial" w:cs="Arial"/>
                <w:bCs/>
                <w:sz w:val="20"/>
                <w:szCs w:val="20"/>
              </w:rPr>
              <w:t>vorgegebenen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4510E">
              <w:rPr>
                <w:rFonts w:ascii="Arial" w:hAnsi="Arial" w:cs="Arial"/>
                <w:bCs/>
                <w:sz w:val="20"/>
                <w:szCs w:val="20"/>
              </w:rPr>
              <w:t>Kriterien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F51DF8D" w14:textId="77777777" w:rsidR="0004510E" w:rsidRDefault="0004510E" w:rsidP="0004510E">
            <w:pPr>
              <w:pStyle w:val="stofftabelletex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66C055" w14:textId="1D5543D7" w:rsidR="0004510E" w:rsidRPr="0004510E" w:rsidRDefault="0004510E" w:rsidP="0004510E">
            <w:pPr>
              <w:pStyle w:val="Default"/>
              <w:rPr>
                <w:color w:val="auto"/>
              </w:rPr>
            </w:pPr>
            <w:r w:rsidRPr="0004510E">
              <w:rPr>
                <w:b/>
                <w:bCs/>
                <w:color w:val="auto"/>
                <w:sz w:val="20"/>
                <w:szCs w:val="20"/>
              </w:rPr>
              <w:t>KK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1.2</w:t>
            </w:r>
            <w:r>
              <w:rPr>
                <w:color w:val="auto"/>
              </w:rPr>
              <w:t xml:space="preserve"> </w:t>
            </w:r>
            <w:r>
              <w:rPr>
                <w:sz w:val="20"/>
                <w:szCs w:val="20"/>
              </w:rPr>
              <w:t xml:space="preserve">referieren mündlich oder schriftlich mit Strukturierungshilfen. </w:t>
            </w:r>
          </w:p>
          <w:p w14:paraId="0A020F98" w14:textId="77777777" w:rsidR="0004510E" w:rsidRPr="00E05973" w:rsidRDefault="0004510E" w:rsidP="0004510E">
            <w:pPr>
              <w:pStyle w:val="stofftabelletex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864E3C" w14:textId="7250F914" w:rsidR="0004510E" w:rsidRPr="0004510E" w:rsidRDefault="0004510E" w:rsidP="0004510E">
            <w:pPr>
              <w:pStyle w:val="Default"/>
              <w:rPr>
                <w:rFonts w:cstheme="minorBidi"/>
                <w:color w:val="auto"/>
              </w:rPr>
            </w:pPr>
            <w:r w:rsidRPr="0004510E">
              <w:rPr>
                <w:rFonts w:cstheme="minorBidi"/>
                <w:b/>
                <w:bCs/>
                <w:color w:val="auto"/>
                <w:sz w:val="20"/>
                <w:szCs w:val="20"/>
              </w:rPr>
              <w:t>KK</w:t>
            </w:r>
            <w:r>
              <w:rPr>
                <w:rFonts w:cstheme="minorBidi"/>
                <w:b/>
                <w:bCs/>
                <w:color w:val="auto"/>
                <w:sz w:val="20"/>
                <w:szCs w:val="20"/>
              </w:rPr>
              <w:t xml:space="preserve"> 2 </w:t>
            </w:r>
            <w:r>
              <w:rPr>
                <w:sz w:val="20"/>
                <w:szCs w:val="20"/>
              </w:rPr>
              <w:t xml:space="preserve">verwenden Fachwörter im korrekten Zusammenhang. </w:t>
            </w:r>
          </w:p>
          <w:p w14:paraId="7D9EB5E4" w14:textId="6EC2E406" w:rsidR="0004510E" w:rsidRDefault="0004510E" w:rsidP="0004510E">
            <w:pPr>
              <w:pStyle w:val="Default"/>
              <w:rPr>
                <w:rFonts w:cstheme="minorBidi"/>
                <w:color w:val="auto"/>
              </w:rPr>
            </w:pPr>
          </w:p>
          <w:p w14:paraId="2E2E6494" w14:textId="7415D63D" w:rsidR="0004510E" w:rsidRPr="0004510E" w:rsidRDefault="0004510E" w:rsidP="0004510E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BW 1 </w:t>
            </w:r>
            <w:r>
              <w:rPr>
                <w:sz w:val="20"/>
                <w:szCs w:val="20"/>
              </w:rPr>
              <w:t xml:space="preserve">nennen auf der Basis von Fachwissen Gründe für und gegen Handlungsmög-lichkeiten in alltagsnahen Entschei-dungssituationen z. B. bei der Wahl des Haustieres. </w:t>
            </w:r>
          </w:p>
          <w:p w14:paraId="0CDE3CD3" w14:textId="77777777" w:rsidR="0004510E" w:rsidRDefault="0004510E" w:rsidP="0004510E">
            <w:pPr>
              <w:pStyle w:val="stofftabelletex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48E2B9" w14:textId="3A3BB347" w:rsidR="003E05FE" w:rsidRPr="003749D9" w:rsidRDefault="0004510E" w:rsidP="0004510E">
            <w:pPr>
              <w:pStyle w:val="stofftabelletex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BW 3 </w:t>
            </w:r>
            <w:r w:rsidRPr="0004510E">
              <w:rPr>
                <w:rFonts w:ascii="Arial" w:hAnsi="Arial" w:cs="Arial"/>
                <w:bCs/>
                <w:sz w:val="20"/>
                <w:szCs w:val="20"/>
              </w:rPr>
              <w:t>treffen Entscheidungen auf der Basis der Gewichtung ihrer Gründ</w:t>
            </w: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04510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0A2EC780" w14:textId="77777777" w:rsidR="0004510E" w:rsidRDefault="0004510E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</w:p>
          <w:p w14:paraId="4CFFD586" w14:textId="65688C25" w:rsidR="0004510E" w:rsidRPr="0004510E" w:rsidRDefault="0004510E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 w:rsidRPr="0004510E">
              <w:rPr>
                <w:rFonts w:cs="Arial"/>
                <w:b/>
                <w:bCs/>
                <w:sz w:val="20"/>
                <w:szCs w:val="20"/>
              </w:rPr>
              <w:t>2.2 Wirbeltiere in ihrem Lebensraum - Säugetiere</w:t>
            </w:r>
          </w:p>
          <w:p w14:paraId="598B433F" w14:textId="2E95B5CF" w:rsidR="0004510E" w:rsidRDefault="0004510E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Merkmale der Säugetiere…………………...…28</w:t>
            </w:r>
          </w:p>
          <w:p w14:paraId="6A029B7D" w14:textId="3869DBDE" w:rsidR="0004510E" w:rsidRDefault="0004510E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Ernährung und Gebiss…………………………30</w:t>
            </w:r>
          </w:p>
          <w:p w14:paraId="1C5352EB" w14:textId="77777777" w:rsidR="0004510E" w:rsidRDefault="0004510E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</w:p>
          <w:p w14:paraId="3FA82961" w14:textId="2D390DCE" w:rsidR="0004510E" w:rsidRPr="007E0218" w:rsidRDefault="0004510E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3.1 Haustiere</w:t>
            </w:r>
          </w:p>
          <w:p w14:paraId="7E8D1E0A" w14:textId="70E65EEB" w:rsidR="0004510E" w:rsidRDefault="0004510E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Der Wolf </w:t>
            </w:r>
            <w:r w:rsidRPr="007E0218">
              <w:rPr>
                <w:rFonts w:cs="Arial"/>
                <w:sz w:val="20"/>
                <w:szCs w:val="20"/>
              </w:rPr>
              <w:t xml:space="preserve">– </w:t>
            </w:r>
            <w:r>
              <w:rPr>
                <w:rFonts w:cs="Arial"/>
                <w:sz w:val="20"/>
                <w:szCs w:val="20"/>
              </w:rPr>
              <w:t>ein wilder Verwandter des Hundes........................................................</w:t>
            </w:r>
            <w:r w:rsidRPr="007E0218">
              <w:rPr>
                <w:rFonts w:cs="Arial"/>
                <w:sz w:val="20"/>
                <w:szCs w:val="20"/>
              </w:rPr>
              <w:t>. 1</w:t>
            </w:r>
            <w:r>
              <w:rPr>
                <w:rFonts w:cs="Arial"/>
                <w:sz w:val="20"/>
                <w:szCs w:val="20"/>
              </w:rPr>
              <w:t>10</w:t>
            </w:r>
            <w:r w:rsidRPr="007E0218">
              <w:rPr>
                <w:rFonts w:cs="Arial"/>
                <w:sz w:val="20"/>
                <w:szCs w:val="20"/>
              </w:rPr>
              <w:t xml:space="preserve"> </w:t>
            </w:r>
          </w:p>
          <w:p w14:paraId="51B257C4" w14:textId="27F36396" w:rsidR="0004510E" w:rsidRDefault="0004510E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 Eigenschaften der Wölfe ……....112</w:t>
            </w:r>
          </w:p>
          <w:p w14:paraId="7542057E" w14:textId="6EA60BA5" w:rsidR="0004510E" w:rsidRDefault="0004510E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Hunde – Helfer des Menschen……………....113</w:t>
            </w:r>
          </w:p>
          <w:p w14:paraId="3B94287B" w14:textId="5D419623" w:rsidR="0004510E" w:rsidRDefault="0004510E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INFOGRAFIK Eigenschaften des Hundes….114</w:t>
            </w:r>
          </w:p>
          <w:p w14:paraId="326FA9FF" w14:textId="5FE86CB5" w:rsidR="0004510E" w:rsidRDefault="0004510E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Tiergerechte Hundehaltung………………….116</w:t>
            </w:r>
          </w:p>
          <w:p w14:paraId="62C92384" w14:textId="25780B15" w:rsidR="0004510E" w:rsidRDefault="0004510E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 Tiergerechte Haltung von Haustieren……………………………………..117</w:t>
            </w:r>
          </w:p>
          <w:p w14:paraId="7C051A84" w14:textId="7FAC7CF8" w:rsidR="0004510E" w:rsidRDefault="0004510E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Hundezüchtung………………………………..118</w:t>
            </w:r>
          </w:p>
          <w:p w14:paraId="19D5EFA8" w14:textId="69340394" w:rsidR="0004510E" w:rsidRDefault="0004510E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 Qualzuchten……………………….119</w:t>
            </w:r>
          </w:p>
          <w:p w14:paraId="6C41B4F0" w14:textId="1840E022" w:rsidR="0004510E" w:rsidRDefault="0004510E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Die Katze - ein Schleichjäger…….………….120</w:t>
            </w:r>
          </w:p>
          <w:p w14:paraId="09614988" w14:textId="4DA6B68F" w:rsidR="0004510E" w:rsidRDefault="0004510E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 Sinnesorgane der Katze………..122</w:t>
            </w:r>
          </w:p>
          <w:p w14:paraId="646B9C8B" w14:textId="49D2CD33" w:rsidR="0004510E" w:rsidRDefault="0004510E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EXTRA – die Katze und ihre Krallen………..123</w:t>
            </w:r>
          </w:p>
          <w:p w14:paraId="067AE464" w14:textId="6BD67683" w:rsidR="0004510E" w:rsidRDefault="0004510E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Verwandtschaft der Katzen…………………..124</w:t>
            </w:r>
          </w:p>
          <w:p w14:paraId="5804E526" w14:textId="6BE86731" w:rsidR="0004510E" w:rsidRDefault="0004510E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 Hund und Katze im Vergleich….125</w:t>
            </w:r>
          </w:p>
          <w:p w14:paraId="43CC6D5C" w14:textId="05F8DF83" w:rsidR="00E56D0F" w:rsidRDefault="00E56D0F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</w:p>
          <w:p w14:paraId="3440E75B" w14:textId="1C4BBAA6" w:rsidR="009B55C7" w:rsidRPr="00A86C80" w:rsidRDefault="009B55C7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</w:p>
        </w:tc>
      </w:tr>
    </w:tbl>
    <w:p w14:paraId="54D2354C" w14:textId="2844FCF5" w:rsidR="0004510E" w:rsidRDefault="0004510E" w:rsidP="0004510E">
      <w:pPr>
        <w:pStyle w:val="stoffzwischenberschrift"/>
      </w:pPr>
      <w:r>
        <w:lastRenderedPageBreak/>
        <w:t>2 Wirbeltiere in ihren Lebensräumen</w:t>
      </w:r>
    </w:p>
    <w:tbl>
      <w:tblPr>
        <w:tblW w:w="14940" w:type="dxa"/>
        <w:tblInd w:w="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4260"/>
        <w:gridCol w:w="4260"/>
        <w:gridCol w:w="4260"/>
      </w:tblGrid>
      <w:tr w:rsidR="0004510E" w14:paraId="1672F56B" w14:textId="77777777" w:rsidTr="00851ABA">
        <w:trPr>
          <w:tblHeader/>
        </w:trPr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38B1D" w14:textId="77777777" w:rsidR="0004510E" w:rsidRDefault="0004510E" w:rsidP="00851ABA">
            <w:pPr>
              <w:pStyle w:val="stofftabellekopf"/>
            </w:pPr>
            <w:r>
              <w:t>Verbindliche Fachinhalte</w:t>
            </w:r>
          </w:p>
        </w:tc>
        <w:tc>
          <w:tcPr>
            <w:tcW w:w="4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C9D97" w14:textId="77777777" w:rsidR="0004510E" w:rsidRDefault="0004510E" w:rsidP="00851ABA">
            <w:pPr>
              <w:pStyle w:val="stofftabellekopf"/>
            </w:pPr>
            <w:r>
              <w:t>Inhaltsbezogene Kompetenzen</w:t>
            </w:r>
          </w:p>
          <w:p w14:paraId="7606A3B0" w14:textId="77777777" w:rsidR="0004510E" w:rsidRPr="00BB008D" w:rsidRDefault="0004510E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  <w:r w:rsidRPr="00BB008D">
              <w:rPr>
                <w:rFonts w:ascii="Arial" w:hAnsi="Arial" w:cs="Arial"/>
                <w:sz w:val="20"/>
                <w:szCs w:val="20"/>
              </w:rPr>
              <w:t>Die Schülerinnen und Schüler...</w:t>
            </w:r>
          </w:p>
        </w:tc>
        <w:tc>
          <w:tcPr>
            <w:tcW w:w="4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27E1C" w14:textId="77777777" w:rsidR="0004510E" w:rsidRDefault="0004510E" w:rsidP="00851ABA">
            <w:pPr>
              <w:pStyle w:val="stofftabellekopf"/>
            </w:pPr>
            <w:r>
              <w:t xml:space="preserve">Prozessbezogene Kompetenzen </w:t>
            </w:r>
          </w:p>
          <w:p w14:paraId="7B6CFD04" w14:textId="77777777" w:rsidR="0004510E" w:rsidRPr="00BB008D" w:rsidRDefault="0004510E" w:rsidP="00851ABA">
            <w:pPr>
              <w:pStyle w:val="stofftabelletext"/>
            </w:pPr>
          </w:p>
        </w:tc>
        <w:tc>
          <w:tcPr>
            <w:tcW w:w="4260" w:type="dxa"/>
            <w:tcBorders>
              <w:left w:val="single" w:sz="2" w:space="0" w:color="auto"/>
              <w:bottom w:val="single" w:sz="2" w:space="0" w:color="auto"/>
            </w:tcBorders>
          </w:tcPr>
          <w:p w14:paraId="1F33849B" w14:textId="30630B0F" w:rsidR="0004510E" w:rsidRDefault="0004510E" w:rsidP="00851ABA">
            <w:pPr>
              <w:pStyle w:val="stofftabellekopf"/>
            </w:pPr>
            <w:r>
              <w:t>in Natura 1</w:t>
            </w:r>
          </w:p>
        </w:tc>
      </w:tr>
      <w:tr w:rsidR="0004510E" w14:paraId="1BCD11A7" w14:textId="77777777" w:rsidTr="00851ABA">
        <w:trPr>
          <w:trHeight w:hRule="exact" w:val="113"/>
          <w:tblHeader/>
        </w:trPr>
        <w:tc>
          <w:tcPr>
            <w:tcW w:w="2160" w:type="dxa"/>
            <w:tcBorders>
              <w:top w:val="single" w:sz="2" w:space="0" w:color="auto"/>
            </w:tcBorders>
          </w:tcPr>
          <w:p w14:paraId="533DCBCF" w14:textId="77777777" w:rsidR="0004510E" w:rsidRDefault="0004510E" w:rsidP="00851ABA">
            <w:pPr>
              <w:pStyle w:val="stofftabelletext"/>
            </w:pPr>
          </w:p>
        </w:tc>
        <w:tc>
          <w:tcPr>
            <w:tcW w:w="4260" w:type="dxa"/>
            <w:tcBorders>
              <w:top w:val="single" w:sz="2" w:space="0" w:color="auto"/>
            </w:tcBorders>
          </w:tcPr>
          <w:p w14:paraId="04C0980C" w14:textId="77777777" w:rsidR="0004510E" w:rsidRDefault="0004510E" w:rsidP="00851ABA">
            <w:pPr>
              <w:pStyle w:val="stofftabelletext"/>
            </w:pPr>
          </w:p>
        </w:tc>
        <w:tc>
          <w:tcPr>
            <w:tcW w:w="4260" w:type="dxa"/>
            <w:tcBorders>
              <w:top w:val="single" w:sz="2" w:space="0" w:color="auto"/>
            </w:tcBorders>
          </w:tcPr>
          <w:p w14:paraId="6B95C1A6" w14:textId="77777777" w:rsidR="0004510E" w:rsidRDefault="0004510E" w:rsidP="00851ABA">
            <w:pPr>
              <w:pStyle w:val="stofftabelletext"/>
            </w:pPr>
          </w:p>
        </w:tc>
        <w:tc>
          <w:tcPr>
            <w:tcW w:w="4260" w:type="dxa"/>
            <w:tcBorders>
              <w:top w:val="single" w:sz="2" w:space="0" w:color="auto"/>
            </w:tcBorders>
          </w:tcPr>
          <w:p w14:paraId="6B32ED78" w14:textId="77777777" w:rsidR="0004510E" w:rsidRDefault="0004510E" w:rsidP="00851ABA">
            <w:pPr>
              <w:pStyle w:val="stofftabelletext"/>
            </w:pPr>
          </w:p>
        </w:tc>
      </w:tr>
      <w:tr w:rsidR="0004510E" w14:paraId="4A02C308" w14:textId="77777777" w:rsidTr="00851ABA">
        <w:trPr>
          <w:trHeight w:hRule="exact" w:val="113"/>
          <w:tblHeader/>
        </w:trPr>
        <w:tc>
          <w:tcPr>
            <w:tcW w:w="2160" w:type="dxa"/>
            <w:tcBorders>
              <w:left w:val="single" w:sz="2" w:space="0" w:color="auto"/>
              <w:right w:val="single" w:sz="2" w:space="0" w:color="auto"/>
            </w:tcBorders>
          </w:tcPr>
          <w:p w14:paraId="252AED4A" w14:textId="77777777" w:rsidR="0004510E" w:rsidRDefault="0004510E" w:rsidP="00851ABA">
            <w:pPr>
              <w:pStyle w:val="stofftabelletext"/>
            </w:pPr>
          </w:p>
        </w:tc>
        <w:tc>
          <w:tcPr>
            <w:tcW w:w="4260" w:type="dxa"/>
            <w:tcBorders>
              <w:left w:val="single" w:sz="2" w:space="0" w:color="auto"/>
              <w:right w:val="single" w:sz="2" w:space="0" w:color="auto"/>
            </w:tcBorders>
          </w:tcPr>
          <w:p w14:paraId="7ADDFD81" w14:textId="77777777" w:rsidR="0004510E" w:rsidRDefault="0004510E" w:rsidP="00851ABA">
            <w:pPr>
              <w:pStyle w:val="stofftabelletext"/>
            </w:pPr>
          </w:p>
        </w:tc>
        <w:tc>
          <w:tcPr>
            <w:tcW w:w="4260" w:type="dxa"/>
            <w:tcBorders>
              <w:left w:val="single" w:sz="2" w:space="0" w:color="auto"/>
              <w:right w:val="single" w:sz="2" w:space="0" w:color="auto"/>
            </w:tcBorders>
          </w:tcPr>
          <w:p w14:paraId="315344F6" w14:textId="77777777" w:rsidR="0004510E" w:rsidRDefault="0004510E" w:rsidP="00851ABA">
            <w:pPr>
              <w:pStyle w:val="stofftabelletext"/>
            </w:pPr>
          </w:p>
        </w:tc>
        <w:tc>
          <w:tcPr>
            <w:tcW w:w="4260" w:type="dxa"/>
            <w:tcBorders>
              <w:left w:val="single" w:sz="2" w:space="0" w:color="auto"/>
            </w:tcBorders>
          </w:tcPr>
          <w:p w14:paraId="62895806" w14:textId="77777777" w:rsidR="0004510E" w:rsidRDefault="0004510E" w:rsidP="00851ABA">
            <w:pPr>
              <w:pStyle w:val="stofftabelletext"/>
            </w:pPr>
          </w:p>
        </w:tc>
      </w:tr>
      <w:tr w:rsidR="0004510E" w14:paraId="00CE5B3C" w14:textId="77777777" w:rsidTr="00851ABA">
        <w:trPr>
          <w:trHeight w:val="601"/>
        </w:trPr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700F67A" w14:textId="77777777" w:rsidR="0004510E" w:rsidRDefault="0004510E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  <w:p w14:paraId="45CB75BB" w14:textId="77777777" w:rsidR="00405893" w:rsidRDefault="00405893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  <w:p w14:paraId="57B8F80A" w14:textId="09620858" w:rsidR="00405893" w:rsidRDefault="00405893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Wirbeltierklassen im Vergleich</w:t>
            </w:r>
          </w:p>
          <w:p w14:paraId="5F1E6783" w14:textId="77777777" w:rsidR="0004510E" w:rsidRDefault="0004510E" w:rsidP="00BB2F8C">
            <w:pPr>
              <w:pStyle w:val="stofftabelletex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AEC3995" w14:textId="77777777" w:rsidR="00BB2F8C" w:rsidRDefault="00BB2F8C" w:rsidP="00BB2F8C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gleichwarm – wechselwarm</w:t>
            </w:r>
          </w:p>
          <w:p w14:paraId="6369DBC6" w14:textId="77777777" w:rsidR="00BB2F8C" w:rsidRDefault="00BB2F8C" w:rsidP="00BB2F8C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  <w:p w14:paraId="6F21222E" w14:textId="77777777" w:rsidR="00BB2F8C" w:rsidRDefault="00BB2F8C" w:rsidP="00BB2F8C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Formen der Überwinterung</w:t>
            </w:r>
          </w:p>
          <w:p w14:paraId="43CC6596" w14:textId="77777777" w:rsidR="007229A6" w:rsidRDefault="007229A6" w:rsidP="00BB2F8C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  <w:p w14:paraId="0917A7A9" w14:textId="7204EC53" w:rsidR="002B076F" w:rsidRDefault="002B076F" w:rsidP="00BB2F8C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Abbau energiereicher Substanzen</w:t>
            </w:r>
          </w:p>
          <w:p w14:paraId="51ED3098" w14:textId="77777777" w:rsidR="002B076F" w:rsidRDefault="002B076F" w:rsidP="00BB2F8C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  <w:p w14:paraId="2FEF7C85" w14:textId="6B87C067" w:rsidR="007229A6" w:rsidRDefault="007229A6" w:rsidP="00BB2F8C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Temperaturabhängigkeit von Lebensprozessen</w:t>
            </w:r>
          </w:p>
          <w:p w14:paraId="7452D5EA" w14:textId="77777777" w:rsidR="007229A6" w:rsidRDefault="007229A6" w:rsidP="00BB2F8C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  <w:p w14:paraId="05725255" w14:textId="50197BF3" w:rsidR="007229A6" w:rsidRDefault="000E1F68" w:rsidP="00BB2F8C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Angepasstheit</w:t>
            </w:r>
          </w:p>
          <w:p w14:paraId="456015BE" w14:textId="77777777" w:rsidR="0004510E" w:rsidRDefault="0004510E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  <w:p w14:paraId="2B827729" w14:textId="77777777" w:rsidR="0004510E" w:rsidRDefault="0004510E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  <w:p w14:paraId="0C75D63F" w14:textId="77777777" w:rsidR="0004510E" w:rsidRDefault="0004510E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  <w:p w14:paraId="264C2FAF" w14:textId="77777777" w:rsidR="0004510E" w:rsidRDefault="0004510E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  <w:p w14:paraId="41FABDB1" w14:textId="77777777" w:rsidR="0004510E" w:rsidRPr="00A86C80" w:rsidRDefault="0004510E" w:rsidP="00851ABA">
            <w:pPr>
              <w:pStyle w:val="stofftabelletext"/>
              <w:spacing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E5EA7B2" w14:textId="40A68A58" w:rsidR="001771B0" w:rsidRDefault="001771B0" w:rsidP="00191228">
            <w:pPr>
              <w:pStyle w:val="Default"/>
              <w:rPr>
                <w:sz w:val="20"/>
                <w:szCs w:val="20"/>
              </w:rPr>
            </w:pPr>
          </w:p>
          <w:p w14:paraId="11CB937D" w14:textId="6DA00BED" w:rsidR="007F272D" w:rsidRDefault="007F272D" w:rsidP="007F272D">
            <w:pPr>
              <w:pStyle w:val="Default"/>
              <w:rPr>
                <w:sz w:val="20"/>
                <w:szCs w:val="20"/>
              </w:rPr>
            </w:pPr>
            <w:r w:rsidRPr="007F272D">
              <w:rPr>
                <w:b/>
                <w:bCs/>
                <w:sz w:val="20"/>
                <w:szCs w:val="20"/>
              </w:rPr>
              <w:t xml:space="preserve">FW 3 </w:t>
            </w:r>
            <w:r>
              <w:rPr>
                <w:sz w:val="20"/>
                <w:szCs w:val="20"/>
              </w:rPr>
              <w:t xml:space="preserve">ordnen Tiere gemäß ihrer Fähigkeit zur Regelung der Körpertemperatur als gleich- oder wechselwarm ein. </w:t>
            </w:r>
          </w:p>
          <w:p w14:paraId="1EDA2078" w14:textId="77777777" w:rsidR="00D151DB" w:rsidRDefault="00D151DB" w:rsidP="007F272D">
            <w:pPr>
              <w:pStyle w:val="Default"/>
              <w:rPr>
                <w:sz w:val="20"/>
                <w:szCs w:val="20"/>
              </w:rPr>
            </w:pPr>
          </w:p>
          <w:p w14:paraId="28231F6B" w14:textId="6E7E2C7E" w:rsidR="00D151DB" w:rsidRDefault="00D151DB" w:rsidP="007F272D">
            <w:pPr>
              <w:pStyle w:val="Default"/>
              <w:rPr>
                <w:sz w:val="20"/>
                <w:szCs w:val="20"/>
              </w:rPr>
            </w:pPr>
            <w:r w:rsidRPr="00D151DB">
              <w:rPr>
                <w:b/>
                <w:bCs/>
                <w:color w:val="auto"/>
                <w:sz w:val="20"/>
                <w:szCs w:val="20"/>
              </w:rPr>
              <w:t>FW 4.2</w:t>
            </w:r>
            <w:r>
              <w:rPr>
                <w:color w:val="auto"/>
              </w:rPr>
              <w:t xml:space="preserve"> </w:t>
            </w:r>
            <w:r>
              <w:rPr>
                <w:sz w:val="20"/>
                <w:szCs w:val="20"/>
              </w:rPr>
              <w:t xml:space="preserve">erläutern die Aufnahme von energie-reicher Nahrung als Voraussetzung für Lebensvorgänge wie Bewegung und Aufrechterhaltung der Körpertemperatur. </w:t>
            </w:r>
          </w:p>
          <w:p w14:paraId="57C4299C" w14:textId="77777777" w:rsidR="00E14138" w:rsidRDefault="00E14138" w:rsidP="007F272D">
            <w:pPr>
              <w:pStyle w:val="Default"/>
              <w:rPr>
                <w:sz w:val="20"/>
                <w:szCs w:val="20"/>
              </w:rPr>
            </w:pPr>
          </w:p>
          <w:p w14:paraId="2B14ABEB" w14:textId="4FA23732" w:rsidR="00E14138" w:rsidRPr="00D151DB" w:rsidRDefault="00E14138" w:rsidP="007F272D">
            <w:pPr>
              <w:pStyle w:val="Default"/>
              <w:rPr>
                <w:color w:val="auto"/>
              </w:rPr>
            </w:pPr>
            <w:r w:rsidRPr="00E14138">
              <w:rPr>
                <w:b/>
                <w:bCs/>
                <w:sz w:val="20"/>
                <w:szCs w:val="20"/>
              </w:rPr>
              <w:t>FW 4.4</w:t>
            </w:r>
            <w:r>
              <w:rPr>
                <w:sz w:val="20"/>
                <w:szCs w:val="20"/>
              </w:rPr>
              <w:t xml:space="preserve"> beschreiben den Zusammenhang von Körpertemperatur und Schnelligkeit der Bewegung. </w:t>
            </w:r>
          </w:p>
          <w:p w14:paraId="5706DB18" w14:textId="3C635E85" w:rsidR="0000704D" w:rsidRDefault="0000704D" w:rsidP="00191228">
            <w:pPr>
              <w:pStyle w:val="Default"/>
              <w:rPr>
                <w:sz w:val="20"/>
                <w:szCs w:val="20"/>
              </w:rPr>
            </w:pPr>
          </w:p>
          <w:p w14:paraId="041B49EA" w14:textId="1518A776" w:rsidR="00FC18D3" w:rsidRDefault="0018627E" w:rsidP="00FC18D3">
            <w:pPr>
              <w:pStyle w:val="Default"/>
              <w:rPr>
                <w:sz w:val="20"/>
                <w:szCs w:val="20"/>
              </w:rPr>
            </w:pPr>
            <w:r w:rsidRPr="0018627E">
              <w:rPr>
                <w:b/>
                <w:bCs/>
                <w:sz w:val="20"/>
                <w:szCs w:val="20"/>
              </w:rPr>
              <w:t>FW 7.3.2</w:t>
            </w:r>
            <w:r>
              <w:rPr>
                <w:sz w:val="20"/>
                <w:szCs w:val="20"/>
              </w:rPr>
              <w:t xml:space="preserve"> erläutern, dass Merkmale von Organismen zu ihrer spezifischen Lebensweise passen. </w:t>
            </w:r>
          </w:p>
          <w:p w14:paraId="6E13B140" w14:textId="77777777" w:rsidR="0018627E" w:rsidRDefault="0018627E" w:rsidP="00FC18D3">
            <w:pPr>
              <w:pStyle w:val="Default"/>
              <w:rPr>
                <w:sz w:val="20"/>
                <w:szCs w:val="20"/>
              </w:rPr>
            </w:pPr>
          </w:p>
          <w:p w14:paraId="0BF3315C" w14:textId="474128DB" w:rsidR="0018627E" w:rsidRPr="0018627E" w:rsidRDefault="0018627E" w:rsidP="0018627E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8627E">
              <w:rPr>
                <w:b/>
                <w:bCs/>
                <w:sz w:val="20"/>
                <w:szCs w:val="20"/>
              </w:rPr>
              <w:t>FW 7.3.3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beschreiben phänomenologisch die Angepasstheit von Lebewesen an den Wechsel der Jahreszeiten. </w:t>
            </w:r>
          </w:p>
          <w:p w14:paraId="648CD81C" w14:textId="77777777" w:rsidR="0018627E" w:rsidRDefault="0018627E" w:rsidP="00FC18D3">
            <w:pPr>
              <w:pStyle w:val="Default"/>
              <w:rPr>
                <w:sz w:val="20"/>
                <w:szCs w:val="20"/>
              </w:rPr>
            </w:pPr>
          </w:p>
          <w:p w14:paraId="2EB49BAC" w14:textId="5FBC634C" w:rsidR="00974EDC" w:rsidRPr="00974EDC" w:rsidRDefault="00974EDC" w:rsidP="00FC18D3">
            <w:pPr>
              <w:pStyle w:val="Default"/>
              <w:rPr>
                <w:sz w:val="20"/>
                <w:szCs w:val="20"/>
              </w:rPr>
            </w:pPr>
            <w:r w:rsidRPr="00974EDC">
              <w:rPr>
                <w:b/>
                <w:bCs/>
                <w:sz w:val="20"/>
                <w:szCs w:val="20"/>
              </w:rPr>
              <w:t xml:space="preserve">FW 8.1 </w:t>
            </w:r>
            <w:r>
              <w:rPr>
                <w:sz w:val="20"/>
                <w:szCs w:val="20"/>
              </w:rPr>
              <w:t>deuten Ähnlichkeiten in der Familie als Indiz für Verwandtschaft.</w:t>
            </w:r>
          </w:p>
          <w:p w14:paraId="6C336C9C" w14:textId="2B08F9C9" w:rsidR="00974EDC" w:rsidRDefault="00974EDC" w:rsidP="00974EDC">
            <w:pPr>
              <w:pStyle w:val="Default"/>
              <w:rPr>
                <w:sz w:val="20"/>
                <w:szCs w:val="20"/>
              </w:rPr>
            </w:pPr>
          </w:p>
          <w:p w14:paraId="4AE0BA56" w14:textId="77777777" w:rsidR="0004510E" w:rsidRDefault="00637D9F" w:rsidP="0021215E">
            <w:pPr>
              <w:pStyle w:val="Default"/>
              <w:rPr>
                <w:sz w:val="20"/>
                <w:szCs w:val="20"/>
              </w:rPr>
            </w:pPr>
            <w:r w:rsidRPr="00637D9F">
              <w:rPr>
                <w:b/>
                <w:bCs/>
                <w:color w:val="auto"/>
                <w:sz w:val="20"/>
                <w:szCs w:val="20"/>
              </w:rPr>
              <w:t xml:space="preserve">FW 8.3 </w:t>
            </w:r>
            <w:r>
              <w:rPr>
                <w:sz w:val="20"/>
                <w:szCs w:val="20"/>
              </w:rPr>
              <w:t xml:space="preserve">nennen wichtige Unterscheidungs-merkmale und Gemeinsamkeiten von Wirbeltiergruppen (Säugetiere – Vögel – Reptilien – Amphibien – Fische). </w:t>
            </w:r>
          </w:p>
          <w:p w14:paraId="21286C3C" w14:textId="77777777" w:rsidR="0021215E" w:rsidRDefault="0021215E" w:rsidP="0021215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47D71C91" w14:textId="77777777" w:rsidR="003E4F14" w:rsidRDefault="003E4F14" w:rsidP="0021215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333C6502" w14:textId="77777777" w:rsidR="003E4F14" w:rsidRDefault="003E4F14" w:rsidP="0021215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0B538C57" w14:textId="77777777" w:rsidR="003E4F14" w:rsidRDefault="003E4F14" w:rsidP="0021215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4AC31F71" w14:textId="77777777" w:rsidR="003E4F14" w:rsidRDefault="003E4F14" w:rsidP="0021215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42204300" w14:textId="77777777" w:rsidR="003E4F14" w:rsidRDefault="003E4F14" w:rsidP="0021215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121B6B4C" w14:textId="77777777" w:rsidR="003E4F14" w:rsidRDefault="003E4F14" w:rsidP="0021215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50813E82" w14:textId="77777777" w:rsidR="003E4F14" w:rsidRDefault="003E4F14" w:rsidP="0021215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26B15592" w14:textId="77777777" w:rsidR="003E4F14" w:rsidRDefault="003E4F14" w:rsidP="0021215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54652F6E" w14:textId="77777777" w:rsidR="003E4F14" w:rsidRDefault="003E4F14" w:rsidP="0021215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58374AE7" w14:textId="77777777" w:rsidR="003E4F14" w:rsidRDefault="003E4F14" w:rsidP="0021215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164D298E" w14:textId="77777777" w:rsidR="003E4F14" w:rsidRDefault="003E4F14" w:rsidP="0021215E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41729C41" w14:textId="77777777" w:rsidR="003E4F14" w:rsidRPr="0004510E" w:rsidRDefault="003E4F14" w:rsidP="003E4F14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04510E">
              <w:rPr>
                <w:b/>
                <w:bCs/>
                <w:color w:val="auto"/>
                <w:sz w:val="20"/>
                <w:szCs w:val="20"/>
              </w:rPr>
              <w:t>FW 5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.1 </w:t>
            </w:r>
            <w:r>
              <w:rPr>
                <w:sz w:val="20"/>
                <w:szCs w:val="20"/>
              </w:rPr>
              <w:t xml:space="preserve">beschreiben die Verständigung von Tieren gleicher Art mit artspezifischen Signalen. </w:t>
            </w:r>
          </w:p>
          <w:p w14:paraId="64E1427A" w14:textId="77777777" w:rsidR="003E4F14" w:rsidRDefault="003E4F14" w:rsidP="003E4F14">
            <w:pPr>
              <w:pStyle w:val="Default"/>
              <w:rPr>
                <w:sz w:val="20"/>
                <w:szCs w:val="20"/>
              </w:rPr>
            </w:pPr>
          </w:p>
          <w:p w14:paraId="30C02C7F" w14:textId="77777777" w:rsidR="003E4F14" w:rsidRDefault="003E4F14" w:rsidP="003E4F14">
            <w:pPr>
              <w:pStyle w:val="Default"/>
              <w:rPr>
                <w:sz w:val="20"/>
                <w:szCs w:val="20"/>
              </w:rPr>
            </w:pPr>
            <w:r w:rsidRPr="0004510E">
              <w:rPr>
                <w:b/>
                <w:bCs/>
                <w:sz w:val="20"/>
                <w:szCs w:val="20"/>
              </w:rPr>
              <w:t>FW 5.2</w:t>
            </w:r>
            <w:r>
              <w:rPr>
                <w:sz w:val="20"/>
                <w:szCs w:val="20"/>
              </w:rPr>
              <w:t xml:space="preserve"> leiten aus verschiedenen Sinnesleistungen Unterschiede in den Wahrnehmungswelten von Mensch und Tieren ab. </w:t>
            </w:r>
          </w:p>
          <w:p w14:paraId="47BA3811" w14:textId="77777777" w:rsidR="00C7161E" w:rsidRDefault="00C7161E" w:rsidP="00C7161E">
            <w:pPr>
              <w:pStyle w:val="Default"/>
              <w:rPr>
                <w:sz w:val="20"/>
                <w:szCs w:val="20"/>
              </w:rPr>
            </w:pPr>
          </w:p>
          <w:p w14:paraId="4E05BC84" w14:textId="77777777" w:rsidR="004561AD" w:rsidRDefault="004561AD" w:rsidP="004561AD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FW 7.2 </w:t>
            </w:r>
            <w:r w:rsidRPr="00F958B0">
              <w:rPr>
                <w:color w:val="auto"/>
                <w:sz w:val="20"/>
                <w:szCs w:val="20"/>
              </w:rPr>
              <w:t xml:space="preserve">verfügen über Artenkenntnis innerhalb einer ausgewählten Organismengruppe, z.B. heimische Bäume und Sträucher auf dem Schulgelände. </w:t>
            </w:r>
          </w:p>
          <w:p w14:paraId="26478134" w14:textId="051CEB11" w:rsidR="004561AD" w:rsidRPr="003749D9" w:rsidRDefault="004561AD" w:rsidP="00C7161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53C554" w14:textId="2063CDBF" w:rsidR="0004510E" w:rsidRPr="00EF6B84" w:rsidRDefault="0004510E" w:rsidP="00780E27">
            <w:pPr>
              <w:pStyle w:val="stofftabelletex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B5CBEB8" w14:textId="77777777" w:rsidR="00780E27" w:rsidRDefault="00780E27" w:rsidP="00780E2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EG 1.1.1 </w:t>
            </w:r>
            <w:r w:rsidRPr="00FC18D3">
              <w:rPr>
                <w:sz w:val="20"/>
                <w:szCs w:val="20"/>
              </w:rPr>
              <w:t>beschreiben</w:t>
            </w:r>
            <w:r>
              <w:rPr>
                <w:sz w:val="20"/>
                <w:szCs w:val="20"/>
              </w:rPr>
              <w:t xml:space="preserve"> unmittelbar erfahrbare Phänomene auf der Basis sorgfältiger Beobachtung auf der Ebene von Organismen und Organen. </w:t>
            </w:r>
          </w:p>
          <w:p w14:paraId="6ADAF8E5" w14:textId="77777777" w:rsidR="00575500" w:rsidRDefault="00575500" w:rsidP="00780E27">
            <w:pPr>
              <w:pStyle w:val="Default"/>
              <w:rPr>
                <w:sz w:val="20"/>
                <w:szCs w:val="20"/>
              </w:rPr>
            </w:pPr>
          </w:p>
          <w:p w14:paraId="18A4B5E0" w14:textId="7D49F1D6" w:rsidR="00575500" w:rsidRPr="00575500" w:rsidRDefault="00575500" w:rsidP="00780E27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575500">
              <w:rPr>
                <w:b/>
                <w:bCs/>
                <w:color w:val="auto"/>
                <w:sz w:val="20"/>
                <w:szCs w:val="20"/>
              </w:rPr>
              <w:t>EG 1.1.2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beschreiben einfache Diagramme anhand vorgegebener Regeln. </w:t>
            </w:r>
          </w:p>
          <w:p w14:paraId="300D960D" w14:textId="77777777" w:rsidR="00780E27" w:rsidRDefault="00780E27" w:rsidP="00780E27">
            <w:pPr>
              <w:pStyle w:val="Default"/>
              <w:rPr>
                <w:color w:val="auto"/>
              </w:rPr>
            </w:pPr>
          </w:p>
          <w:p w14:paraId="14423848" w14:textId="77777777" w:rsidR="00780E27" w:rsidRDefault="00780E27" w:rsidP="00780E27">
            <w:pPr>
              <w:pStyle w:val="Default"/>
              <w:rPr>
                <w:sz w:val="20"/>
                <w:szCs w:val="20"/>
              </w:rPr>
            </w:pPr>
            <w:r w:rsidRPr="00191228">
              <w:rPr>
                <w:b/>
                <w:bCs/>
                <w:sz w:val="20"/>
                <w:szCs w:val="20"/>
              </w:rPr>
              <w:t>EG 1.2</w:t>
            </w:r>
            <w:r>
              <w:rPr>
                <w:sz w:val="20"/>
                <w:szCs w:val="20"/>
              </w:rPr>
              <w:t xml:space="preserve"> vergleichen Anatomie und Morphologie von Organismen an einfachen Beispielen. </w:t>
            </w:r>
          </w:p>
          <w:p w14:paraId="4B75E78A" w14:textId="77777777" w:rsidR="00780E27" w:rsidRDefault="00780E27" w:rsidP="00780E27">
            <w:pPr>
              <w:pStyle w:val="Default"/>
              <w:rPr>
                <w:sz w:val="20"/>
                <w:szCs w:val="20"/>
              </w:rPr>
            </w:pPr>
          </w:p>
          <w:p w14:paraId="581641FB" w14:textId="0132FA40" w:rsidR="005575D4" w:rsidRPr="005575D4" w:rsidRDefault="00780E27" w:rsidP="00780E27">
            <w:pPr>
              <w:pStyle w:val="Default"/>
              <w:rPr>
                <w:sz w:val="20"/>
                <w:szCs w:val="20"/>
              </w:rPr>
            </w:pPr>
            <w:r w:rsidRPr="00BE1D21">
              <w:rPr>
                <w:b/>
                <w:bCs/>
                <w:sz w:val="20"/>
                <w:szCs w:val="20"/>
              </w:rPr>
              <w:t>EG 1.3.1</w:t>
            </w:r>
            <w:r>
              <w:rPr>
                <w:sz w:val="20"/>
                <w:szCs w:val="20"/>
              </w:rPr>
              <w:t xml:space="preserve"> ordnen nach vorgegebenen Kriterien.</w:t>
            </w:r>
          </w:p>
          <w:p w14:paraId="13BBF6BD" w14:textId="77777777" w:rsidR="005575D4" w:rsidRDefault="005575D4" w:rsidP="00780E2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1BB717A2" w14:textId="77777777" w:rsidR="005575D4" w:rsidRPr="005575D4" w:rsidRDefault="005575D4" w:rsidP="005575D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KK 1.1 </w:t>
            </w:r>
            <w:r>
              <w:rPr>
                <w:sz w:val="20"/>
                <w:szCs w:val="20"/>
              </w:rPr>
              <w:t xml:space="preserve">veranschaulichen einfache Messdaten in Grafiken mit vorgegebenen Achsen. </w:t>
            </w:r>
          </w:p>
          <w:p w14:paraId="1000D368" w14:textId="77777777" w:rsidR="005575D4" w:rsidRDefault="005575D4" w:rsidP="00780E2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1F25D83A" w14:textId="109A717F" w:rsidR="00780E27" w:rsidRPr="001771B0" w:rsidRDefault="00780E27" w:rsidP="00780E2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771B0">
              <w:rPr>
                <w:b/>
                <w:bCs/>
                <w:sz w:val="20"/>
                <w:szCs w:val="20"/>
              </w:rPr>
              <w:t>KK 1.</w:t>
            </w:r>
            <w:r w:rsidR="005575D4">
              <w:rPr>
                <w:b/>
                <w:bCs/>
                <w:sz w:val="20"/>
                <w:szCs w:val="20"/>
              </w:rPr>
              <w:t>2</w:t>
            </w:r>
            <w:r w:rsidRPr="001771B0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referieren mündlich oder schriftlich mit Strukturierungshilfen. </w:t>
            </w:r>
          </w:p>
          <w:p w14:paraId="09E4F726" w14:textId="77777777" w:rsidR="00780E27" w:rsidRDefault="00780E27" w:rsidP="00780E27">
            <w:pPr>
              <w:pStyle w:val="Default"/>
              <w:rPr>
                <w:sz w:val="20"/>
                <w:szCs w:val="20"/>
              </w:rPr>
            </w:pPr>
          </w:p>
          <w:p w14:paraId="2FEA2A9F" w14:textId="77777777" w:rsidR="00780E27" w:rsidRDefault="00780E27" w:rsidP="00780E27">
            <w:pPr>
              <w:pStyle w:val="Default"/>
              <w:rPr>
                <w:sz w:val="20"/>
                <w:szCs w:val="20"/>
              </w:rPr>
            </w:pPr>
            <w:r w:rsidRPr="0000704D">
              <w:rPr>
                <w:b/>
                <w:bCs/>
                <w:sz w:val="20"/>
                <w:szCs w:val="20"/>
              </w:rPr>
              <w:t>KK 2</w:t>
            </w:r>
            <w:r>
              <w:rPr>
                <w:sz w:val="20"/>
                <w:szCs w:val="20"/>
              </w:rPr>
              <w:t xml:space="preserve"> verwenden Fachwörter im korrekten Zusammenhang. </w:t>
            </w:r>
          </w:p>
          <w:p w14:paraId="55EF852C" w14:textId="77777777" w:rsidR="0004510E" w:rsidRDefault="0004510E" w:rsidP="00780E27">
            <w:pPr>
              <w:pStyle w:val="stofftabelletex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4267CB" w14:textId="77777777" w:rsidR="00C7161E" w:rsidRDefault="00C7161E" w:rsidP="00780E27">
            <w:pPr>
              <w:pStyle w:val="stofftabelletex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0A87DC" w14:textId="77777777" w:rsidR="00C7161E" w:rsidRDefault="00C7161E" w:rsidP="00780E27">
            <w:pPr>
              <w:pStyle w:val="stofftabelletex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7BEE3C" w14:textId="77777777" w:rsidR="00C7161E" w:rsidRDefault="00C7161E" w:rsidP="00780E27">
            <w:pPr>
              <w:pStyle w:val="stofftabelletex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91D430" w14:textId="77777777" w:rsidR="00AC7D8C" w:rsidRDefault="00AC7D8C" w:rsidP="00780E27">
            <w:pPr>
              <w:pStyle w:val="stofftabelletex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F5AFA3" w14:textId="77777777" w:rsidR="00AC7D8C" w:rsidRDefault="00AC7D8C" w:rsidP="00780E27">
            <w:pPr>
              <w:pStyle w:val="stofftabelletex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B04318" w14:textId="77777777" w:rsidR="00AC7D8C" w:rsidRDefault="00AC7D8C" w:rsidP="00780E27">
            <w:pPr>
              <w:pStyle w:val="stofftabelletex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D6427A" w14:textId="77777777" w:rsidR="00DB51A7" w:rsidRPr="008E5A70" w:rsidRDefault="00DB51A7" w:rsidP="00DB51A7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EG 2.1 </w:t>
            </w:r>
            <w:r>
              <w:rPr>
                <w:sz w:val="20"/>
                <w:szCs w:val="20"/>
              </w:rPr>
              <w:t xml:space="preserve">formulieren auf der Basis phänomeno-logischer Betrachtungen problembezogene Fragen und Erklärungsmöglichkeiten. </w:t>
            </w:r>
          </w:p>
          <w:p w14:paraId="0DC11498" w14:textId="77777777" w:rsidR="00DB51A7" w:rsidRDefault="00DB51A7" w:rsidP="00DB51A7">
            <w:pPr>
              <w:pStyle w:val="Default"/>
              <w:rPr>
                <w:b/>
                <w:sz w:val="20"/>
                <w:szCs w:val="20"/>
              </w:rPr>
            </w:pPr>
          </w:p>
          <w:p w14:paraId="433FCFA1" w14:textId="77777777" w:rsidR="00DB51A7" w:rsidRPr="00B43ECE" w:rsidRDefault="00DB51A7" w:rsidP="00DB51A7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EG 2.2 </w:t>
            </w:r>
            <w:r>
              <w:rPr>
                <w:sz w:val="20"/>
                <w:szCs w:val="20"/>
              </w:rPr>
              <w:t xml:space="preserve">planen mit Hilfen einfache ein- und mehrfaktorielle Versuche unter Einbeziehung von Kontrollexperimenten. </w:t>
            </w:r>
          </w:p>
          <w:p w14:paraId="020D271D" w14:textId="77777777" w:rsidR="00DB51A7" w:rsidRDefault="00DB51A7" w:rsidP="00DB51A7">
            <w:pPr>
              <w:pStyle w:val="Default"/>
              <w:rPr>
                <w:b/>
                <w:sz w:val="20"/>
                <w:szCs w:val="20"/>
              </w:rPr>
            </w:pPr>
          </w:p>
          <w:p w14:paraId="4DA22BEC" w14:textId="780688C5" w:rsidR="00DB51A7" w:rsidRPr="00B43ECE" w:rsidRDefault="00DB51A7" w:rsidP="00DB51A7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EG 2.3 </w:t>
            </w:r>
            <w:r>
              <w:rPr>
                <w:sz w:val="20"/>
                <w:szCs w:val="20"/>
              </w:rPr>
              <w:t xml:space="preserve">führen Untersuchungen und Experimente unter Anleitung durch, </w:t>
            </w:r>
            <w:r w:rsidR="00F1737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z. B. Keimungsexperimente.</w:t>
            </w:r>
            <w:r w:rsidR="00F1737A">
              <w:rPr>
                <w:sz w:val="20"/>
                <w:szCs w:val="20"/>
              </w:rPr>
              <w:t>)</w:t>
            </w:r>
          </w:p>
          <w:p w14:paraId="2C1FC0F3" w14:textId="77777777" w:rsidR="00DB51A7" w:rsidRDefault="00DB51A7" w:rsidP="00DB51A7">
            <w:pPr>
              <w:pStyle w:val="Default"/>
              <w:rPr>
                <w:color w:val="auto"/>
              </w:rPr>
            </w:pPr>
          </w:p>
          <w:p w14:paraId="5939E6F8" w14:textId="77777777" w:rsidR="00DB51A7" w:rsidRDefault="00DB51A7" w:rsidP="00DB51A7">
            <w:pPr>
              <w:pStyle w:val="Default"/>
              <w:rPr>
                <w:sz w:val="20"/>
                <w:szCs w:val="20"/>
              </w:rPr>
            </w:pPr>
            <w:r w:rsidRPr="006350BD">
              <w:rPr>
                <w:b/>
                <w:bCs/>
                <w:sz w:val="20"/>
                <w:szCs w:val="20"/>
              </w:rPr>
              <w:t xml:space="preserve">EG 2.5 </w:t>
            </w:r>
            <w:r w:rsidRPr="006350BD">
              <w:rPr>
                <w:sz w:val="20"/>
                <w:szCs w:val="20"/>
              </w:rPr>
              <w:t>erstellen Versuchsprotokolle unter Anleitung.</w:t>
            </w:r>
          </w:p>
          <w:p w14:paraId="1D5E96E1" w14:textId="77777777" w:rsidR="00DB51A7" w:rsidRDefault="00DB51A7" w:rsidP="00DB51A7">
            <w:pPr>
              <w:pStyle w:val="Default"/>
              <w:rPr>
                <w:sz w:val="20"/>
                <w:szCs w:val="20"/>
              </w:rPr>
            </w:pPr>
          </w:p>
          <w:p w14:paraId="50CF06F6" w14:textId="77777777" w:rsidR="00DB51A7" w:rsidRDefault="00DB51A7" w:rsidP="00DB51A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9D1773">
              <w:rPr>
                <w:b/>
                <w:bCs/>
                <w:sz w:val="20"/>
                <w:szCs w:val="20"/>
              </w:rPr>
              <w:t xml:space="preserve">EG 2.6 </w:t>
            </w:r>
            <w:r>
              <w:rPr>
                <w:sz w:val="20"/>
                <w:szCs w:val="20"/>
              </w:rPr>
              <w:t xml:space="preserve">ziehen Schlussfolgerungen aus einfacher Datenlage. </w:t>
            </w:r>
          </w:p>
          <w:p w14:paraId="314AE150" w14:textId="77777777" w:rsidR="00DB51A7" w:rsidRDefault="00DB51A7" w:rsidP="00DB51A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0B27AA7" w14:textId="77777777" w:rsidR="00DB51A7" w:rsidRPr="00C64410" w:rsidRDefault="00DB51A7" w:rsidP="00DB51A7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EG 3.1 </w:t>
            </w:r>
            <w:r>
              <w:rPr>
                <w:sz w:val="20"/>
                <w:szCs w:val="20"/>
              </w:rPr>
              <w:t xml:space="preserve">verwenden einfache Struktur- und Funk-tionsmodelle auf makroskopischer Ebene. </w:t>
            </w:r>
          </w:p>
          <w:p w14:paraId="7A18222B" w14:textId="77777777" w:rsidR="00DB51A7" w:rsidRPr="009D1773" w:rsidRDefault="00DB51A7" w:rsidP="00DB51A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AE3D318" w14:textId="77777777" w:rsidR="00DB51A7" w:rsidRPr="00972BA8" w:rsidRDefault="00DB51A7" w:rsidP="00DB51A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EG 3.2 </w:t>
            </w:r>
            <w:r>
              <w:rPr>
                <w:sz w:val="20"/>
                <w:szCs w:val="20"/>
              </w:rPr>
              <w:t xml:space="preserve">vergleichen Strukturmodelle und Real-objekte. </w:t>
            </w:r>
          </w:p>
          <w:p w14:paraId="225613F1" w14:textId="77777777" w:rsidR="00AC7D8C" w:rsidRDefault="00AC7D8C" w:rsidP="00780E27">
            <w:pPr>
              <w:pStyle w:val="stofftabelletex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A8F062" w14:textId="77777777" w:rsidR="00C7161E" w:rsidRDefault="00C7161E" w:rsidP="00780E27">
            <w:pPr>
              <w:pStyle w:val="stofftabelletex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A4439E" w14:textId="77777777" w:rsidR="00C7161E" w:rsidRDefault="00C7161E" w:rsidP="00780E27">
            <w:pPr>
              <w:pStyle w:val="stofftabelletex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A61B60" w14:textId="77777777" w:rsidR="00C7161E" w:rsidRDefault="00C7161E" w:rsidP="00780E27">
            <w:pPr>
              <w:pStyle w:val="stofftabelletex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B4DDAF" w14:textId="77777777" w:rsidR="00C7161E" w:rsidRDefault="00C7161E" w:rsidP="00780E27">
            <w:pPr>
              <w:pStyle w:val="stofftabelletex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B218FE" w14:textId="77777777" w:rsidR="00C7161E" w:rsidRDefault="00C7161E" w:rsidP="00780E27">
            <w:pPr>
              <w:pStyle w:val="stofftabelletex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C61BBC" w14:textId="0B374B7F" w:rsidR="00C7161E" w:rsidRPr="00B17855" w:rsidRDefault="00C7161E" w:rsidP="00780E27">
            <w:pPr>
              <w:pStyle w:val="stofftabelletex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7822A448" w14:textId="77777777" w:rsidR="0004510E" w:rsidRDefault="0004510E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</w:p>
          <w:p w14:paraId="0043A7CE" w14:textId="225A86CD" w:rsidR="0004510E" w:rsidRDefault="0004510E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2.1 Verwandtschaft </w:t>
            </w:r>
          </w:p>
          <w:p w14:paraId="00B106B2" w14:textId="6CA47CCC" w:rsidR="0004510E" w:rsidRDefault="0004510E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Tiere biologisch ordnen ……………………….22</w:t>
            </w:r>
          </w:p>
          <w:p w14:paraId="3092084A" w14:textId="3A7B7092" w:rsidR="0004510E" w:rsidRDefault="0004510E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Wirbeltiere sind verwandt……………………...24</w:t>
            </w:r>
          </w:p>
          <w:p w14:paraId="63F257F4" w14:textId="0291159D" w:rsidR="0004510E" w:rsidRDefault="0004510E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 Vergleich der Wirbeltierklassen…26</w:t>
            </w:r>
          </w:p>
          <w:p w14:paraId="21EB924D" w14:textId="0282BB98" w:rsidR="0004510E" w:rsidRDefault="0004510E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 Wale………………………………..27</w:t>
            </w:r>
          </w:p>
          <w:p w14:paraId="3C29DB4B" w14:textId="77777777" w:rsidR="0004510E" w:rsidRDefault="0004510E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</w:p>
          <w:p w14:paraId="0D05FFD8" w14:textId="7CB0FEFA" w:rsidR="0004510E" w:rsidRDefault="0004510E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2.2 Säugetiere </w:t>
            </w:r>
          </w:p>
          <w:p w14:paraId="0B2647FD" w14:textId="5F14D65F" w:rsidR="0004510E" w:rsidRDefault="0004510E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Merkmale der Säugetiere……………………...28</w:t>
            </w:r>
          </w:p>
          <w:p w14:paraId="20DF73DF" w14:textId="080CA3F4" w:rsidR="0004510E" w:rsidRDefault="0004510E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INFOGRAFIK Ernährung und Gebiss………..30</w:t>
            </w:r>
          </w:p>
          <w:p w14:paraId="0FF30F53" w14:textId="77777777" w:rsidR="0004510E" w:rsidRDefault="0004510E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</w:p>
          <w:p w14:paraId="29D6D304" w14:textId="7A08C5DD" w:rsidR="0004510E" w:rsidRDefault="00B51FD0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2.7 </w:t>
            </w:r>
            <w:r w:rsidR="003678EC">
              <w:rPr>
                <w:rFonts w:cs="Arial"/>
                <w:sz w:val="20"/>
                <w:szCs w:val="20"/>
              </w:rPr>
              <w:t xml:space="preserve">Wirbeltiere im Vergleich </w:t>
            </w:r>
          </w:p>
          <w:p w14:paraId="184C244C" w14:textId="65CF9E9F" w:rsidR="003678EC" w:rsidRDefault="003678EC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Wirbeltiere – eine Übersicht</w:t>
            </w:r>
            <w:r w:rsidR="00AE19AB">
              <w:rPr>
                <w:rFonts w:cs="Arial"/>
                <w:sz w:val="20"/>
                <w:szCs w:val="20"/>
              </w:rPr>
              <w:t>…………………...98</w:t>
            </w:r>
          </w:p>
          <w:p w14:paraId="3AE6F47A" w14:textId="400A65C7" w:rsidR="00AE19AB" w:rsidRDefault="00AE19AB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Überleben in der kalten Jahreszeit……...…..100</w:t>
            </w:r>
          </w:p>
          <w:p w14:paraId="4D0C254E" w14:textId="044CD92A" w:rsidR="00AE19AB" w:rsidRDefault="00AE19AB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 Winterschlaf und Winterruhe......101</w:t>
            </w:r>
          </w:p>
          <w:p w14:paraId="78CEB144" w14:textId="4A08AD0F" w:rsidR="00AE19AB" w:rsidRDefault="0094517D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PRAKTIKUM Überle</w:t>
            </w:r>
            <w:r w:rsidR="00E14138">
              <w:rPr>
                <w:rFonts w:cs="Arial"/>
                <w:sz w:val="20"/>
                <w:szCs w:val="20"/>
              </w:rPr>
              <w:t>b</w:t>
            </w:r>
            <w:r>
              <w:rPr>
                <w:rFonts w:cs="Arial"/>
                <w:sz w:val="20"/>
                <w:szCs w:val="20"/>
              </w:rPr>
              <w:t>en in der Kälte………..102</w:t>
            </w:r>
          </w:p>
          <w:p w14:paraId="2E8DE7FE" w14:textId="77777777" w:rsidR="003678EC" w:rsidRDefault="003678EC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</w:p>
          <w:p w14:paraId="6E411F0E" w14:textId="56D04360" w:rsidR="0004510E" w:rsidRPr="003F1FB4" w:rsidRDefault="00286654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2.3 Vögel</w:t>
            </w:r>
            <w:r w:rsidR="0004510E" w:rsidRPr="003F1FB4">
              <w:rPr>
                <w:rFonts w:cs="Arial"/>
                <w:sz w:val="20"/>
                <w:szCs w:val="20"/>
              </w:rPr>
              <w:t xml:space="preserve"> </w:t>
            </w:r>
          </w:p>
          <w:p w14:paraId="1C7E2DCF" w14:textId="7D9EAE34" w:rsidR="00286654" w:rsidRDefault="00286654" w:rsidP="0028665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Der Weißstorch – ein Zugvogel……………….66</w:t>
            </w:r>
          </w:p>
          <w:p w14:paraId="2FB019EB" w14:textId="0398475A" w:rsidR="00286654" w:rsidRDefault="00286654" w:rsidP="00286654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 Zugvögel…………………………..67</w:t>
            </w:r>
          </w:p>
          <w:p w14:paraId="374219F4" w14:textId="77777777" w:rsidR="0004510E" w:rsidRDefault="0004510E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</w:p>
          <w:p w14:paraId="7DEA780F" w14:textId="77777777" w:rsidR="00B23801" w:rsidRPr="001D547F" w:rsidRDefault="00B23801" w:rsidP="00B238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i/>
                <w:iCs/>
                <w:sz w:val="20"/>
                <w:szCs w:val="20"/>
              </w:rPr>
            </w:pPr>
            <w:r w:rsidRPr="001D547F">
              <w:rPr>
                <w:rFonts w:cs="Arial"/>
                <w:i/>
                <w:iCs/>
                <w:sz w:val="20"/>
                <w:szCs w:val="20"/>
              </w:rPr>
              <w:t xml:space="preserve">Optional Auswahl aus: </w:t>
            </w:r>
          </w:p>
          <w:p w14:paraId="270CD029" w14:textId="77777777" w:rsidR="00B23801" w:rsidRDefault="00B23801" w:rsidP="00B238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</w:p>
          <w:p w14:paraId="319A8059" w14:textId="77777777" w:rsidR="00B23801" w:rsidRDefault="00B23801" w:rsidP="00B238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2.2 Säugetiere</w:t>
            </w:r>
          </w:p>
          <w:p w14:paraId="096CBE58" w14:textId="5F5EC2C2" w:rsidR="00B23801" w:rsidRDefault="00B23801" w:rsidP="00B238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Der Maulwurf – Ein Leben unter Tage……</w:t>
            </w:r>
            <w:r w:rsidR="0011211E">
              <w:rPr>
                <w:rFonts w:cs="Arial"/>
                <w:sz w:val="20"/>
                <w:szCs w:val="20"/>
              </w:rPr>
              <w:t>….32</w:t>
            </w:r>
          </w:p>
          <w:p w14:paraId="2BCEF356" w14:textId="5BEC555E" w:rsidR="00B23801" w:rsidRDefault="00B23801" w:rsidP="00B238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 Fledermäuse – Jäger der Nacht</w:t>
            </w:r>
            <w:r w:rsidR="00407F61">
              <w:rPr>
                <w:rFonts w:cs="Arial"/>
                <w:sz w:val="20"/>
                <w:szCs w:val="20"/>
              </w:rPr>
              <w:t>...36</w:t>
            </w:r>
          </w:p>
          <w:p w14:paraId="3D59FB04" w14:textId="5D1E8D59" w:rsidR="00B23801" w:rsidRDefault="00B23801" w:rsidP="00B238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Der Buckelwal – ein Säugetier der Meere…</w:t>
            </w:r>
            <w:r w:rsidR="00407F61">
              <w:rPr>
                <w:rFonts w:cs="Arial"/>
                <w:sz w:val="20"/>
                <w:szCs w:val="20"/>
              </w:rPr>
              <w:t>...38</w:t>
            </w:r>
          </w:p>
          <w:p w14:paraId="3FFF9AF3" w14:textId="77777777" w:rsidR="00B23801" w:rsidRDefault="00B23801" w:rsidP="00B238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</w:p>
          <w:p w14:paraId="4BE83597" w14:textId="77777777" w:rsidR="00B23801" w:rsidRDefault="00B23801" w:rsidP="00B238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2.3 Vögel</w:t>
            </w:r>
          </w:p>
          <w:p w14:paraId="265CCF7A" w14:textId="7C8BC61B" w:rsidR="00B23801" w:rsidRDefault="00B23801" w:rsidP="00B238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Merkmale der Vögel……</w:t>
            </w:r>
            <w:r w:rsidR="00407F61">
              <w:rPr>
                <w:rFonts w:cs="Arial"/>
                <w:sz w:val="20"/>
                <w:szCs w:val="20"/>
              </w:rPr>
              <w:t>……………………</w:t>
            </w:r>
            <w:r w:rsidR="005C4B48">
              <w:rPr>
                <w:rFonts w:cs="Arial"/>
                <w:sz w:val="20"/>
                <w:szCs w:val="20"/>
              </w:rPr>
              <w:t>…44</w:t>
            </w:r>
          </w:p>
          <w:p w14:paraId="51904B31" w14:textId="1987C2E6" w:rsidR="00B23801" w:rsidRDefault="00B23801" w:rsidP="00B238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 Untersuchung eines Knochenfundes………</w:t>
            </w:r>
            <w:r w:rsidR="005C4B48">
              <w:rPr>
                <w:rFonts w:cs="Arial"/>
                <w:sz w:val="20"/>
                <w:szCs w:val="20"/>
              </w:rPr>
              <w:t>………………………....46</w:t>
            </w:r>
          </w:p>
          <w:p w14:paraId="27A188C5" w14:textId="27E4548B" w:rsidR="00B23801" w:rsidRDefault="00B23801" w:rsidP="00B238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PRAKTIKUM Eigenschaften von Vogelfedern…</w:t>
            </w:r>
            <w:r w:rsidR="005C4B48">
              <w:rPr>
                <w:rFonts w:cs="Arial"/>
                <w:sz w:val="20"/>
                <w:szCs w:val="20"/>
              </w:rPr>
              <w:t>………………………………..…47</w:t>
            </w:r>
          </w:p>
          <w:p w14:paraId="7B08AB9B" w14:textId="2D53D59C" w:rsidR="00B23801" w:rsidRDefault="00B23801" w:rsidP="00B238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INFOGRAFIK Warum können Vögel fliegen</w:t>
            </w:r>
            <w:r w:rsidR="005C4B48">
              <w:rPr>
                <w:rFonts w:cs="Arial"/>
                <w:sz w:val="20"/>
                <w:szCs w:val="20"/>
              </w:rPr>
              <w:t>...48</w:t>
            </w:r>
          </w:p>
          <w:p w14:paraId="16AC4270" w14:textId="680D51B6" w:rsidR="00B23801" w:rsidRDefault="00B23801" w:rsidP="00B238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METHODE Vogelarten bestimmen und </w:t>
            </w:r>
            <w:r>
              <w:rPr>
                <w:rFonts w:cs="Arial"/>
                <w:sz w:val="20"/>
                <w:szCs w:val="20"/>
              </w:rPr>
              <w:lastRenderedPageBreak/>
              <w:t>zählen…</w:t>
            </w:r>
            <w:r w:rsidR="005C4B48">
              <w:rPr>
                <w:rFonts w:cs="Arial"/>
                <w:sz w:val="20"/>
                <w:szCs w:val="20"/>
              </w:rPr>
              <w:t>…………………………………………</w:t>
            </w:r>
            <w:r w:rsidR="009D62E4">
              <w:rPr>
                <w:rFonts w:cs="Arial"/>
                <w:sz w:val="20"/>
                <w:szCs w:val="20"/>
              </w:rPr>
              <w:t>57</w:t>
            </w:r>
          </w:p>
          <w:p w14:paraId="697D702B" w14:textId="46F6F50A" w:rsidR="00B23801" w:rsidRDefault="00B23801" w:rsidP="00B238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Der Buntsprecht – ein Trommler im Wald…</w:t>
            </w:r>
            <w:r w:rsidR="009D62E4">
              <w:rPr>
                <w:rFonts w:cs="Arial"/>
                <w:sz w:val="20"/>
                <w:szCs w:val="20"/>
              </w:rPr>
              <w:t>…58</w:t>
            </w:r>
          </w:p>
          <w:p w14:paraId="0C450547" w14:textId="068FFF64" w:rsidR="00B23801" w:rsidRDefault="00B23801" w:rsidP="00B238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 Angepasstheit des Buntspechts</w:t>
            </w:r>
            <w:r w:rsidR="009D62E4">
              <w:rPr>
                <w:rFonts w:cs="Arial"/>
                <w:sz w:val="20"/>
                <w:szCs w:val="20"/>
              </w:rPr>
              <w:t>...59</w:t>
            </w:r>
          </w:p>
          <w:p w14:paraId="4EE83E99" w14:textId="77777777" w:rsidR="00B23801" w:rsidRDefault="00B23801" w:rsidP="00B238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</w:p>
          <w:p w14:paraId="3EB64A33" w14:textId="77777777" w:rsidR="00B23801" w:rsidRDefault="00B23801" w:rsidP="00B238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2.4 Fische </w:t>
            </w:r>
          </w:p>
          <w:p w14:paraId="72495F77" w14:textId="6A0E3D12" w:rsidR="00B23801" w:rsidRDefault="00B23801" w:rsidP="00B238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Fische – Leben im Wasser……</w:t>
            </w:r>
            <w:r w:rsidR="009D62E4">
              <w:rPr>
                <w:rFonts w:cs="Arial"/>
                <w:sz w:val="20"/>
                <w:szCs w:val="20"/>
              </w:rPr>
              <w:t>……………….68</w:t>
            </w:r>
          </w:p>
          <w:p w14:paraId="03E04960" w14:textId="690CE8E8" w:rsidR="00B23801" w:rsidRDefault="00B23801" w:rsidP="00B238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EXTRA Sinnesleistungen der Fische………</w:t>
            </w:r>
            <w:r w:rsidR="009D62E4">
              <w:rPr>
                <w:rFonts w:cs="Arial"/>
                <w:sz w:val="20"/>
                <w:szCs w:val="20"/>
              </w:rPr>
              <w:t>…70</w:t>
            </w:r>
          </w:p>
          <w:p w14:paraId="4E6BA5FD" w14:textId="4FE0597D" w:rsidR="00B23801" w:rsidRDefault="00B23801" w:rsidP="00B238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 Der Walhai – Wal oder Hai?......</w:t>
            </w:r>
            <w:r w:rsidR="009D62E4">
              <w:rPr>
                <w:rFonts w:cs="Arial"/>
                <w:sz w:val="20"/>
                <w:szCs w:val="20"/>
              </w:rPr>
              <w:t>...</w:t>
            </w:r>
            <w:r>
              <w:rPr>
                <w:rFonts w:cs="Arial"/>
                <w:sz w:val="20"/>
                <w:szCs w:val="20"/>
              </w:rPr>
              <w:t xml:space="preserve">71 </w:t>
            </w:r>
          </w:p>
          <w:p w14:paraId="12CBCB02" w14:textId="6813F5FD" w:rsidR="00B23801" w:rsidRDefault="00B23801" w:rsidP="00B238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Atmung unter Wasser……</w:t>
            </w:r>
            <w:r w:rsidR="009D62E4">
              <w:rPr>
                <w:rFonts w:cs="Arial"/>
                <w:sz w:val="20"/>
                <w:szCs w:val="20"/>
              </w:rPr>
              <w:t>…………………….72</w:t>
            </w:r>
          </w:p>
          <w:p w14:paraId="2F37B503" w14:textId="575DF845" w:rsidR="00B23801" w:rsidRDefault="00B23801" w:rsidP="00B238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Die Schwimmblase……</w:t>
            </w:r>
            <w:r w:rsidR="009D62E4">
              <w:rPr>
                <w:rFonts w:cs="Arial"/>
                <w:sz w:val="20"/>
                <w:szCs w:val="20"/>
              </w:rPr>
              <w:t>………………………..74</w:t>
            </w:r>
          </w:p>
          <w:p w14:paraId="07281128" w14:textId="62623FC9" w:rsidR="00B23801" w:rsidRDefault="00B23801" w:rsidP="00B238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Schwimmen und Schweben……</w:t>
            </w:r>
            <w:r w:rsidR="009D62E4">
              <w:rPr>
                <w:rFonts w:cs="Arial"/>
                <w:sz w:val="20"/>
                <w:szCs w:val="20"/>
              </w:rPr>
              <w:t>……………...75</w:t>
            </w:r>
          </w:p>
          <w:p w14:paraId="2726CF93" w14:textId="6C0BB230" w:rsidR="00B23801" w:rsidRDefault="00B23801" w:rsidP="00B238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Fortpflanzung und Entwicklung der Fische…</w:t>
            </w:r>
            <w:r w:rsidR="009D62E4">
              <w:rPr>
                <w:rFonts w:cs="Arial"/>
                <w:sz w:val="20"/>
                <w:szCs w:val="20"/>
              </w:rPr>
              <w:t>..7</w:t>
            </w:r>
            <w:r w:rsidR="007871CF">
              <w:rPr>
                <w:rFonts w:cs="Arial"/>
                <w:sz w:val="20"/>
                <w:szCs w:val="20"/>
              </w:rPr>
              <w:t>6</w:t>
            </w:r>
          </w:p>
          <w:p w14:paraId="16F5FC0B" w14:textId="40E98FC8" w:rsidR="00B23801" w:rsidRDefault="00B23801" w:rsidP="00B238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 Fortpflanzung bei Fischen……</w:t>
            </w:r>
            <w:r w:rsidR="007871CF">
              <w:rPr>
                <w:rFonts w:cs="Arial"/>
                <w:sz w:val="20"/>
                <w:szCs w:val="20"/>
              </w:rPr>
              <w:t>….77</w:t>
            </w:r>
          </w:p>
          <w:p w14:paraId="75D2E9F7" w14:textId="77777777" w:rsidR="00B23801" w:rsidRDefault="00B23801" w:rsidP="00B238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</w:p>
          <w:p w14:paraId="37669CDF" w14:textId="77777777" w:rsidR="00B23801" w:rsidRDefault="00B23801" w:rsidP="00B238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2.5 Amphibien</w:t>
            </w:r>
          </w:p>
          <w:p w14:paraId="769CDF51" w14:textId="0016E2D3" w:rsidR="00B23801" w:rsidRDefault="00B23801" w:rsidP="00B238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Amphibien – ein Leben im Wasser und an Land…</w:t>
            </w:r>
            <w:r w:rsidR="007871CF">
              <w:rPr>
                <w:rFonts w:cs="Arial"/>
                <w:sz w:val="20"/>
                <w:szCs w:val="20"/>
              </w:rPr>
              <w:t>…………………………………………...82</w:t>
            </w:r>
          </w:p>
          <w:p w14:paraId="7B300B20" w14:textId="4D385963" w:rsidR="00B23801" w:rsidRDefault="00B23801" w:rsidP="00B238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Vielfalt der Amphibien…………</w:t>
            </w:r>
            <w:r w:rsidR="007871CF">
              <w:rPr>
                <w:rFonts w:cs="Arial"/>
                <w:sz w:val="20"/>
                <w:szCs w:val="20"/>
              </w:rPr>
              <w:t>……………….84</w:t>
            </w:r>
          </w:p>
          <w:p w14:paraId="7D27CF9F" w14:textId="34ABEE79" w:rsidR="00B23801" w:rsidRDefault="00B23801" w:rsidP="00B238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 Froschlurch und Schwanzlurch…</w:t>
            </w:r>
            <w:r w:rsidR="00C11425">
              <w:rPr>
                <w:rFonts w:cs="Arial"/>
                <w:sz w:val="20"/>
                <w:szCs w:val="20"/>
              </w:rPr>
              <w:t>85</w:t>
            </w:r>
          </w:p>
          <w:p w14:paraId="7B54F07B" w14:textId="464D6558" w:rsidR="00B23801" w:rsidRDefault="00B23801" w:rsidP="00B238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Wie Amphibien atmen…</w:t>
            </w:r>
            <w:r w:rsidR="00C11425">
              <w:rPr>
                <w:rFonts w:cs="Arial"/>
                <w:sz w:val="20"/>
                <w:szCs w:val="20"/>
              </w:rPr>
              <w:t>……………………….86</w:t>
            </w:r>
          </w:p>
          <w:p w14:paraId="049AAA47" w14:textId="32973C56" w:rsidR="00B23801" w:rsidRDefault="00B23801" w:rsidP="00B238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 Atmung……</w:t>
            </w:r>
            <w:r w:rsidR="00C11425">
              <w:rPr>
                <w:rFonts w:cs="Arial"/>
                <w:sz w:val="20"/>
                <w:szCs w:val="20"/>
              </w:rPr>
              <w:t>……………………….87</w:t>
            </w:r>
          </w:p>
          <w:p w14:paraId="3C83288E" w14:textId="2F5752B1" w:rsidR="00B23801" w:rsidRDefault="00B23801" w:rsidP="00B238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Gefährdung und Schutz der Erdkröte……</w:t>
            </w:r>
            <w:r w:rsidR="00C11425">
              <w:rPr>
                <w:rFonts w:cs="Arial"/>
                <w:sz w:val="20"/>
                <w:szCs w:val="20"/>
              </w:rPr>
              <w:t>…..</w:t>
            </w:r>
            <w:r w:rsidR="00DB74AC">
              <w:rPr>
                <w:rFonts w:cs="Arial"/>
                <w:sz w:val="20"/>
                <w:szCs w:val="20"/>
              </w:rPr>
              <w:t>.88</w:t>
            </w:r>
          </w:p>
          <w:p w14:paraId="0EB7A35C" w14:textId="7809E9B2" w:rsidR="00B23801" w:rsidRDefault="00B23801" w:rsidP="00B238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 Gefahren und Schutz für Amphibien……</w:t>
            </w:r>
            <w:r w:rsidR="00DB74AC">
              <w:rPr>
                <w:rFonts w:cs="Arial"/>
                <w:sz w:val="20"/>
                <w:szCs w:val="20"/>
              </w:rPr>
              <w:t>………………………………….89</w:t>
            </w:r>
          </w:p>
          <w:p w14:paraId="3602B6BF" w14:textId="34E60992" w:rsidR="00B23801" w:rsidRDefault="00B23801" w:rsidP="00B238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 Bestimmungsschlüssel für einheimische Amphibien……</w:t>
            </w:r>
            <w:r w:rsidR="00DB74AC">
              <w:rPr>
                <w:rFonts w:cs="Arial"/>
                <w:sz w:val="20"/>
                <w:szCs w:val="20"/>
              </w:rPr>
              <w:t>…………………90</w:t>
            </w:r>
          </w:p>
          <w:p w14:paraId="21298B50" w14:textId="77777777" w:rsidR="00B23801" w:rsidRDefault="00B23801" w:rsidP="00B238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</w:p>
          <w:p w14:paraId="51D2524E" w14:textId="77777777" w:rsidR="00B23801" w:rsidRDefault="00B23801" w:rsidP="00B238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2.6 Reptilien</w:t>
            </w:r>
          </w:p>
          <w:p w14:paraId="0CAC56CD" w14:textId="355C6898" w:rsidR="00B23801" w:rsidRDefault="00B23801" w:rsidP="00B238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Reptilien – wechselwarme Landbewohner</w:t>
            </w:r>
            <w:r w:rsidR="003749D9">
              <w:rPr>
                <w:rFonts w:cs="Arial"/>
                <w:sz w:val="20"/>
                <w:szCs w:val="20"/>
              </w:rPr>
              <w:t>…..92</w:t>
            </w:r>
          </w:p>
          <w:p w14:paraId="4A8AAF7E" w14:textId="36AA1BA9" w:rsidR="00B23801" w:rsidRDefault="00B23801" w:rsidP="00B23801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Vielfalt der Reptilien…</w:t>
            </w:r>
            <w:r w:rsidR="003749D9">
              <w:rPr>
                <w:rFonts w:cs="Arial"/>
                <w:sz w:val="20"/>
                <w:szCs w:val="20"/>
              </w:rPr>
              <w:t>………………………….94</w:t>
            </w:r>
          </w:p>
          <w:p w14:paraId="409DCD00" w14:textId="5CAD7EEA" w:rsidR="00B23801" w:rsidRPr="00A86C80" w:rsidRDefault="00B23801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 Angepasstheit der Reptilien…</w:t>
            </w:r>
            <w:r w:rsidR="003749D9">
              <w:rPr>
                <w:rFonts w:cs="Arial"/>
                <w:sz w:val="20"/>
                <w:szCs w:val="20"/>
              </w:rPr>
              <w:t>…..95</w:t>
            </w:r>
          </w:p>
        </w:tc>
      </w:tr>
    </w:tbl>
    <w:p w14:paraId="078EC54C" w14:textId="77777777" w:rsidR="0004510E" w:rsidRDefault="0004510E" w:rsidP="0004510E">
      <w:pPr>
        <w:pStyle w:val="stofftabelletext"/>
      </w:pPr>
    </w:p>
    <w:p w14:paraId="0B33A671" w14:textId="77777777" w:rsidR="0004510E" w:rsidRDefault="0004510E" w:rsidP="0004510E">
      <w:pPr>
        <w:pStyle w:val="stoffzwischenberschrift"/>
      </w:pPr>
    </w:p>
    <w:p w14:paraId="7ACE7CAF" w14:textId="77777777" w:rsidR="00E14138" w:rsidRDefault="00E14138" w:rsidP="0004510E">
      <w:pPr>
        <w:pStyle w:val="stoffzwischenberschrift"/>
      </w:pPr>
    </w:p>
    <w:p w14:paraId="785D5183" w14:textId="37455B5B" w:rsidR="0004510E" w:rsidRDefault="00623429" w:rsidP="0004510E">
      <w:pPr>
        <w:pStyle w:val="stoffzwischenberschrift"/>
      </w:pPr>
      <w:r>
        <w:lastRenderedPageBreak/>
        <w:t>5 Blütenpflanzen</w:t>
      </w:r>
    </w:p>
    <w:tbl>
      <w:tblPr>
        <w:tblW w:w="14940" w:type="dxa"/>
        <w:tblInd w:w="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4260"/>
        <w:gridCol w:w="4260"/>
        <w:gridCol w:w="4260"/>
      </w:tblGrid>
      <w:tr w:rsidR="007229A6" w14:paraId="2597267C" w14:textId="77777777" w:rsidTr="00851ABA">
        <w:trPr>
          <w:tblHeader/>
        </w:trPr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C0151" w14:textId="77777777" w:rsidR="007229A6" w:rsidRDefault="007229A6" w:rsidP="00851ABA">
            <w:pPr>
              <w:pStyle w:val="stofftabellekopf"/>
            </w:pPr>
            <w:r>
              <w:t>Verbindliche Fachinhalte</w:t>
            </w:r>
          </w:p>
        </w:tc>
        <w:tc>
          <w:tcPr>
            <w:tcW w:w="4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B5132" w14:textId="77777777" w:rsidR="007229A6" w:rsidRDefault="007229A6" w:rsidP="00851ABA">
            <w:pPr>
              <w:pStyle w:val="stofftabellekopf"/>
            </w:pPr>
            <w:r>
              <w:t>Inhaltsbezogene Kompetenzen</w:t>
            </w:r>
          </w:p>
          <w:p w14:paraId="3776E406" w14:textId="77777777" w:rsidR="007229A6" w:rsidRPr="00BB008D" w:rsidRDefault="007229A6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  <w:r w:rsidRPr="00BB008D">
              <w:rPr>
                <w:rFonts w:ascii="Arial" w:hAnsi="Arial" w:cs="Arial"/>
                <w:sz w:val="20"/>
                <w:szCs w:val="20"/>
              </w:rPr>
              <w:t>Die Schülerinnen und Schüler...</w:t>
            </w:r>
          </w:p>
        </w:tc>
        <w:tc>
          <w:tcPr>
            <w:tcW w:w="4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69391" w14:textId="77777777" w:rsidR="007229A6" w:rsidRDefault="007229A6" w:rsidP="00851ABA">
            <w:pPr>
              <w:pStyle w:val="stofftabellekopf"/>
            </w:pPr>
            <w:r>
              <w:t xml:space="preserve">Prozessbezogene Kompetenzen </w:t>
            </w:r>
          </w:p>
          <w:p w14:paraId="68281643" w14:textId="77777777" w:rsidR="007229A6" w:rsidRPr="00BB008D" w:rsidRDefault="007229A6" w:rsidP="00851ABA">
            <w:pPr>
              <w:pStyle w:val="stofftabelletext"/>
            </w:pPr>
          </w:p>
        </w:tc>
        <w:tc>
          <w:tcPr>
            <w:tcW w:w="4260" w:type="dxa"/>
            <w:tcBorders>
              <w:left w:val="single" w:sz="2" w:space="0" w:color="auto"/>
              <w:bottom w:val="single" w:sz="2" w:space="0" w:color="auto"/>
            </w:tcBorders>
          </w:tcPr>
          <w:p w14:paraId="64EAFA74" w14:textId="77777777" w:rsidR="007229A6" w:rsidRDefault="007229A6" w:rsidP="00851ABA">
            <w:pPr>
              <w:pStyle w:val="stofftabellekopf"/>
            </w:pPr>
            <w:r>
              <w:t>in Natura 1</w:t>
            </w:r>
          </w:p>
        </w:tc>
      </w:tr>
      <w:tr w:rsidR="007229A6" w14:paraId="4EB1B0C8" w14:textId="77777777" w:rsidTr="00851ABA">
        <w:trPr>
          <w:trHeight w:hRule="exact" w:val="113"/>
          <w:tblHeader/>
        </w:trPr>
        <w:tc>
          <w:tcPr>
            <w:tcW w:w="2160" w:type="dxa"/>
            <w:tcBorders>
              <w:top w:val="single" w:sz="2" w:space="0" w:color="auto"/>
            </w:tcBorders>
          </w:tcPr>
          <w:p w14:paraId="32AC1D91" w14:textId="77777777" w:rsidR="007229A6" w:rsidRDefault="007229A6" w:rsidP="00851ABA">
            <w:pPr>
              <w:pStyle w:val="stofftabelletext"/>
            </w:pPr>
          </w:p>
        </w:tc>
        <w:tc>
          <w:tcPr>
            <w:tcW w:w="4260" w:type="dxa"/>
            <w:tcBorders>
              <w:top w:val="single" w:sz="2" w:space="0" w:color="auto"/>
            </w:tcBorders>
          </w:tcPr>
          <w:p w14:paraId="0FF71833" w14:textId="77777777" w:rsidR="007229A6" w:rsidRDefault="007229A6" w:rsidP="00851ABA">
            <w:pPr>
              <w:pStyle w:val="stofftabelletext"/>
            </w:pPr>
          </w:p>
        </w:tc>
        <w:tc>
          <w:tcPr>
            <w:tcW w:w="4260" w:type="dxa"/>
            <w:tcBorders>
              <w:top w:val="single" w:sz="2" w:space="0" w:color="auto"/>
            </w:tcBorders>
          </w:tcPr>
          <w:p w14:paraId="15680BCF" w14:textId="77777777" w:rsidR="007229A6" w:rsidRDefault="007229A6" w:rsidP="00851ABA">
            <w:pPr>
              <w:pStyle w:val="stofftabelletext"/>
            </w:pPr>
          </w:p>
        </w:tc>
        <w:tc>
          <w:tcPr>
            <w:tcW w:w="4260" w:type="dxa"/>
            <w:tcBorders>
              <w:top w:val="single" w:sz="2" w:space="0" w:color="auto"/>
            </w:tcBorders>
          </w:tcPr>
          <w:p w14:paraId="5399CF47" w14:textId="77777777" w:rsidR="007229A6" w:rsidRDefault="007229A6" w:rsidP="00851ABA">
            <w:pPr>
              <w:pStyle w:val="stofftabelletext"/>
            </w:pPr>
          </w:p>
        </w:tc>
      </w:tr>
      <w:tr w:rsidR="007229A6" w14:paraId="767BF8CB" w14:textId="77777777" w:rsidTr="00851ABA">
        <w:trPr>
          <w:trHeight w:hRule="exact" w:val="113"/>
          <w:tblHeader/>
        </w:trPr>
        <w:tc>
          <w:tcPr>
            <w:tcW w:w="2160" w:type="dxa"/>
            <w:tcBorders>
              <w:left w:val="single" w:sz="2" w:space="0" w:color="auto"/>
              <w:right w:val="single" w:sz="2" w:space="0" w:color="auto"/>
            </w:tcBorders>
          </w:tcPr>
          <w:p w14:paraId="11D7C845" w14:textId="77777777" w:rsidR="007229A6" w:rsidRDefault="007229A6" w:rsidP="00851ABA">
            <w:pPr>
              <w:pStyle w:val="stofftabelletext"/>
            </w:pPr>
          </w:p>
        </w:tc>
        <w:tc>
          <w:tcPr>
            <w:tcW w:w="4260" w:type="dxa"/>
            <w:tcBorders>
              <w:left w:val="single" w:sz="2" w:space="0" w:color="auto"/>
              <w:right w:val="single" w:sz="2" w:space="0" w:color="auto"/>
            </w:tcBorders>
          </w:tcPr>
          <w:p w14:paraId="1E2AA9DA" w14:textId="77777777" w:rsidR="007229A6" w:rsidRDefault="007229A6" w:rsidP="00851ABA">
            <w:pPr>
              <w:pStyle w:val="stofftabelletext"/>
            </w:pPr>
          </w:p>
        </w:tc>
        <w:tc>
          <w:tcPr>
            <w:tcW w:w="4260" w:type="dxa"/>
            <w:tcBorders>
              <w:left w:val="single" w:sz="2" w:space="0" w:color="auto"/>
              <w:right w:val="single" w:sz="2" w:space="0" w:color="auto"/>
            </w:tcBorders>
          </w:tcPr>
          <w:p w14:paraId="65C2DF2B" w14:textId="77777777" w:rsidR="007229A6" w:rsidRDefault="007229A6" w:rsidP="00851ABA">
            <w:pPr>
              <w:pStyle w:val="stofftabelletext"/>
            </w:pPr>
          </w:p>
        </w:tc>
        <w:tc>
          <w:tcPr>
            <w:tcW w:w="4260" w:type="dxa"/>
            <w:tcBorders>
              <w:left w:val="single" w:sz="2" w:space="0" w:color="auto"/>
            </w:tcBorders>
          </w:tcPr>
          <w:p w14:paraId="7FF85FB1" w14:textId="77777777" w:rsidR="007229A6" w:rsidRDefault="007229A6" w:rsidP="00851ABA">
            <w:pPr>
              <w:pStyle w:val="stofftabelletext"/>
            </w:pPr>
          </w:p>
        </w:tc>
      </w:tr>
      <w:tr w:rsidR="007229A6" w14:paraId="25F7F0B7" w14:textId="77777777" w:rsidTr="00851ABA">
        <w:trPr>
          <w:trHeight w:val="601"/>
        </w:trPr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22421A1" w14:textId="77777777" w:rsidR="00D52DE4" w:rsidRDefault="00D52DE4" w:rsidP="007057AE">
            <w:pPr>
              <w:pStyle w:val="stofftabelletex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CCCB54B" w14:textId="1CF62BFA" w:rsidR="00D52DE4" w:rsidRDefault="00D52DE4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Bau von Blütenpflanzen</w:t>
            </w:r>
          </w:p>
          <w:p w14:paraId="7741DF85" w14:textId="77777777" w:rsidR="00D97DF3" w:rsidRDefault="00D97DF3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  <w:p w14:paraId="7BE66E2B" w14:textId="0CFDD826" w:rsidR="00D97DF3" w:rsidRDefault="00D97DF3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Struktur-Funktions-Beziehungen</w:t>
            </w:r>
          </w:p>
          <w:p w14:paraId="0104A77B" w14:textId="77777777" w:rsidR="00D97DF3" w:rsidRDefault="00D97DF3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  <w:p w14:paraId="69A28C97" w14:textId="4CE53211" w:rsidR="00D97DF3" w:rsidRDefault="00D97DF3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Blüten, Früchte</w:t>
            </w:r>
          </w:p>
          <w:p w14:paraId="1FA458BA" w14:textId="77777777" w:rsidR="00D97DF3" w:rsidRDefault="00D97DF3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  <w:p w14:paraId="5600819D" w14:textId="05E535C2" w:rsidR="00D97DF3" w:rsidRDefault="00D97DF3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Bestäubung und Befruchtung</w:t>
            </w:r>
          </w:p>
          <w:p w14:paraId="3E5A554D" w14:textId="77777777" w:rsidR="00D97DF3" w:rsidRDefault="00D97DF3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  <w:p w14:paraId="204B498D" w14:textId="530BFA46" w:rsidR="00D97DF3" w:rsidRDefault="00D97DF3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Quellung und Keimung</w:t>
            </w:r>
          </w:p>
          <w:p w14:paraId="7EA37BCC" w14:textId="77777777" w:rsidR="00D97DF3" w:rsidRDefault="00D97DF3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  <w:p w14:paraId="58729869" w14:textId="19B3F322" w:rsidR="00D97DF3" w:rsidRDefault="00D97DF3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Keimungsversuche</w:t>
            </w:r>
          </w:p>
          <w:p w14:paraId="2D3BF6A6" w14:textId="77777777" w:rsidR="00D97DF3" w:rsidRDefault="00D97DF3" w:rsidP="00D97DF3">
            <w:pPr>
              <w:pStyle w:val="stofftabelletex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B0FC775" w14:textId="0159E228" w:rsidR="00D97DF3" w:rsidRDefault="00D97DF3" w:rsidP="00D97DF3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Prinzip der Oberflächenvergrößerung</w:t>
            </w:r>
          </w:p>
          <w:p w14:paraId="491329CB" w14:textId="77777777" w:rsidR="007229A6" w:rsidRDefault="007229A6" w:rsidP="007057AE">
            <w:pPr>
              <w:pStyle w:val="stofftabelletex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1A0D976" w14:textId="064E5EAE" w:rsidR="007057AE" w:rsidRDefault="007057AE" w:rsidP="007057AE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Herbarium Bestimmungs</w:t>
            </w:r>
            <w:r w:rsidR="00A75C33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schlüssel</w:t>
            </w:r>
          </w:p>
          <w:p w14:paraId="7F371F91" w14:textId="77777777" w:rsidR="007229A6" w:rsidRDefault="007229A6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  <w:p w14:paraId="00C3012E" w14:textId="77777777" w:rsidR="007229A6" w:rsidRDefault="007229A6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  <w:p w14:paraId="5410ECCB" w14:textId="77777777" w:rsidR="007229A6" w:rsidRDefault="007229A6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  <w:p w14:paraId="28591299" w14:textId="77777777" w:rsidR="007229A6" w:rsidRPr="00A86C80" w:rsidRDefault="007229A6" w:rsidP="00851ABA">
            <w:pPr>
              <w:pStyle w:val="stofftabelletext"/>
              <w:spacing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C2B3745" w14:textId="77777777" w:rsidR="007229A6" w:rsidRDefault="007229A6" w:rsidP="00851ABA">
            <w:pPr>
              <w:pStyle w:val="Default"/>
              <w:rPr>
                <w:sz w:val="20"/>
                <w:szCs w:val="20"/>
              </w:rPr>
            </w:pPr>
          </w:p>
          <w:p w14:paraId="4DCF65EC" w14:textId="77777777" w:rsidR="00EF7989" w:rsidRPr="0004510E" w:rsidRDefault="00EF7989" w:rsidP="00EF7989">
            <w:pPr>
              <w:pStyle w:val="stofftabelletex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FW 1.1 </w:t>
            </w:r>
            <w:r w:rsidRPr="0004510E">
              <w:rPr>
                <w:rFonts w:ascii="Arial" w:hAnsi="Arial" w:cs="Arial"/>
                <w:sz w:val="20"/>
                <w:szCs w:val="20"/>
              </w:rPr>
              <w:t>beschreiben den Zusammenhang zwischen einfachen makroskopischen Strukturen von Organen und ihrer Funktion.</w:t>
            </w:r>
            <w:r>
              <w:rPr>
                <w:sz w:val="20"/>
                <w:szCs w:val="20"/>
              </w:rPr>
              <w:t xml:space="preserve"> </w:t>
            </w:r>
          </w:p>
          <w:p w14:paraId="25A5D884" w14:textId="77777777" w:rsidR="007229A6" w:rsidRDefault="007229A6" w:rsidP="002B076F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140B55CA" w14:textId="1A794C65" w:rsidR="001D1887" w:rsidRPr="001D1887" w:rsidRDefault="001D1887" w:rsidP="001D1887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FW 1.2 </w:t>
            </w:r>
            <w:r>
              <w:rPr>
                <w:sz w:val="20"/>
                <w:szCs w:val="20"/>
              </w:rPr>
              <w:t xml:space="preserve">stellen den Zusammenhang zwischen Oberflächenvergrößerungen und deren Funktion am Beispiel von makroskopischen Strukturen dar, z. B. Wurzelhaare. </w:t>
            </w:r>
          </w:p>
          <w:p w14:paraId="2171E01B" w14:textId="77777777" w:rsidR="00EF7989" w:rsidRDefault="00EF7989" w:rsidP="002B076F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11AAA6DF" w14:textId="60112F4B" w:rsidR="001D1887" w:rsidRDefault="001D1887" w:rsidP="001D188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FW 2.1 </w:t>
            </w:r>
            <w:r>
              <w:rPr>
                <w:sz w:val="20"/>
                <w:szCs w:val="20"/>
              </w:rPr>
              <w:t xml:space="preserve">beschreiben am Beispiel ausgewählter Organe die Funktionsteilung im Organismus. </w:t>
            </w:r>
          </w:p>
          <w:p w14:paraId="7EA896CD" w14:textId="77777777" w:rsidR="00620136" w:rsidRDefault="00620136" w:rsidP="001D1887">
            <w:pPr>
              <w:pStyle w:val="Default"/>
              <w:rPr>
                <w:sz w:val="20"/>
                <w:szCs w:val="20"/>
              </w:rPr>
            </w:pPr>
          </w:p>
          <w:p w14:paraId="4B953F8F" w14:textId="4B54A4FD" w:rsidR="00620136" w:rsidRPr="00800774" w:rsidRDefault="00800774" w:rsidP="00800774">
            <w:pPr>
              <w:pStyle w:val="stofftabelletex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FW 7.3.1 </w:t>
            </w:r>
            <w:r w:rsidRPr="0004510E">
              <w:rPr>
                <w:rFonts w:ascii="Arial" w:hAnsi="Arial" w:cs="Arial"/>
                <w:sz w:val="20"/>
                <w:szCs w:val="20"/>
              </w:rPr>
              <w:t>erläutern das Verfahren der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10E">
              <w:rPr>
                <w:rFonts w:ascii="Arial" w:hAnsi="Arial" w:cs="Arial"/>
                <w:sz w:val="20"/>
                <w:szCs w:val="20"/>
              </w:rPr>
              <w:t xml:space="preserve">Züchtung durch Auswahl von geeigneten Varianten. </w:t>
            </w:r>
          </w:p>
          <w:p w14:paraId="37EC3751" w14:textId="77777777" w:rsidR="001D1887" w:rsidRDefault="001D1887" w:rsidP="002B076F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72DBBC0B" w14:textId="77C036E1" w:rsidR="00011BED" w:rsidRPr="00011BED" w:rsidRDefault="00011BED" w:rsidP="00011BED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FW 4.1 </w:t>
            </w:r>
            <w:r>
              <w:rPr>
                <w:sz w:val="20"/>
                <w:szCs w:val="20"/>
              </w:rPr>
              <w:t xml:space="preserve">nennen Licht, Mineralstoffe und Wasser als Faktoren, die für Pflanzen wichtig sind. </w:t>
            </w:r>
          </w:p>
          <w:p w14:paraId="228BEB2E" w14:textId="77777777" w:rsidR="001D1887" w:rsidRDefault="001D1887" w:rsidP="002B076F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52C487CA" w14:textId="77777777" w:rsidR="00011BED" w:rsidRDefault="00AF6866" w:rsidP="002B076F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FW 6.1 </w:t>
            </w:r>
            <w:r w:rsidRPr="00AF6866">
              <w:rPr>
                <w:color w:val="auto"/>
                <w:sz w:val="20"/>
                <w:szCs w:val="20"/>
              </w:rPr>
              <w:t>beschreiben die Individualentwicklung von Blütenpflanzen.</w:t>
            </w:r>
          </w:p>
          <w:p w14:paraId="7EFA2593" w14:textId="77777777" w:rsidR="00457E36" w:rsidRDefault="00457E36" w:rsidP="002B076F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3342A783" w14:textId="1CDAB8FE" w:rsidR="00457E36" w:rsidRPr="00457E36" w:rsidRDefault="00457E36" w:rsidP="00457E36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457E36">
              <w:rPr>
                <w:b/>
                <w:bCs/>
                <w:color w:val="auto"/>
                <w:sz w:val="20"/>
                <w:szCs w:val="20"/>
              </w:rPr>
              <w:t xml:space="preserve">FW 6.4 </w:t>
            </w:r>
            <w:r>
              <w:rPr>
                <w:sz w:val="20"/>
                <w:szCs w:val="20"/>
              </w:rPr>
              <w:t xml:space="preserve">beschreiben die Tatsache, dass die Merkmale eines Individuums von Veranlagung und Umwelteinflüssen bestimmt werden. </w:t>
            </w:r>
          </w:p>
          <w:p w14:paraId="2F21698F" w14:textId="77777777" w:rsidR="00704836" w:rsidRDefault="00704836" w:rsidP="002B076F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4A7C8C88" w14:textId="7165087B" w:rsidR="00F958B0" w:rsidRDefault="00030D5F" w:rsidP="002B076F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FW 7.2 </w:t>
            </w:r>
            <w:r w:rsidR="00F958B0" w:rsidRPr="00F958B0">
              <w:rPr>
                <w:color w:val="auto"/>
                <w:sz w:val="20"/>
                <w:szCs w:val="20"/>
              </w:rPr>
              <w:t xml:space="preserve">verfügen über Artenkenntnis innerhalb einer ausgewählten Organismengruppe, z.B. heimische Bäume und Sträucher auf dem Schulgelände. </w:t>
            </w:r>
          </w:p>
          <w:p w14:paraId="6F8FBE62" w14:textId="77777777" w:rsidR="00D66A35" w:rsidRDefault="00D66A35" w:rsidP="002B076F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05D9E9A1" w14:textId="27104BE6" w:rsidR="00D66A35" w:rsidRPr="000E366E" w:rsidRDefault="00D66A35" w:rsidP="002B076F">
            <w:pPr>
              <w:pStyle w:val="Default"/>
              <w:rPr>
                <w:color w:val="auto"/>
                <w:sz w:val="20"/>
                <w:szCs w:val="20"/>
              </w:rPr>
            </w:pPr>
            <w:r w:rsidRPr="000E366E">
              <w:rPr>
                <w:b/>
                <w:bCs/>
                <w:color w:val="auto"/>
                <w:sz w:val="20"/>
                <w:szCs w:val="20"/>
              </w:rPr>
              <w:t xml:space="preserve">FW 8.1 </w:t>
            </w:r>
            <w:r w:rsidR="000E366E" w:rsidRPr="000E366E">
              <w:rPr>
                <w:color w:val="auto"/>
                <w:sz w:val="20"/>
                <w:szCs w:val="20"/>
              </w:rPr>
              <w:t xml:space="preserve">deuten Ähnlichkeiten in der Familie als Indiz für Verwandtschaft. </w:t>
            </w:r>
          </w:p>
          <w:p w14:paraId="34F9B124" w14:textId="77777777" w:rsidR="00F958B0" w:rsidRDefault="00F958B0" w:rsidP="00F958B0">
            <w:pPr>
              <w:pStyle w:val="Default"/>
              <w:rPr>
                <w:color w:val="auto"/>
              </w:rPr>
            </w:pPr>
          </w:p>
          <w:p w14:paraId="7436AC7C" w14:textId="354245CD" w:rsidR="00030D5F" w:rsidRPr="00704836" w:rsidRDefault="00030D5F" w:rsidP="002B076F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  <w:p w14:paraId="03F4AC23" w14:textId="77777777" w:rsidR="00030D5F" w:rsidRDefault="00030D5F" w:rsidP="00030D5F">
            <w:pPr>
              <w:pStyle w:val="Default"/>
              <w:rPr>
                <w:color w:val="auto"/>
              </w:rPr>
            </w:pPr>
          </w:p>
          <w:p w14:paraId="7A056FD9" w14:textId="416FAC6D" w:rsidR="00704836" w:rsidRPr="00704836" w:rsidRDefault="00704836" w:rsidP="002B076F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DA0D69C" w14:textId="77777777" w:rsidR="007229A6" w:rsidRPr="00EF6B84" w:rsidRDefault="007229A6" w:rsidP="00851ABA">
            <w:pPr>
              <w:pStyle w:val="stofftabelletex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E560566" w14:textId="77777777" w:rsidR="007229A6" w:rsidRDefault="007229A6" w:rsidP="00851AB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EG 1.1.1 </w:t>
            </w:r>
            <w:r w:rsidRPr="00FC18D3">
              <w:rPr>
                <w:sz w:val="20"/>
                <w:szCs w:val="20"/>
              </w:rPr>
              <w:t>beschreiben</w:t>
            </w:r>
            <w:r>
              <w:rPr>
                <w:sz w:val="20"/>
                <w:szCs w:val="20"/>
              </w:rPr>
              <w:t xml:space="preserve"> unmittelbar erfahrbare Phänomene auf der Basis sorgfältiger Beobachtung auf der Ebene von Organismen und Organen. </w:t>
            </w:r>
          </w:p>
          <w:p w14:paraId="2519F505" w14:textId="77777777" w:rsidR="007229A6" w:rsidRDefault="007229A6" w:rsidP="00851ABA">
            <w:pPr>
              <w:pStyle w:val="Default"/>
              <w:rPr>
                <w:color w:val="auto"/>
              </w:rPr>
            </w:pPr>
          </w:p>
          <w:p w14:paraId="3E7348BD" w14:textId="78BA240A" w:rsidR="00CA0AC2" w:rsidRPr="00CA0AC2" w:rsidRDefault="00CA0AC2" w:rsidP="00CA0AC2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EG 1.1.2 </w:t>
            </w:r>
            <w:r>
              <w:rPr>
                <w:sz w:val="20"/>
                <w:szCs w:val="20"/>
              </w:rPr>
              <w:t xml:space="preserve">beschreiben einfache Diagramme an-hand vorgegebener Regeln. </w:t>
            </w:r>
          </w:p>
          <w:p w14:paraId="6EDD48DB" w14:textId="77777777" w:rsidR="007229A6" w:rsidRDefault="007229A6" w:rsidP="002B076F">
            <w:pPr>
              <w:pStyle w:val="Default"/>
              <w:rPr>
                <w:b/>
                <w:sz w:val="20"/>
                <w:szCs w:val="20"/>
              </w:rPr>
            </w:pPr>
          </w:p>
          <w:p w14:paraId="77CAC8D6" w14:textId="3DEC2626" w:rsidR="00270694" w:rsidRPr="00270694" w:rsidRDefault="00270694" w:rsidP="00270694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EG 1.2 </w:t>
            </w:r>
            <w:r>
              <w:rPr>
                <w:sz w:val="20"/>
                <w:szCs w:val="20"/>
              </w:rPr>
              <w:t xml:space="preserve">vergleichen Anatomie und Morphologie von Organismen an einfachen Beispielen. </w:t>
            </w:r>
          </w:p>
          <w:p w14:paraId="7F278133" w14:textId="77777777" w:rsidR="00270694" w:rsidRDefault="00270694" w:rsidP="002B076F">
            <w:pPr>
              <w:pStyle w:val="Default"/>
              <w:rPr>
                <w:b/>
                <w:sz w:val="20"/>
                <w:szCs w:val="20"/>
              </w:rPr>
            </w:pPr>
          </w:p>
          <w:p w14:paraId="160122E9" w14:textId="34F2602E" w:rsidR="00270694" w:rsidRPr="00270694" w:rsidRDefault="00270694" w:rsidP="00270694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EG 1.3.1 </w:t>
            </w:r>
            <w:r w:rsidRPr="00270694">
              <w:rPr>
                <w:sz w:val="20"/>
                <w:szCs w:val="20"/>
              </w:rPr>
              <w:t>ordnen</w:t>
            </w:r>
            <w:r>
              <w:t xml:space="preserve"> </w:t>
            </w:r>
            <w:r w:rsidRPr="00270694">
              <w:rPr>
                <w:sz w:val="20"/>
                <w:szCs w:val="20"/>
              </w:rPr>
              <w:t xml:space="preserve">nach vorgegebenen Kriterien. </w:t>
            </w:r>
          </w:p>
          <w:p w14:paraId="15D4CB05" w14:textId="77777777" w:rsidR="00270694" w:rsidRDefault="00270694" w:rsidP="002B076F">
            <w:pPr>
              <w:pStyle w:val="Default"/>
              <w:rPr>
                <w:b/>
                <w:sz w:val="20"/>
                <w:szCs w:val="20"/>
              </w:rPr>
            </w:pPr>
          </w:p>
          <w:p w14:paraId="4A5CB75F" w14:textId="77777777" w:rsidR="00270694" w:rsidRDefault="00270694" w:rsidP="002B076F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EG 1.3.2 </w:t>
            </w:r>
            <w:r w:rsidR="00AC024A" w:rsidRPr="00AC024A">
              <w:rPr>
                <w:bCs/>
                <w:sz w:val="20"/>
                <w:szCs w:val="20"/>
              </w:rPr>
              <w:t>bestimmen Lebewesen mithilfe von Bestimmungsschlüsseln, z.B. Bäume und Sträucher</w:t>
            </w:r>
            <w:r w:rsidR="00AC024A">
              <w:rPr>
                <w:bCs/>
                <w:sz w:val="20"/>
                <w:szCs w:val="20"/>
              </w:rPr>
              <w:t>.</w:t>
            </w:r>
          </w:p>
          <w:p w14:paraId="20A9BB88" w14:textId="77777777" w:rsidR="00C51D9D" w:rsidRDefault="00C51D9D" w:rsidP="002B076F">
            <w:pPr>
              <w:pStyle w:val="Default"/>
              <w:rPr>
                <w:bCs/>
                <w:sz w:val="20"/>
                <w:szCs w:val="20"/>
              </w:rPr>
            </w:pPr>
          </w:p>
          <w:p w14:paraId="32B48239" w14:textId="0DE3D982" w:rsidR="00C51D9D" w:rsidRPr="00C51D9D" w:rsidRDefault="00C51D9D" w:rsidP="00C51D9D">
            <w:pPr>
              <w:pStyle w:val="Default"/>
              <w:rPr>
                <w:b/>
                <w:sz w:val="20"/>
                <w:szCs w:val="20"/>
              </w:rPr>
            </w:pPr>
            <w:r w:rsidRPr="00C51D9D">
              <w:rPr>
                <w:b/>
                <w:sz w:val="20"/>
                <w:szCs w:val="20"/>
              </w:rPr>
              <w:t xml:space="preserve">EG 1.4.2 </w:t>
            </w:r>
            <w:r w:rsidRPr="00C51D9D">
              <w:rPr>
                <w:bCs/>
                <w:sz w:val="20"/>
                <w:szCs w:val="20"/>
              </w:rPr>
              <w:t>zeichnen</w:t>
            </w:r>
            <w:r w:rsidRPr="00C51D9D">
              <w:rPr>
                <w:sz w:val="20"/>
                <w:szCs w:val="20"/>
              </w:rPr>
              <w:t xml:space="preserve"> einfache biologische Struk-turen.</w:t>
            </w:r>
            <w:r>
              <w:t xml:space="preserve"> </w:t>
            </w:r>
          </w:p>
          <w:p w14:paraId="5A5DC15F" w14:textId="77777777" w:rsidR="00AC024A" w:rsidRDefault="00AC024A" w:rsidP="002B076F">
            <w:pPr>
              <w:pStyle w:val="Default"/>
              <w:rPr>
                <w:b/>
                <w:sz w:val="20"/>
                <w:szCs w:val="20"/>
              </w:rPr>
            </w:pPr>
          </w:p>
          <w:p w14:paraId="443A0117" w14:textId="56069469" w:rsidR="008E5A70" w:rsidRPr="008E5A70" w:rsidRDefault="008E5A70" w:rsidP="008E5A70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EG 2.1 </w:t>
            </w:r>
            <w:r>
              <w:rPr>
                <w:sz w:val="20"/>
                <w:szCs w:val="20"/>
              </w:rPr>
              <w:t xml:space="preserve">formulieren auf der Basis phänomeno-logischer Betrachtungen problembezogene Fragen und Erklärungsmöglichkeiten. </w:t>
            </w:r>
          </w:p>
          <w:p w14:paraId="53537A92" w14:textId="77777777" w:rsidR="00AC024A" w:rsidRDefault="00AC024A" w:rsidP="002B076F">
            <w:pPr>
              <w:pStyle w:val="Default"/>
              <w:rPr>
                <w:b/>
                <w:sz w:val="20"/>
                <w:szCs w:val="20"/>
              </w:rPr>
            </w:pPr>
          </w:p>
          <w:p w14:paraId="3F777700" w14:textId="69AB9B77" w:rsidR="00B43ECE" w:rsidRPr="00B43ECE" w:rsidRDefault="00B43ECE" w:rsidP="00B43ECE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EG 2.2 </w:t>
            </w:r>
            <w:r>
              <w:rPr>
                <w:sz w:val="20"/>
                <w:szCs w:val="20"/>
              </w:rPr>
              <w:t xml:space="preserve">planen mit Hilfen einfache ein- und mehrfaktorielle Versuche unter Einbeziehung von Kontrollexperimenten. </w:t>
            </w:r>
          </w:p>
          <w:p w14:paraId="19957812" w14:textId="77777777" w:rsidR="00B43ECE" w:rsidRDefault="00B43ECE" w:rsidP="002B076F">
            <w:pPr>
              <w:pStyle w:val="Default"/>
              <w:rPr>
                <w:b/>
                <w:sz w:val="20"/>
                <w:szCs w:val="20"/>
              </w:rPr>
            </w:pPr>
          </w:p>
          <w:p w14:paraId="45171486" w14:textId="14734ED0" w:rsidR="00B43ECE" w:rsidRPr="00B43ECE" w:rsidRDefault="00B43ECE" w:rsidP="00B43ECE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EG 2.3 </w:t>
            </w:r>
            <w:r>
              <w:rPr>
                <w:sz w:val="20"/>
                <w:szCs w:val="20"/>
              </w:rPr>
              <w:t xml:space="preserve">führen Untersuchungen und Experimente unter Anleitung durch, z. B. Keimungsexperimente. </w:t>
            </w:r>
          </w:p>
          <w:p w14:paraId="0F45C69D" w14:textId="77777777" w:rsidR="00B43ECE" w:rsidRDefault="00B43ECE" w:rsidP="002B076F">
            <w:pPr>
              <w:pStyle w:val="Default"/>
              <w:rPr>
                <w:b/>
                <w:sz w:val="20"/>
                <w:szCs w:val="20"/>
              </w:rPr>
            </w:pPr>
          </w:p>
          <w:p w14:paraId="4B14913F" w14:textId="4EC60006" w:rsidR="00820DF3" w:rsidRPr="00820DF3" w:rsidRDefault="00820DF3" w:rsidP="002B076F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EG 2.4 </w:t>
            </w:r>
            <w:r w:rsidRPr="00820DF3">
              <w:rPr>
                <w:bCs/>
                <w:sz w:val="20"/>
                <w:szCs w:val="20"/>
              </w:rPr>
              <w:t>legen ein Herbar an, z.B. heimische Bäume und Sträucher.</w:t>
            </w:r>
          </w:p>
          <w:p w14:paraId="29271F1E" w14:textId="77777777" w:rsidR="00820DF3" w:rsidRDefault="00820DF3" w:rsidP="00820DF3">
            <w:pPr>
              <w:pStyle w:val="Default"/>
              <w:rPr>
                <w:color w:val="auto"/>
              </w:rPr>
            </w:pPr>
          </w:p>
          <w:p w14:paraId="5AA87FD9" w14:textId="7E2822E9" w:rsidR="006350BD" w:rsidRDefault="006350BD" w:rsidP="00820DF3">
            <w:pPr>
              <w:pStyle w:val="Default"/>
              <w:rPr>
                <w:sz w:val="20"/>
                <w:szCs w:val="20"/>
              </w:rPr>
            </w:pPr>
            <w:r w:rsidRPr="006350BD">
              <w:rPr>
                <w:b/>
                <w:bCs/>
                <w:sz w:val="20"/>
                <w:szCs w:val="20"/>
              </w:rPr>
              <w:lastRenderedPageBreak/>
              <w:t xml:space="preserve">EG 2.5 </w:t>
            </w:r>
            <w:r w:rsidRPr="006350BD">
              <w:rPr>
                <w:sz w:val="20"/>
                <w:szCs w:val="20"/>
              </w:rPr>
              <w:t>erstellen Versuchsprotokolle unter Anleitung.</w:t>
            </w:r>
          </w:p>
          <w:p w14:paraId="52223EC8" w14:textId="77777777" w:rsidR="009D1773" w:rsidRDefault="009D1773" w:rsidP="00820DF3">
            <w:pPr>
              <w:pStyle w:val="Default"/>
              <w:rPr>
                <w:sz w:val="20"/>
                <w:szCs w:val="20"/>
              </w:rPr>
            </w:pPr>
          </w:p>
          <w:p w14:paraId="5F76A449" w14:textId="076C3272" w:rsidR="009D1773" w:rsidRDefault="009D1773" w:rsidP="00820DF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9D1773">
              <w:rPr>
                <w:b/>
                <w:bCs/>
                <w:sz w:val="20"/>
                <w:szCs w:val="20"/>
              </w:rPr>
              <w:t xml:space="preserve">EG 2.6 </w:t>
            </w:r>
            <w:r>
              <w:rPr>
                <w:sz w:val="20"/>
                <w:szCs w:val="20"/>
              </w:rPr>
              <w:t xml:space="preserve">ziehen Schlussfolgerungen aus einfacher Datenlage. </w:t>
            </w:r>
          </w:p>
          <w:p w14:paraId="525EA91C" w14:textId="77777777" w:rsidR="00C64410" w:rsidRDefault="00C64410" w:rsidP="00820DF3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A098A48" w14:textId="11C684CC" w:rsidR="00C64410" w:rsidRPr="00C64410" w:rsidRDefault="00C64410" w:rsidP="00C64410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EG 3.1 </w:t>
            </w:r>
            <w:r>
              <w:rPr>
                <w:sz w:val="20"/>
                <w:szCs w:val="20"/>
              </w:rPr>
              <w:t xml:space="preserve">verwenden einfache Struktur- und Funk-tionsmodelle auf makroskopischer Ebene. </w:t>
            </w:r>
          </w:p>
          <w:p w14:paraId="1CEABF9A" w14:textId="0A01BAA0" w:rsidR="00C64410" w:rsidRPr="009D1773" w:rsidRDefault="00C64410" w:rsidP="00820DF3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DB0AF3B" w14:textId="631FEB97" w:rsidR="00C64410" w:rsidRPr="00972BA8" w:rsidRDefault="00C64410" w:rsidP="00C6441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EG 3.2 </w:t>
            </w:r>
            <w:r>
              <w:rPr>
                <w:sz w:val="20"/>
                <w:szCs w:val="20"/>
              </w:rPr>
              <w:t xml:space="preserve">vergleichen Strukturmodelle und Real-objekte. </w:t>
            </w:r>
          </w:p>
          <w:p w14:paraId="1C34D66A" w14:textId="38A4A410" w:rsidR="00B43ECE" w:rsidRPr="00AC024A" w:rsidRDefault="00B43ECE" w:rsidP="002B076F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32125EA0" w14:textId="77777777" w:rsidR="007229A6" w:rsidRDefault="007229A6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</w:p>
          <w:p w14:paraId="05C4E9DC" w14:textId="699AFDCD" w:rsidR="007229A6" w:rsidRDefault="009455C5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="007229A6">
              <w:rPr>
                <w:rFonts w:cs="Arial"/>
                <w:sz w:val="20"/>
                <w:szCs w:val="20"/>
              </w:rPr>
              <w:t xml:space="preserve">.1 </w:t>
            </w:r>
            <w:r>
              <w:rPr>
                <w:rFonts w:cs="Arial"/>
                <w:sz w:val="20"/>
                <w:szCs w:val="20"/>
              </w:rPr>
              <w:t>Bau und Funktion einer Blütenpflanze</w:t>
            </w:r>
            <w:r w:rsidR="007229A6">
              <w:rPr>
                <w:rFonts w:cs="Arial"/>
                <w:sz w:val="20"/>
                <w:szCs w:val="20"/>
              </w:rPr>
              <w:t xml:space="preserve"> </w:t>
            </w:r>
          </w:p>
          <w:p w14:paraId="6E4C4634" w14:textId="7A695FFF" w:rsidR="007229A6" w:rsidRDefault="009455C5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Der Ackersenf – eine typische Blütenpflanze</w:t>
            </w:r>
            <w:r w:rsidR="007229A6">
              <w:rPr>
                <w:rFonts w:cs="Arial"/>
                <w:sz w:val="20"/>
                <w:szCs w:val="20"/>
              </w:rPr>
              <w:t>………………………</w:t>
            </w:r>
            <w:r w:rsidR="008E12A2">
              <w:rPr>
                <w:rFonts w:cs="Arial"/>
                <w:sz w:val="20"/>
                <w:szCs w:val="20"/>
              </w:rPr>
              <w:t>………….</w:t>
            </w:r>
            <w:r w:rsidR="007229A6">
              <w:rPr>
                <w:rFonts w:cs="Arial"/>
                <w:sz w:val="20"/>
                <w:szCs w:val="20"/>
              </w:rPr>
              <w:t>.2</w:t>
            </w:r>
            <w:r w:rsidR="008E12A2">
              <w:rPr>
                <w:rFonts w:cs="Arial"/>
                <w:sz w:val="20"/>
                <w:szCs w:val="20"/>
              </w:rPr>
              <w:t>30</w:t>
            </w:r>
          </w:p>
          <w:p w14:paraId="6801E217" w14:textId="6364F92E" w:rsidR="007229A6" w:rsidRDefault="008E12A2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 Vielfalt der Blütenpflanzen……..231</w:t>
            </w:r>
          </w:p>
          <w:p w14:paraId="340199ED" w14:textId="231D47A3" w:rsidR="008E12A2" w:rsidRDefault="00C6107C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Das Blatt………………………………………..232</w:t>
            </w:r>
          </w:p>
          <w:p w14:paraId="2B4B71A9" w14:textId="597326A5" w:rsidR="007229A6" w:rsidRDefault="00C6107C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 Versuche mit Blättern…………..233</w:t>
            </w:r>
          </w:p>
          <w:p w14:paraId="09F1DD5D" w14:textId="06A99309" w:rsidR="007229A6" w:rsidRDefault="00C6107C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Die Sprossachse………………………………234</w:t>
            </w:r>
          </w:p>
          <w:p w14:paraId="1CC8CE4E" w14:textId="5C2EA8C7" w:rsidR="00C6107C" w:rsidRDefault="00C6107C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Die Wurzel……………………………………..235</w:t>
            </w:r>
          </w:p>
          <w:p w14:paraId="7B6DD1E2" w14:textId="70E12122" w:rsidR="00C6107C" w:rsidRDefault="00C405BD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PRAKTIKUM Untersuchung der Wurzel……236</w:t>
            </w:r>
          </w:p>
          <w:p w14:paraId="1530FCAA" w14:textId="3B1250FB" w:rsidR="00C405BD" w:rsidRDefault="00015D5D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 Eigenschaften der Wurzel….…..237</w:t>
            </w:r>
          </w:p>
          <w:p w14:paraId="1EC5E7FE" w14:textId="78D2AC79" w:rsidR="007229A6" w:rsidRPr="003F1FB4" w:rsidRDefault="00015D5D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INFOGRAFIK Aufbau einer Blütenpflanze</w:t>
            </w:r>
            <w:r w:rsidR="00232432">
              <w:rPr>
                <w:rFonts w:cs="Arial"/>
                <w:sz w:val="20"/>
                <w:szCs w:val="20"/>
              </w:rPr>
              <w:t>…238</w:t>
            </w:r>
            <w:r w:rsidR="007229A6" w:rsidRPr="003F1FB4">
              <w:rPr>
                <w:rFonts w:cs="Arial"/>
                <w:sz w:val="20"/>
                <w:szCs w:val="20"/>
              </w:rPr>
              <w:t xml:space="preserve"> </w:t>
            </w:r>
          </w:p>
          <w:p w14:paraId="5082893E" w14:textId="77777777" w:rsidR="007229A6" w:rsidRDefault="007229A6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</w:p>
          <w:p w14:paraId="6C732C48" w14:textId="75F1F2FB" w:rsidR="00232432" w:rsidRDefault="00232432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5.2 Von der Blüte zur Frucht</w:t>
            </w:r>
          </w:p>
          <w:p w14:paraId="1EB98AA9" w14:textId="70A70206" w:rsidR="000E4E42" w:rsidRDefault="000E4E42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Die Kirsche – der Bau einer Blüte</w:t>
            </w:r>
            <w:r w:rsidR="0031201A">
              <w:rPr>
                <w:rFonts w:cs="Arial"/>
                <w:sz w:val="20"/>
                <w:szCs w:val="20"/>
              </w:rPr>
              <w:t>…</w:t>
            </w:r>
            <w:r w:rsidR="00821144">
              <w:rPr>
                <w:rFonts w:cs="Arial"/>
                <w:sz w:val="20"/>
                <w:szCs w:val="20"/>
              </w:rPr>
              <w:t>………..</w:t>
            </w:r>
            <w:r w:rsidR="0031201A">
              <w:rPr>
                <w:rFonts w:cs="Arial"/>
                <w:sz w:val="20"/>
                <w:szCs w:val="20"/>
              </w:rPr>
              <w:t>.242</w:t>
            </w:r>
          </w:p>
          <w:p w14:paraId="2D3B2724" w14:textId="5DFD966F" w:rsidR="000E4E42" w:rsidRDefault="000E4E42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METHODE </w:t>
            </w:r>
            <w:r w:rsidR="006F0288">
              <w:rPr>
                <w:rFonts w:cs="Arial"/>
                <w:sz w:val="20"/>
                <w:szCs w:val="20"/>
              </w:rPr>
              <w:t>Legebild</w:t>
            </w:r>
            <w:r>
              <w:rPr>
                <w:rFonts w:cs="Arial"/>
                <w:sz w:val="20"/>
                <w:szCs w:val="20"/>
              </w:rPr>
              <w:t xml:space="preserve"> und Blütendiagramm einer Blüte</w:t>
            </w:r>
            <w:r w:rsidR="0031201A">
              <w:rPr>
                <w:rFonts w:cs="Arial"/>
                <w:sz w:val="20"/>
                <w:szCs w:val="20"/>
              </w:rPr>
              <w:t>………</w:t>
            </w:r>
            <w:r w:rsidR="00821144">
              <w:rPr>
                <w:rFonts w:cs="Arial"/>
                <w:sz w:val="20"/>
                <w:szCs w:val="20"/>
              </w:rPr>
              <w:t>…………………………………</w:t>
            </w:r>
            <w:r w:rsidR="0031201A">
              <w:rPr>
                <w:rFonts w:cs="Arial"/>
                <w:sz w:val="20"/>
                <w:szCs w:val="20"/>
              </w:rPr>
              <w:t>….243</w:t>
            </w:r>
          </w:p>
          <w:p w14:paraId="7BF110BC" w14:textId="5CA6513D" w:rsidR="006F0288" w:rsidRDefault="007F3F3A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Von der Blüte zur Frucht</w:t>
            </w:r>
            <w:r w:rsidR="0031201A">
              <w:rPr>
                <w:rFonts w:cs="Arial"/>
                <w:sz w:val="20"/>
                <w:szCs w:val="20"/>
              </w:rPr>
              <w:t>……</w:t>
            </w:r>
            <w:r w:rsidR="00821144">
              <w:rPr>
                <w:rFonts w:cs="Arial"/>
                <w:sz w:val="20"/>
                <w:szCs w:val="20"/>
              </w:rPr>
              <w:t>……………….</w:t>
            </w:r>
            <w:r w:rsidR="0031201A">
              <w:rPr>
                <w:rFonts w:cs="Arial"/>
                <w:sz w:val="20"/>
                <w:szCs w:val="20"/>
              </w:rPr>
              <w:t>.</w:t>
            </w:r>
            <w:r w:rsidR="000022D2">
              <w:rPr>
                <w:rFonts w:cs="Arial"/>
                <w:sz w:val="20"/>
                <w:szCs w:val="20"/>
              </w:rPr>
              <w:t>244</w:t>
            </w:r>
          </w:p>
          <w:p w14:paraId="62F056B3" w14:textId="275BF33A" w:rsidR="007F3F3A" w:rsidRDefault="007F3F3A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 Blüten und Früchte</w:t>
            </w:r>
            <w:r w:rsidR="000022D2">
              <w:rPr>
                <w:rFonts w:cs="Arial"/>
                <w:sz w:val="20"/>
                <w:szCs w:val="20"/>
              </w:rPr>
              <w:t>……</w:t>
            </w:r>
            <w:r w:rsidR="00821144">
              <w:rPr>
                <w:rFonts w:cs="Arial"/>
                <w:sz w:val="20"/>
                <w:szCs w:val="20"/>
              </w:rPr>
              <w:t>……….</w:t>
            </w:r>
            <w:r w:rsidR="000022D2">
              <w:rPr>
                <w:rFonts w:cs="Arial"/>
                <w:sz w:val="20"/>
                <w:szCs w:val="20"/>
              </w:rPr>
              <w:t>..246</w:t>
            </w:r>
          </w:p>
          <w:p w14:paraId="506E93A3" w14:textId="7EF4B10C" w:rsidR="007F3F3A" w:rsidRDefault="007F3F3A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 Blüten und ihre Bestäuber</w:t>
            </w:r>
            <w:r w:rsidR="000022D2">
              <w:rPr>
                <w:rFonts w:cs="Arial"/>
                <w:sz w:val="20"/>
                <w:szCs w:val="20"/>
              </w:rPr>
              <w:t>……</w:t>
            </w:r>
            <w:r w:rsidR="00821144">
              <w:rPr>
                <w:rFonts w:cs="Arial"/>
                <w:sz w:val="20"/>
                <w:szCs w:val="20"/>
              </w:rPr>
              <w:t>.</w:t>
            </w:r>
            <w:r w:rsidR="000022D2">
              <w:rPr>
                <w:rFonts w:cs="Arial"/>
                <w:sz w:val="20"/>
                <w:szCs w:val="20"/>
              </w:rPr>
              <w:t>.247</w:t>
            </w:r>
          </w:p>
          <w:p w14:paraId="2C7D29BD" w14:textId="29C81A81" w:rsidR="007F3F3A" w:rsidRDefault="00B8544B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Ausbreitung von Früchten und Samen</w:t>
            </w:r>
            <w:r w:rsidR="000022D2">
              <w:rPr>
                <w:rFonts w:cs="Arial"/>
                <w:sz w:val="20"/>
                <w:szCs w:val="20"/>
              </w:rPr>
              <w:t>…</w:t>
            </w:r>
            <w:r w:rsidR="00821144">
              <w:rPr>
                <w:rFonts w:cs="Arial"/>
                <w:sz w:val="20"/>
                <w:szCs w:val="20"/>
              </w:rPr>
              <w:t>….</w:t>
            </w:r>
            <w:r w:rsidR="000022D2">
              <w:rPr>
                <w:rFonts w:cs="Arial"/>
                <w:sz w:val="20"/>
                <w:szCs w:val="20"/>
              </w:rPr>
              <w:t>.248</w:t>
            </w:r>
          </w:p>
          <w:p w14:paraId="225E7CE7" w14:textId="199104D7" w:rsidR="00B8544B" w:rsidRDefault="00B8544B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PRAKTIKUM Flugfrüchte</w:t>
            </w:r>
            <w:r w:rsidR="000022D2">
              <w:rPr>
                <w:rFonts w:cs="Arial"/>
                <w:sz w:val="20"/>
                <w:szCs w:val="20"/>
              </w:rPr>
              <w:t>……</w:t>
            </w:r>
            <w:r w:rsidR="00821144">
              <w:rPr>
                <w:rFonts w:cs="Arial"/>
                <w:sz w:val="20"/>
                <w:szCs w:val="20"/>
              </w:rPr>
              <w:t>……………...</w:t>
            </w:r>
            <w:r w:rsidR="000022D2">
              <w:rPr>
                <w:rFonts w:cs="Arial"/>
                <w:sz w:val="20"/>
                <w:szCs w:val="20"/>
              </w:rPr>
              <w:t>..249</w:t>
            </w:r>
          </w:p>
          <w:p w14:paraId="5F8E2F93" w14:textId="759EFA44" w:rsidR="00B8544B" w:rsidRDefault="00B8544B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Quellung und Keimung bei der Gartenbohne</w:t>
            </w:r>
            <w:r w:rsidR="00821144">
              <w:rPr>
                <w:rFonts w:cs="Arial"/>
                <w:sz w:val="20"/>
                <w:szCs w:val="20"/>
              </w:rPr>
              <w:t>………………………………….</w:t>
            </w:r>
            <w:r w:rsidR="000022D2">
              <w:rPr>
                <w:rFonts w:cs="Arial"/>
                <w:sz w:val="20"/>
                <w:szCs w:val="20"/>
              </w:rPr>
              <w:t>.250</w:t>
            </w:r>
          </w:p>
          <w:p w14:paraId="7633D7E8" w14:textId="5FF58B2B" w:rsidR="00B8544B" w:rsidRDefault="00B8544B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 Eine Pflanze im Samen?</w:t>
            </w:r>
            <w:r w:rsidR="000022D2">
              <w:rPr>
                <w:rFonts w:cs="Arial"/>
                <w:sz w:val="20"/>
                <w:szCs w:val="20"/>
              </w:rPr>
              <w:t>.</w:t>
            </w:r>
            <w:r w:rsidR="00821144">
              <w:rPr>
                <w:rFonts w:cs="Arial"/>
                <w:sz w:val="20"/>
                <w:szCs w:val="20"/>
              </w:rPr>
              <w:t>..........</w:t>
            </w:r>
            <w:r w:rsidR="000022D2">
              <w:rPr>
                <w:rFonts w:cs="Arial"/>
                <w:sz w:val="20"/>
                <w:szCs w:val="20"/>
              </w:rPr>
              <w:t>.</w:t>
            </w:r>
            <w:r w:rsidR="00821144">
              <w:rPr>
                <w:rFonts w:cs="Arial"/>
                <w:sz w:val="20"/>
                <w:szCs w:val="20"/>
              </w:rPr>
              <w:t>251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3F180610" w14:textId="254D53C4" w:rsidR="00B8544B" w:rsidRDefault="00B8544B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PRAKTIKUM Keimung und Wachstum</w:t>
            </w:r>
            <w:r w:rsidR="00821144">
              <w:rPr>
                <w:rFonts w:cs="Arial"/>
                <w:sz w:val="20"/>
                <w:szCs w:val="20"/>
              </w:rPr>
              <w:t>…..…252</w:t>
            </w:r>
          </w:p>
          <w:p w14:paraId="247DB4FE" w14:textId="3884FFA6" w:rsidR="00B8544B" w:rsidRDefault="00B8544B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Die ungeschlechtliche Fortpflanzung</w:t>
            </w:r>
            <w:r w:rsidR="00821144">
              <w:rPr>
                <w:rFonts w:cs="Arial"/>
                <w:sz w:val="20"/>
                <w:szCs w:val="20"/>
              </w:rPr>
              <w:t>…….…254</w:t>
            </w:r>
          </w:p>
          <w:p w14:paraId="61017611" w14:textId="11928E49" w:rsidR="00946580" w:rsidRDefault="00946580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 Ungeschlechtliche Vermehrung</w:t>
            </w:r>
            <w:r w:rsidR="00821144">
              <w:rPr>
                <w:rFonts w:cs="Arial"/>
                <w:sz w:val="20"/>
                <w:szCs w:val="20"/>
              </w:rPr>
              <w:t>……………………………………255</w:t>
            </w:r>
          </w:p>
          <w:p w14:paraId="65A93FE5" w14:textId="77777777" w:rsidR="000E4E42" w:rsidRDefault="000E4E42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</w:p>
          <w:p w14:paraId="7E63C2B0" w14:textId="1D9A7593" w:rsidR="00821144" w:rsidRDefault="00821144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5.3 Pflanzenfamilien</w:t>
            </w:r>
          </w:p>
          <w:p w14:paraId="7C599C63" w14:textId="77777777" w:rsidR="00821144" w:rsidRDefault="00FE4EDA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Pflanzen werden in Familien eingeteilt…….256</w:t>
            </w:r>
          </w:p>
          <w:p w14:paraId="4C3E3907" w14:textId="77777777" w:rsidR="00FE4EDA" w:rsidRDefault="00FE4EDA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 Pflanzenfamilien</w:t>
            </w:r>
            <w:r w:rsidR="009E2207">
              <w:rPr>
                <w:rFonts w:cs="Arial"/>
                <w:sz w:val="20"/>
                <w:szCs w:val="20"/>
              </w:rPr>
              <w:t>………………..257</w:t>
            </w:r>
          </w:p>
          <w:p w14:paraId="6BC21052" w14:textId="77777777" w:rsidR="003012EB" w:rsidRDefault="009E2207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 Merkmale und Eigenschaften von Pflanzenfamilien…………………………….</w:t>
            </w:r>
            <w:r w:rsidR="003012EB">
              <w:rPr>
                <w:rFonts w:cs="Arial"/>
                <w:sz w:val="20"/>
                <w:szCs w:val="20"/>
              </w:rPr>
              <w:t>.258</w:t>
            </w:r>
          </w:p>
          <w:p w14:paraId="61487410" w14:textId="77777777" w:rsidR="003012EB" w:rsidRDefault="003012EB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METHODE Die Bestimmung von </w:t>
            </w:r>
            <w:r>
              <w:rPr>
                <w:rFonts w:cs="Arial"/>
                <w:sz w:val="20"/>
                <w:szCs w:val="20"/>
              </w:rPr>
              <w:lastRenderedPageBreak/>
              <w:t>Blütenpflanzen………………………………..260</w:t>
            </w:r>
          </w:p>
          <w:p w14:paraId="3818B6E4" w14:textId="77777777" w:rsidR="003012EB" w:rsidRDefault="003012EB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 Pflanzen bestimmen mit einer Bestimmungs-App……………………………261</w:t>
            </w:r>
          </w:p>
          <w:p w14:paraId="735A29E4" w14:textId="77777777" w:rsidR="009E2207" w:rsidRDefault="009E2207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237D1C99" w14:textId="77777777" w:rsidR="00641B69" w:rsidRDefault="00641B69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5.4 Nutzpflanzen</w:t>
            </w:r>
          </w:p>
          <w:p w14:paraId="2961BF63" w14:textId="182B57E6" w:rsidR="00641B69" w:rsidRPr="00A86C80" w:rsidRDefault="00641B69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 Züchtung von Kartoffelsorten</w:t>
            </w:r>
            <w:r w:rsidR="00844422">
              <w:rPr>
                <w:rFonts w:cs="Arial"/>
                <w:sz w:val="20"/>
                <w:szCs w:val="20"/>
              </w:rPr>
              <w:t>….265</w:t>
            </w:r>
          </w:p>
        </w:tc>
      </w:tr>
    </w:tbl>
    <w:p w14:paraId="369556C7" w14:textId="77777777" w:rsidR="00623429" w:rsidRDefault="00623429" w:rsidP="0004510E">
      <w:pPr>
        <w:pStyle w:val="stoffzwischenberschrift"/>
      </w:pPr>
    </w:p>
    <w:p w14:paraId="15F86A8F" w14:textId="77777777" w:rsidR="00623429" w:rsidRDefault="00623429" w:rsidP="0004510E">
      <w:pPr>
        <w:pStyle w:val="stoffzwischenberschrift"/>
      </w:pPr>
    </w:p>
    <w:p w14:paraId="2F0D153D" w14:textId="77777777" w:rsidR="0004510E" w:rsidRDefault="0004510E" w:rsidP="0004510E">
      <w:pPr>
        <w:pStyle w:val="stoffzwischenberschrift"/>
      </w:pPr>
    </w:p>
    <w:p w14:paraId="23F4885F" w14:textId="77777777" w:rsidR="0004510E" w:rsidRDefault="0004510E" w:rsidP="0004510E">
      <w:pPr>
        <w:pStyle w:val="stoffzwischenberschrift"/>
      </w:pPr>
    </w:p>
    <w:p w14:paraId="77207BBA" w14:textId="77777777" w:rsidR="0004510E" w:rsidRDefault="0004510E" w:rsidP="0004510E">
      <w:pPr>
        <w:pStyle w:val="stoffzwischenberschrift"/>
      </w:pPr>
    </w:p>
    <w:p w14:paraId="343778E5" w14:textId="77777777" w:rsidR="0004510E" w:rsidRDefault="0004510E" w:rsidP="0004510E">
      <w:pPr>
        <w:pStyle w:val="stoffzwischenberschrift"/>
      </w:pPr>
    </w:p>
    <w:p w14:paraId="7689760F" w14:textId="77777777" w:rsidR="00775CAF" w:rsidRDefault="00775CAF" w:rsidP="0004510E">
      <w:pPr>
        <w:pStyle w:val="stoffzwischenberschrift"/>
      </w:pPr>
    </w:p>
    <w:p w14:paraId="48D39B56" w14:textId="77777777" w:rsidR="00775CAF" w:rsidRDefault="00775CAF" w:rsidP="0004510E">
      <w:pPr>
        <w:pStyle w:val="stoffzwischenberschrift"/>
      </w:pPr>
    </w:p>
    <w:p w14:paraId="4F25B970" w14:textId="77777777" w:rsidR="0004510E" w:rsidRDefault="0004510E" w:rsidP="0004510E">
      <w:pPr>
        <w:pStyle w:val="stoffzwischenberschrift"/>
      </w:pPr>
    </w:p>
    <w:p w14:paraId="7B7D529D" w14:textId="2F1B3ED8" w:rsidR="0004510E" w:rsidRDefault="0004510E" w:rsidP="0004510E">
      <w:pPr>
        <w:pStyle w:val="stoffzwischenberschrift"/>
      </w:pPr>
      <w:r>
        <w:lastRenderedPageBreak/>
        <w:t xml:space="preserve">4 Mensch und Gesundheit </w:t>
      </w:r>
    </w:p>
    <w:tbl>
      <w:tblPr>
        <w:tblW w:w="14989" w:type="dxa"/>
        <w:tblInd w:w="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4260"/>
        <w:gridCol w:w="4260"/>
        <w:gridCol w:w="4309"/>
      </w:tblGrid>
      <w:tr w:rsidR="00A93C59" w14:paraId="7707F287" w14:textId="77777777" w:rsidTr="00C15F1B">
        <w:trPr>
          <w:tblHeader/>
        </w:trPr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C8FC3" w14:textId="77777777" w:rsidR="00A93C59" w:rsidRDefault="00A93C59" w:rsidP="00851ABA">
            <w:pPr>
              <w:pStyle w:val="stofftabellekopf"/>
            </w:pPr>
            <w:r>
              <w:t>Verbindliche Fachinhalte</w:t>
            </w:r>
          </w:p>
        </w:tc>
        <w:tc>
          <w:tcPr>
            <w:tcW w:w="4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41FC1" w14:textId="77777777" w:rsidR="00A93C59" w:rsidRDefault="00A93C59" w:rsidP="00851ABA">
            <w:pPr>
              <w:pStyle w:val="stofftabellekopf"/>
            </w:pPr>
            <w:r>
              <w:t>Inhaltsbezogene Kompetenzen</w:t>
            </w:r>
          </w:p>
          <w:p w14:paraId="3DC308E1" w14:textId="77777777" w:rsidR="00A93C59" w:rsidRPr="00BB008D" w:rsidRDefault="00A93C59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  <w:r w:rsidRPr="00BB008D">
              <w:rPr>
                <w:rFonts w:ascii="Arial" w:hAnsi="Arial" w:cs="Arial"/>
                <w:sz w:val="20"/>
                <w:szCs w:val="20"/>
              </w:rPr>
              <w:t>Die Schülerinnen und Schüler...</w:t>
            </w:r>
          </w:p>
        </w:tc>
        <w:tc>
          <w:tcPr>
            <w:tcW w:w="4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86A70" w14:textId="77777777" w:rsidR="00A93C59" w:rsidRDefault="00A93C59" w:rsidP="00851ABA">
            <w:pPr>
              <w:pStyle w:val="stofftabellekopf"/>
            </w:pPr>
            <w:r>
              <w:t xml:space="preserve">Prozessbezogene Kompetenzen </w:t>
            </w:r>
          </w:p>
          <w:p w14:paraId="55584E8F" w14:textId="77777777" w:rsidR="00A93C59" w:rsidRPr="00BB008D" w:rsidRDefault="00A93C59" w:rsidP="00851ABA">
            <w:pPr>
              <w:pStyle w:val="stofftabelletext"/>
            </w:pPr>
          </w:p>
        </w:tc>
        <w:tc>
          <w:tcPr>
            <w:tcW w:w="4309" w:type="dxa"/>
            <w:tcBorders>
              <w:left w:val="single" w:sz="2" w:space="0" w:color="auto"/>
              <w:bottom w:val="single" w:sz="2" w:space="0" w:color="auto"/>
            </w:tcBorders>
          </w:tcPr>
          <w:p w14:paraId="37CAB82A" w14:textId="77777777" w:rsidR="00A93C59" w:rsidRDefault="00A93C59" w:rsidP="00851ABA">
            <w:pPr>
              <w:pStyle w:val="stofftabellekopf"/>
            </w:pPr>
            <w:r>
              <w:t>in Natura 1</w:t>
            </w:r>
          </w:p>
        </w:tc>
      </w:tr>
      <w:tr w:rsidR="00A93C59" w14:paraId="7097178B" w14:textId="77777777" w:rsidTr="00C15F1B">
        <w:trPr>
          <w:trHeight w:hRule="exact" w:val="113"/>
          <w:tblHeader/>
        </w:trPr>
        <w:tc>
          <w:tcPr>
            <w:tcW w:w="2160" w:type="dxa"/>
            <w:tcBorders>
              <w:top w:val="single" w:sz="2" w:space="0" w:color="auto"/>
            </w:tcBorders>
          </w:tcPr>
          <w:p w14:paraId="06F02BFE" w14:textId="77777777" w:rsidR="00A93C59" w:rsidRDefault="00A93C59" w:rsidP="00851ABA">
            <w:pPr>
              <w:pStyle w:val="stofftabelletext"/>
            </w:pPr>
          </w:p>
        </w:tc>
        <w:tc>
          <w:tcPr>
            <w:tcW w:w="4260" w:type="dxa"/>
            <w:tcBorders>
              <w:top w:val="single" w:sz="2" w:space="0" w:color="auto"/>
            </w:tcBorders>
          </w:tcPr>
          <w:p w14:paraId="46D467FE" w14:textId="77777777" w:rsidR="00A93C59" w:rsidRDefault="00A93C59" w:rsidP="00851ABA">
            <w:pPr>
              <w:pStyle w:val="stofftabelletext"/>
            </w:pPr>
          </w:p>
        </w:tc>
        <w:tc>
          <w:tcPr>
            <w:tcW w:w="4260" w:type="dxa"/>
            <w:tcBorders>
              <w:top w:val="single" w:sz="2" w:space="0" w:color="auto"/>
            </w:tcBorders>
          </w:tcPr>
          <w:p w14:paraId="5DA6685E" w14:textId="77777777" w:rsidR="00A93C59" w:rsidRDefault="00A93C59" w:rsidP="00851ABA">
            <w:pPr>
              <w:pStyle w:val="stofftabelletext"/>
            </w:pPr>
          </w:p>
        </w:tc>
        <w:tc>
          <w:tcPr>
            <w:tcW w:w="4309" w:type="dxa"/>
            <w:tcBorders>
              <w:top w:val="single" w:sz="2" w:space="0" w:color="auto"/>
            </w:tcBorders>
          </w:tcPr>
          <w:p w14:paraId="53FEC9F8" w14:textId="77777777" w:rsidR="00A93C59" w:rsidRDefault="00A93C59" w:rsidP="00851ABA">
            <w:pPr>
              <w:pStyle w:val="stofftabelletext"/>
            </w:pPr>
          </w:p>
        </w:tc>
      </w:tr>
      <w:tr w:rsidR="00A93C59" w14:paraId="5CA86F1D" w14:textId="77777777" w:rsidTr="00C15F1B">
        <w:trPr>
          <w:trHeight w:hRule="exact" w:val="113"/>
          <w:tblHeader/>
        </w:trPr>
        <w:tc>
          <w:tcPr>
            <w:tcW w:w="2160" w:type="dxa"/>
            <w:tcBorders>
              <w:left w:val="single" w:sz="2" w:space="0" w:color="auto"/>
              <w:right w:val="single" w:sz="2" w:space="0" w:color="auto"/>
            </w:tcBorders>
          </w:tcPr>
          <w:p w14:paraId="6F6F1146" w14:textId="77777777" w:rsidR="00A93C59" w:rsidRDefault="00A93C59" w:rsidP="00851ABA">
            <w:pPr>
              <w:pStyle w:val="stofftabelletext"/>
            </w:pPr>
          </w:p>
        </w:tc>
        <w:tc>
          <w:tcPr>
            <w:tcW w:w="4260" w:type="dxa"/>
            <w:tcBorders>
              <w:left w:val="single" w:sz="2" w:space="0" w:color="auto"/>
              <w:right w:val="single" w:sz="2" w:space="0" w:color="auto"/>
            </w:tcBorders>
          </w:tcPr>
          <w:p w14:paraId="12F6AC49" w14:textId="77777777" w:rsidR="00A93C59" w:rsidRDefault="00A93C59" w:rsidP="00851ABA">
            <w:pPr>
              <w:pStyle w:val="stofftabelletext"/>
            </w:pPr>
          </w:p>
        </w:tc>
        <w:tc>
          <w:tcPr>
            <w:tcW w:w="4260" w:type="dxa"/>
            <w:tcBorders>
              <w:left w:val="single" w:sz="2" w:space="0" w:color="auto"/>
              <w:right w:val="single" w:sz="2" w:space="0" w:color="auto"/>
            </w:tcBorders>
          </w:tcPr>
          <w:p w14:paraId="1C3C17C1" w14:textId="77777777" w:rsidR="00A93C59" w:rsidRDefault="00A93C59" w:rsidP="00851ABA">
            <w:pPr>
              <w:pStyle w:val="stofftabelletext"/>
            </w:pPr>
          </w:p>
        </w:tc>
        <w:tc>
          <w:tcPr>
            <w:tcW w:w="4309" w:type="dxa"/>
            <w:tcBorders>
              <w:left w:val="single" w:sz="2" w:space="0" w:color="auto"/>
            </w:tcBorders>
          </w:tcPr>
          <w:p w14:paraId="48681989" w14:textId="77777777" w:rsidR="00A93C59" w:rsidRDefault="00A93C59" w:rsidP="00851ABA">
            <w:pPr>
              <w:pStyle w:val="stofftabelletext"/>
            </w:pPr>
          </w:p>
        </w:tc>
      </w:tr>
      <w:tr w:rsidR="00A93C59" w14:paraId="3E00CD28" w14:textId="77777777" w:rsidTr="00C15F1B">
        <w:trPr>
          <w:trHeight w:val="601"/>
        </w:trPr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C8D7C4A" w14:textId="77777777" w:rsidR="00A93C59" w:rsidRDefault="00A93C59" w:rsidP="001073BB">
            <w:pPr>
              <w:pStyle w:val="stofftabelletex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538312B" w14:textId="6227FF63" w:rsidR="00366EEF" w:rsidRDefault="00366EEF" w:rsidP="00365578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Struktur-Funktions-Beziehungen </w:t>
            </w:r>
            <w:r w:rsidR="00365578">
              <w:rPr>
                <w:rFonts w:ascii="Arial" w:hAnsi="Arial" w:cs="Arial"/>
                <w:sz w:val="20"/>
                <w:szCs w:val="20"/>
              </w:rPr>
              <w:t xml:space="preserve">(Skelett, </w:t>
            </w:r>
            <w:r w:rsidR="00937831">
              <w:rPr>
                <w:rFonts w:ascii="Arial" w:hAnsi="Arial" w:cs="Arial"/>
                <w:sz w:val="20"/>
                <w:szCs w:val="20"/>
              </w:rPr>
              <w:t xml:space="preserve">Gelenke, Muskulatur) </w:t>
            </w:r>
          </w:p>
          <w:p w14:paraId="575B758F" w14:textId="77777777" w:rsidR="00366EEF" w:rsidRDefault="00366EEF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  <w:p w14:paraId="79D27AFF" w14:textId="2DC153B5" w:rsidR="00365578" w:rsidRDefault="00937831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Struktur-</w:t>
            </w:r>
            <w:r w:rsidR="00EE2167">
              <w:rPr>
                <w:rFonts w:ascii="Arial" w:hAnsi="Arial" w:cs="Arial"/>
                <w:sz w:val="20"/>
                <w:szCs w:val="20"/>
              </w:rPr>
              <w:t xml:space="preserve"> und </w:t>
            </w:r>
            <w:r>
              <w:rPr>
                <w:rFonts w:ascii="Arial" w:hAnsi="Arial" w:cs="Arial"/>
                <w:sz w:val="20"/>
                <w:szCs w:val="20"/>
              </w:rPr>
              <w:t>Funktions</w:t>
            </w:r>
            <w:r w:rsidR="00EE2167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odelle</w:t>
            </w:r>
          </w:p>
          <w:p w14:paraId="3D75337D" w14:textId="77777777" w:rsidR="00365578" w:rsidRDefault="00365578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  <w:p w14:paraId="791E18F4" w14:textId="1E9D24EB" w:rsidR="000D2470" w:rsidRDefault="000D2470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Verschmelzung von </w:t>
            </w:r>
            <w:r w:rsidR="00D4620A">
              <w:rPr>
                <w:rFonts w:ascii="Arial" w:hAnsi="Arial" w:cs="Arial"/>
                <w:sz w:val="20"/>
                <w:szCs w:val="20"/>
              </w:rPr>
              <w:t>Ei- und Spermienzelle</w:t>
            </w:r>
          </w:p>
          <w:p w14:paraId="0E1B6CE9" w14:textId="77777777" w:rsidR="000D2470" w:rsidRDefault="000D2470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  <w:p w14:paraId="7523B144" w14:textId="1DFBF5AE" w:rsidR="000D2470" w:rsidRDefault="000D2470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Individualentwicklung </w:t>
            </w:r>
          </w:p>
          <w:p w14:paraId="13ABB8BC" w14:textId="26BE042D" w:rsidR="000D2470" w:rsidRDefault="000D2470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Entwicklung im Mutterleib </w:t>
            </w:r>
          </w:p>
          <w:p w14:paraId="081893EF" w14:textId="7B9F0F71" w:rsidR="000D2470" w:rsidRDefault="000D2470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Pubertät</w:t>
            </w:r>
          </w:p>
          <w:p w14:paraId="55FD4E6F" w14:textId="77777777" w:rsidR="00A93C59" w:rsidRDefault="00A93C59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  <w:p w14:paraId="19952D9D" w14:textId="77777777" w:rsidR="00A70FC8" w:rsidRDefault="00EE2167" w:rsidP="00A70FC8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Verhütung </w:t>
            </w:r>
          </w:p>
          <w:p w14:paraId="26766536" w14:textId="77777777" w:rsidR="00A70FC8" w:rsidRDefault="00A70FC8" w:rsidP="00A70FC8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  <w:p w14:paraId="2E0ABA06" w14:textId="0B03A8FB" w:rsidR="00A70FC8" w:rsidRPr="00A70FC8" w:rsidRDefault="00A70FC8" w:rsidP="00A70FC8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  <w:r w:rsidRPr="00A70FC8">
              <w:rPr>
                <w:rFonts w:ascii="Arial" w:hAnsi="Arial" w:cs="Arial"/>
                <w:sz w:val="20"/>
                <w:szCs w:val="20"/>
              </w:rPr>
              <w:t>Sexuelle</w:t>
            </w:r>
            <w:r>
              <w:rPr>
                <w:sz w:val="20"/>
                <w:szCs w:val="20"/>
              </w:rPr>
              <w:t xml:space="preserve"> </w:t>
            </w:r>
            <w:r w:rsidRPr="00A70FC8">
              <w:rPr>
                <w:rFonts w:ascii="Arial" w:hAnsi="Arial" w:cs="Arial"/>
                <w:sz w:val="20"/>
                <w:szCs w:val="20"/>
              </w:rPr>
              <w:t xml:space="preserve">Selbstbestimmung und Toleranz </w:t>
            </w:r>
          </w:p>
          <w:p w14:paraId="1FD5EB70" w14:textId="77777777" w:rsidR="00A70FC8" w:rsidRDefault="00A70FC8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  <w:p w14:paraId="69E635F9" w14:textId="77777777" w:rsidR="00A93C59" w:rsidRDefault="00A93C59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  <w:p w14:paraId="3FB188BE" w14:textId="77777777" w:rsidR="00A93C59" w:rsidRDefault="00A93C59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  <w:p w14:paraId="18D7C175" w14:textId="77777777" w:rsidR="00A93C59" w:rsidRDefault="00A93C59" w:rsidP="00851ABA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  <w:p w14:paraId="28257694" w14:textId="77777777" w:rsidR="00A93C59" w:rsidRPr="00A86C80" w:rsidRDefault="00A93C59" w:rsidP="00851ABA">
            <w:pPr>
              <w:pStyle w:val="stofftabelletext"/>
              <w:spacing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042D3C6" w14:textId="77777777" w:rsidR="00A93C59" w:rsidRPr="00B74D03" w:rsidRDefault="00A93C59" w:rsidP="00851ABA">
            <w:pPr>
              <w:pStyle w:val="Default"/>
              <w:rPr>
                <w:sz w:val="20"/>
                <w:szCs w:val="20"/>
                <w:highlight w:val="yellow"/>
              </w:rPr>
            </w:pPr>
          </w:p>
          <w:p w14:paraId="26C19BCD" w14:textId="64E986CF" w:rsidR="00E549C4" w:rsidRPr="00E549C4" w:rsidRDefault="00A93C59" w:rsidP="00E549C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E549C4">
              <w:rPr>
                <w:b/>
                <w:bCs/>
                <w:sz w:val="20"/>
                <w:szCs w:val="20"/>
              </w:rPr>
              <w:t xml:space="preserve">FW </w:t>
            </w:r>
            <w:r w:rsidR="00E549C4" w:rsidRPr="00E549C4">
              <w:rPr>
                <w:b/>
                <w:bCs/>
                <w:sz w:val="20"/>
                <w:szCs w:val="20"/>
              </w:rPr>
              <w:t>1.1</w:t>
            </w:r>
            <w:r w:rsidRPr="00E549C4">
              <w:rPr>
                <w:b/>
                <w:bCs/>
                <w:sz w:val="20"/>
                <w:szCs w:val="20"/>
              </w:rPr>
              <w:t xml:space="preserve"> </w:t>
            </w:r>
            <w:r w:rsidR="00E549C4">
              <w:rPr>
                <w:sz w:val="20"/>
                <w:szCs w:val="20"/>
              </w:rPr>
              <w:t xml:space="preserve">beschreiben den Zusammenhang zwischen einfachen makroskopischen Strukturen von Organen und ihrer Funktion. </w:t>
            </w:r>
          </w:p>
          <w:p w14:paraId="1B96FC57" w14:textId="77777777" w:rsidR="00A93C59" w:rsidRDefault="00A93C59" w:rsidP="00E549C4">
            <w:pPr>
              <w:pStyle w:val="Default"/>
              <w:rPr>
                <w:b/>
                <w:bCs/>
                <w:color w:val="auto"/>
                <w:sz w:val="20"/>
                <w:szCs w:val="20"/>
                <w:highlight w:val="yellow"/>
              </w:rPr>
            </w:pPr>
          </w:p>
          <w:p w14:paraId="0462CEEF" w14:textId="536230B7" w:rsidR="00800774" w:rsidRPr="00800774" w:rsidRDefault="0073056F" w:rsidP="00E549C4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73056F">
              <w:rPr>
                <w:b/>
                <w:bCs/>
                <w:color w:val="auto"/>
                <w:sz w:val="20"/>
                <w:szCs w:val="20"/>
              </w:rPr>
              <w:t xml:space="preserve">FW 2.1 </w:t>
            </w:r>
            <w:r>
              <w:rPr>
                <w:sz w:val="20"/>
                <w:szCs w:val="20"/>
              </w:rPr>
              <w:t xml:space="preserve">beschreiben am Beispiel ausgewählter Organe die Funktionsteilung im Organismus. </w:t>
            </w:r>
          </w:p>
          <w:p w14:paraId="457B67D3" w14:textId="77777777" w:rsidR="00800774" w:rsidRDefault="00800774" w:rsidP="00E549C4">
            <w:pPr>
              <w:pStyle w:val="Default"/>
              <w:rPr>
                <w:b/>
                <w:bCs/>
                <w:color w:val="auto"/>
                <w:sz w:val="20"/>
                <w:szCs w:val="20"/>
                <w:highlight w:val="yellow"/>
              </w:rPr>
            </w:pPr>
          </w:p>
          <w:p w14:paraId="53CD755F" w14:textId="723F39D2" w:rsidR="003E7AC0" w:rsidRDefault="00A80BDA" w:rsidP="00E549C4">
            <w:pPr>
              <w:pStyle w:val="Default"/>
              <w:rPr>
                <w:color w:val="auto"/>
                <w:sz w:val="20"/>
                <w:szCs w:val="20"/>
              </w:rPr>
            </w:pPr>
            <w:r w:rsidRPr="003E7AC0">
              <w:rPr>
                <w:b/>
                <w:bCs/>
                <w:color w:val="auto"/>
                <w:sz w:val="20"/>
                <w:szCs w:val="20"/>
              </w:rPr>
              <w:t xml:space="preserve">FW 6.1 </w:t>
            </w:r>
            <w:r w:rsidR="003E7AC0" w:rsidRPr="003E7AC0">
              <w:rPr>
                <w:color w:val="auto"/>
                <w:sz w:val="20"/>
                <w:szCs w:val="20"/>
              </w:rPr>
              <w:t>beschreiben die Individualentwicklung des Menschen (Entwicklung im Mutterleib, Pubertät)</w:t>
            </w:r>
            <w:r w:rsidR="003E7AC0">
              <w:rPr>
                <w:color w:val="auto"/>
                <w:sz w:val="20"/>
                <w:szCs w:val="20"/>
              </w:rPr>
              <w:t>.</w:t>
            </w:r>
          </w:p>
          <w:p w14:paraId="3013CD57" w14:textId="77777777" w:rsidR="004F60E8" w:rsidRDefault="004F60E8" w:rsidP="00E549C4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42254F39" w14:textId="72264D9A" w:rsidR="003E7AC0" w:rsidRDefault="004F60E8" w:rsidP="003E7AC0">
            <w:pPr>
              <w:pStyle w:val="Default"/>
              <w:rPr>
                <w:color w:val="auto"/>
              </w:rPr>
            </w:pPr>
            <w:r w:rsidRPr="003E7AC0">
              <w:rPr>
                <w:b/>
                <w:bCs/>
                <w:color w:val="auto"/>
                <w:sz w:val="20"/>
                <w:szCs w:val="20"/>
              </w:rPr>
              <w:t>FW 6.</w:t>
            </w:r>
            <w:r>
              <w:rPr>
                <w:b/>
                <w:bCs/>
                <w:color w:val="auto"/>
                <w:sz w:val="20"/>
                <w:szCs w:val="20"/>
              </w:rPr>
              <w:t>2</w:t>
            </w:r>
            <w:r w:rsidRPr="003E7AC0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3E7AC0">
              <w:rPr>
                <w:color w:val="auto"/>
                <w:sz w:val="20"/>
                <w:szCs w:val="20"/>
              </w:rPr>
              <w:t xml:space="preserve">beschreiben </w:t>
            </w:r>
            <w:r>
              <w:rPr>
                <w:color w:val="auto"/>
                <w:sz w:val="20"/>
                <w:szCs w:val="20"/>
              </w:rPr>
              <w:t xml:space="preserve">grundlegende </w:t>
            </w:r>
            <w:r w:rsidR="002F32D5">
              <w:rPr>
                <w:color w:val="auto"/>
                <w:sz w:val="20"/>
                <w:szCs w:val="20"/>
              </w:rPr>
              <w:t>Aspekte der sexuellen Fortpflanzung beim Menschen (Verschmelzung von Ei- und Samenzelle)</w:t>
            </w:r>
          </w:p>
          <w:p w14:paraId="1D30CD09" w14:textId="77777777" w:rsidR="00A80BDA" w:rsidRDefault="00A80BDA" w:rsidP="00A80BDA">
            <w:pPr>
              <w:pStyle w:val="Default"/>
              <w:rPr>
                <w:color w:val="auto"/>
              </w:rPr>
            </w:pPr>
          </w:p>
          <w:p w14:paraId="21F0E422" w14:textId="76BB016D" w:rsidR="00F35589" w:rsidRPr="00F35589" w:rsidRDefault="00F35589" w:rsidP="00F35589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F35589">
              <w:rPr>
                <w:b/>
                <w:bCs/>
                <w:color w:val="auto"/>
                <w:sz w:val="20"/>
                <w:szCs w:val="20"/>
              </w:rPr>
              <w:t xml:space="preserve">FW 7.1.1 </w:t>
            </w:r>
            <w:r>
              <w:rPr>
                <w:sz w:val="20"/>
                <w:szCs w:val="20"/>
              </w:rPr>
              <w:t xml:space="preserve">beschreiben Individualität und das Phänomen der Variation innerhalb einer Art. </w:t>
            </w:r>
          </w:p>
          <w:p w14:paraId="1B8DE456" w14:textId="77777777" w:rsidR="0073056F" w:rsidRDefault="0073056F" w:rsidP="00A80BDA">
            <w:pPr>
              <w:pStyle w:val="Default"/>
              <w:rPr>
                <w:b/>
                <w:bCs/>
                <w:color w:val="auto"/>
                <w:sz w:val="20"/>
                <w:szCs w:val="20"/>
                <w:highlight w:val="yellow"/>
              </w:rPr>
            </w:pPr>
          </w:p>
          <w:p w14:paraId="049206DC" w14:textId="14AD5622" w:rsidR="00054EBA" w:rsidRPr="00054EBA" w:rsidRDefault="00800774" w:rsidP="00054EBA">
            <w:pPr>
              <w:pStyle w:val="stofftabelletex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FW 7.</w:t>
            </w:r>
            <w:r w:rsidR="00054EBA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54EBA" w:rsidRPr="00054EBA">
              <w:rPr>
                <w:rFonts w:ascii="Arial" w:hAnsi="Arial" w:cs="Arial"/>
                <w:sz w:val="20"/>
                <w:szCs w:val="20"/>
              </w:rPr>
              <w:t xml:space="preserve">beschreiben individuelle Veränderungen auf der Ebene von Organen, z. B. Muskeln, durch Beanspruchung bzw. Nichtbeanspruchung dieser Organe. </w:t>
            </w:r>
          </w:p>
          <w:p w14:paraId="1E0E360D" w14:textId="77777777" w:rsidR="00054EBA" w:rsidRPr="0004510E" w:rsidRDefault="00054EBA" w:rsidP="00800774">
            <w:pPr>
              <w:pStyle w:val="stofftabelletex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89831D" w14:textId="3EA9C384" w:rsidR="00F35589" w:rsidRPr="00B74D03" w:rsidRDefault="00F35589" w:rsidP="00A80BDA">
            <w:pPr>
              <w:pStyle w:val="Default"/>
              <w:rPr>
                <w:b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77ECF7" w14:textId="77777777" w:rsidR="00A93C59" w:rsidRPr="00B74D03" w:rsidRDefault="00A93C59" w:rsidP="00851ABA">
            <w:pPr>
              <w:pStyle w:val="stofftabelletext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ECA9C1F" w14:textId="77777777" w:rsidR="00A93C59" w:rsidRPr="00B90FFC" w:rsidRDefault="00A93C59" w:rsidP="00851ABA">
            <w:pPr>
              <w:pStyle w:val="Default"/>
              <w:rPr>
                <w:sz w:val="20"/>
                <w:szCs w:val="20"/>
              </w:rPr>
            </w:pPr>
            <w:r w:rsidRPr="00B90FFC">
              <w:rPr>
                <w:b/>
                <w:sz w:val="20"/>
                <w:szCs w:val="20"/>
              </w:rPr>
              <w:t xml:space="preserve">EG 1.1.1 </w:t>
            </w:r>
            <w:r w:rsidRPr="00B90FFC">
              <w:rPr>
                <w:sz w:val="20"/>
                <w:szCs w:val="20"/>
              </w:rPr>
              <w:t xml:space="preserve">beschreiben unmittelbar erfahrbare Phänomene auf der Basis sorgfältiger Beobachtung auf der Ebene von Organismen und Organen. </w:t>
            </w:r>
          </w:p>
          <w:p w14:paraId="0DD40351" w14:textId="77777777" w:rsidR="00A93C59" w:rsidRPr="00B74D03" w:rsidRDefault="00A93C59" w:rsidP="00851ABA">
            <w:pPr>
              <w:pStyle w:val="Default"/>
              <w:rPr>
                <w:color w:val="auto"/>
                <w:highlight w:val="yellow"/>
              </w:rPr>
            </w:pPr>
          </w:p>
          <w:p w14:paraId="198FFACB" w14:textId="77777777" w:rsidR="00A93C59" w:rsidRDefault="00A93C59" w:rsidP="00851ABA">
            <w:pPr>
              <w:pStyle w:val="Default"/>
              <w:rPr>
                <w:sz w:val="20"/>
                <w:szCs w:val="20"/>
              </w:rPr>
            </w:pPr>
            <w:r w:rsidRPr="004E60AA">
              <w:rPr>
                <w:b/>
                <w:bCs/>
                <w:sz w:val="20"/>
                <w:szCs w:val="20"/>
              </w:rPr>
              <w:t>EG 1.2</w:t>
            </w:r>
            <w:r w:rsidRPr="004E60AA">
              <w:rPr>
                <w:sz w:val="20"/>
                <w:szCs w:val="20"/>
              </w:rPr>
              <w:t xml:space="preserve"> vergleichen Anatomie und Morphologie von Organismen an einfachen Beispielen. </w:t>
            </w:r>
          </w:p>
          <w:p w14:paraId="0664A915" w14:textId="77777777" w:rsidR="00945771" w:rsidRDefault="00945771" w:rsidP="00851ABA">
            <w:pPr>
              <w:pStyle w:val="Default"/>
              <w:rPr>
                <w:sz w:val="20"/>
                <w:szCs w:val="20"/>
              </w:rPr>
            </w:pPr>
          </w:p>
          <w:p w14:paraId="280D2F40" w14:textId="62ACF288" w:rsidR="00945771" w:rsidRPr="0059531E" w:rsidRDefault="00945771" w:rsidP="0094577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9531E">
              <w:rPr>
                <w:b/>
                <w:bCs/>
                <w:sz w:val="20"/>
                <w:szCs w:val="20"/>
              </w:rPr>
              <w:t xml:space="preserve">EG 3.1 </w:t>
            </w:r>
            <w:r>
              <w:rPr>
                <w:sz w:val="20"/>
                <w:szCs w:val="20"/>
              </w:rPr>
              <w:t xml:space="preserve">verwenden einfache Struktur- und Funk-tionsmodelle auf makroskopischer Ebene. </w:t>
            </w:r>
          </w:p>
          <w:p w14:paraId="397CC4F6" w14:textId="644AFE56" w:rsidR="00945771" w:rsidRPr="004E60AA" w:rsidRDefault="00945771" w:rsidP="00851ABA">
            <w:pPr>
              <w:pStyle w:val="Default"/>
              <w:rPr>
                <w:sz w:val="20"/>
                <w:szCs w:val="20"/>
              </w:rPr>
            </w:pPr>
          </w:p>
          <w:p w14:paraId="799944ED" w14:textId="1A2851EF" w:rsidR="0059531E" w:rsidRPr="0059531E" w:rsidRDefault="0059531E" w:rsidP="0059531E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9531E">
              <w:rPr>
                <w:b/>
                <w:bCs/>
                <w:sz w:val="20"/>
                <w:szCs w:val="20"/>
              </w:rPr>
              <w:t xml:space="preserve">EG 3.2 </w:t>
            </w:r>
            <w:r>
              <w:rPr>
                <w:sz w:val="20"/>
                <w:szCs w:val="20"/>
              </w:rPr>
              <w:t xml:space="preserve">vergleichen Strukturmodelle und Real-objekte. </w:t>
            </w:r>
          </w:p>
          <w:p w14:paraId="62686297" w14:textId="77777777" w:rsidR="0059531E" w:rsidRPr="00B74D03" w:rsidRDefault="0059531E" w:rsidP="00851ABA">
            <w:pPr>
              <w:pStyle w:val="Default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527CE019" w14:textId="7E2E5F55" w:rsidR="0025078C" w:rsidRPr="0025078C" w:rsidRDefault="0025078C" w:rsidP="0025078C">
            <w:pPr>
              <w:pStyle w:val="Default"/>
              <w:rPr>
                <w:sz w:val="20"/>
                <w:szCs w:val="20"/>
              </w:rPr>
            </w:pPr>
            <w:r w:rsidRPr="0025078C">
              <w:rPr>
                <w:b/>
                <w:bCs/>
                <w:sz w:val="20"/>
                <w:szCs w:val="20"/>
              </w:rPr>
              <w:t>EG 4</w:t>
            </w:r>
            <w:r w:rsidRPr="0025078C">
              <w:rPr>
                <w:sz w:val="20"/>
                <w:szCs w:val="20"/>
              </w:rPr>
              <w:t xml:space="preserve"> werten Informationen zu biologischen Fragestellungen aus wenigen Quellen aus. </w:t>
            </w:r>
          </w:p>
          <w:p w14:paraId="1189530A" w14:textId="77777777" w:rsidR="0025078C" w:rsidRDefault="0025078C" w:rsidP="00851ABA">
            <w:pPr>
              <w:pStyle w:val="Default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33FE2CC2" w14:textId="04C8419A" w:rsidR="00A93C59" w:rsidRPr="000D2470" w:rsidRDefault="00A93C59" w:rsidP="00851AB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0D2470">
              <w:rPr>
                <w:b/>
                <w:bCs/>
                <w:sz w:val="20"/>
                <w:szCs w:val="20"/>
              </w:rPr>
              <w:t xml:space="preserve">KK 1.1 </w:t>
            </w:r>
            <w:r w:rsidRPr="000D2470">
              <w:rPr>
                <w:sz w:val="20"/>
                <w:szCs w:val="20"/>
              </w:rPr>
              <w:t xml:space="preserve">veranschaulichen einfache Messdaten in Grafiken mit vorgegebenen Achsen. </w:t>
            </w:r>
          </w:p>
          <w:p w14:paraId="3907CBC5" w14:textId="77777777" w:rsidR="00A93C59" w:rsidRPr="00B74D03" w:rsidRDefault="00A93C59" w:rsidP="00851ABA">
            <w:pPr>
              <w:pStyle w:val="Default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7B210E5E" w14:textId="77777777" w:rsidR="00A93C59" w:rsidRPr="0059531E" w:rsidRDefault="00A93C59" w:rsidP="00851AB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9531E">
              <w:rPr>
                <w:b/>
                <w:bCs/>
                <w:sz w:val="20"/>
                <w:szCs w:val="20"/>
              </w:rPr>
              <w:t xml:space="preserve">KK 1.2 </w:t>
            </w:r>
            <w:r w:rsidRPr="0059531E">
              <w:rPr>
                <w:sz w:val="20"/>
                <w:szCs w:val="20"/>
              </w:rPr>
              <w:t xml:space="preserve">referieren mündlich oder schriftlich mit Strukturierungshilfen. </w:t>
            </w:r>
          </w:p>
          <w:p w14:paraId="3E312921" w14:textId="77777777" w:rsidR="00A93C59" w:rsidRPr="0059531E" w:rsidRDefault="00A93C59" w:rsidP="00851ABA">
            <w:pPr>
              <w:pStyle w:val="Default"/>
              <w:rPr>
                <w:sz w:val="20"/>
                <w:szCs w:val="20"/>
              </w:rPr>
            </w:pPr>
          </w:p>
          <w:p w14:paraId="7F03AFED" w14:textId="77777777" w:rsidR="00A93C59" w:rsidRPr="0059531E" w:rsidRDefault="00A93C59" w:rsidP="00851ABA">
            <w:pPr>
              <w:pStyle w:val="Default"/>
              <w:rPr>
                <w:sz w:val="20"/>
                <w:szCs w:val="20"/>
              </w:rPr>
            </w:pPr>
            <w:r w:rsidRPr="0059531E">
              <w:rPr>
                <w:b/>
                <w:bCs/>
                <w:sz w:val="20"/>
                <w:szCs w:val="20"/>
              </w:rPr>
              <w:t>KK 2</w:t>
            </w:r>
            <w:r w:rsidRPr="0059531E">
              <w:rPr>
                <w:sz w:val="20"/>
                <w:szCs w:val="20"/>
              </w:rPr>
              <w:t xml:space="preserve"> verwenden Fachwörter im korrekten Zusammenhang. </w:t>
            </w:r>
          </w:p>
          <w:p w14:paraId="2D3EDE71" w14:textId="77777777" w:rsidR="00A93C59" w:rsidRDefault="00A93C59" w:rsidP="00851ABA">
            <w:pPr>
              <w:pStyle w:val="stofftabelletext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03D32C45" w14:textId="1429A5D7" w:rsidR="00113E9E" w:rsidRPr="00E549C4" w:rsidRDefault="007416F3" w:rsidP="00113E9E">
            <w:pPr>
              <w:pStyle w:val="stofftabelletex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113E9E">
              <w:rPr>
                <w:rFonts w:ascii="Arial" w:hAnsi="Arial" w:cs="Arial"/>
                <w:b/>
                <w:sz w:val="20"/>
                <w:szCs w:val="20"/>
              </w:rPr>
              <w:t xml:space="preserve">BW 3 </w:t>
            </w:r>
            <w:r w:rsidR="00113E9E" w:rsidRPr="00E549C4">
              <w:rPr>
                <w:rFonts w:ascii="Arial" w:hAnsi="Arial" w:cs="Arial"/>
                <w:bCs/>
                <w:sz w:val="20"/>
                <w:szCs w:val="20"/>
              </w:rPr>
              <w:t>treffen Entscheidungen auf der Basis der Gewichtung der Gründe.</w:t>
            </w:r>
          </w:p>
          <w:p w14:paraId="175A18DD" w14:textId="77777777" w:rsidR="00113E9E" w:rsidRDefault="00113E9E" w:rsidP="00113E9E">
            <w:pPr>
              <w:pStyle w:val="Default"/>
              <w:rPr>
                <w:color w:val="auto"/>
              </w:rPr>
            </w:pPr>
          </w:p>
          <w:p w14:paraId="0C4B8FD7" w14:textId="070271C4" w:rsidR="007416F3" w:rsidRPr="00B74D03" w:rsidRDefault="007416F3" w:rsidP="00851ABA">
            <w:pPr>
              <w:pStyle w:val="stofftabelletext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39E97956" w14:textId="77777777" w:rsidR="007416F3" w:rsidRDefault="007416F3" w:rsidP="007416F3">
            <w:pPr>
              <w:pStyle w:val="Default"/>
              <w:rPr>
                <w:color w:val="auto"/>
              </w:rPr>
            </w:pPr>
          </w:p>
          <w:p w14:paraId="4B81083D" w14:textId="5E4B5D6A" w:rsidR="007416F3" w:rsidRPr="00B74D03" w:rsidRDefault="007416F3" w:rsidP="00851ABA">
            <w:pPr>
              <w:pStyle w:val="stofftabelletext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3025F0A4" w14:textId="77777777" w:rsidR="00A93C59" w:rsidRDefault="00A93C59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</w:p>
          <w:p w14:paraId="3A8D8D4F" w14:textId="618F7190" w:rsidR="00A93C59" w:rsidRDefault="00B74D03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  <w:r w:rsidR="00A93C59">
              <w:rPr>
                <w:rFonts w:cs="Arial"/>
                <w:sz w:val="20"/>
                <w:szCs w:val="20"/>
              </w:rPr>
              <w:t xml:space="preserve">.1 </w:t>
            </w:r>
            <w:r>
              <w:rPr>
                <w:rFonts w:cs="Arial"/>
                <w:sz w:val="20"/>
                <w:szCs w:val="20"/>
              </w:rPr>
              <w:t>Körperbau und Bewegung</w:t>
            </w:r>
            <w:r w:rsidR="00A93C59">
              <w:rPr>
                <w:rFonts w:cs="Arial"/>
                <w:sz w:val="20"/>
                <w:szCs w:val="20"/>
              </w:rPr>
              <w:t xml:space="preserve"> </w:t>
            </w:r>
          </w:p>
          <w:p w14:paraId="6372DF59" w14:textId="3330593D" w:rsidR="00A93C59" w:rsidRDefault="00B74D03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Das Skelett stützt deinen Körper</w:t>
            </w:r>
            <w:r w:rsidR="00A93C59">
              <w:rPr>
                <w:rFonts w:cs="Arial"/>
                <w:sz w:val="20"/>
                <w:szCs w:val="20"/>
              </w:rPr>
              <w:t>……</w:t>
            </w:r>
            <w:r w:rsidR="00835018">
              <w:rPr>
                <w:rFonts w:cs="Arial"/>
                <w:sz w:val="20"/>
                <w:szCs w:val="20"/>
              </w:rPr>
              <w:t>……….146</w:t>
            </w:r>
          </w:p>
          <w:p w14:paraId="48EF3665" w14:textId="60DC3ACC" w:rsidR="00A93C59" w:rsidRDefault="00835018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PRAKTIKUM Warum sind Knochen nicht eckig</w:t>
            </w:r>
            <w:r w:rsidR="00A8348C">
              <w:rPr>
                <w:rFonts w:cs="Arial"/>
                <w:sz w:val="20"/>
                <w:szCs w:val="20"/>
              </w:rPr>
              <w:t>?</w:t>
            </w:r>
            <w:r w:rsidR="00A93C59">
              <w:rPr>
                <w:rFonts w:cs="Arial"/>
                <w:sz w:val="20"/>
                <w:szCs w:val="20"/>
              </w:rPr>
              <w:t>……………………...</w:t>
            </w:r>
            <w:r w:rsidR="00A8348C">
              <w:rPr>
                <w:rFonts w:cs="Arial"/>
                <w:sz w:val="20"/>
                <w:szCs w:val="20"/>
              </w:rPr>
              <w:t>.................</w:t>
            </w:r>
            <w:r w:rsidR="00C10E92">
              <w:rPr>
                <w:rFonts w:cs="Arial"/>
                <w:sz w:val="20"/>
                <w:szCs w:val="20"/>
              </w:rPr>
              <w:t>.</w:t>
            </w:r>
            <w:r w:rsidR="00A8348C">
              <w:rPr>
                <w:rFonts w:cs="Arial"/>
                <w:sz w:val="20"/>
                <w:szCs w:val="20"/>
              </w:rPr>
              <w:t>...........148</w:t>
            </w:r>
          </w:p>
          <w:p w14:paraId="4212FFB8" w14:textId="56411D30" w:rsidR="00A93C59" w:rsidRDefault="00A8348C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Die Wirbelsäule stützt und schützt</w:t>
            </w:r>
            <w:r w:rsidR="00A93C59">
              <w:rPr>
                <w:rFonts w:cs="Arial"/>
                <w:sz w:val="20"/>
                <w:szCs w:val="20"/>
              </w:rPr>
              <w:t>…</w:t>
            </w:r>
            <w:r w:rsidR="00F52C8C">
              <w:rPr>
                <w:rFonts w:cs="Arial"/>
                <w:sz w:val="20"/>
                <w:szCs w:val="20"/>
              </w:rPr>
              <w:t>………..149</w:t>
            </w:r>
          </w:p>
          <w:p w14:paraId="392D0525" w14:textId="67426139" w:rsidR="00F52C8C" w:rsidRDefault="00F52C8C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Die Funktion der Wirbelsäule…………</w:t>
            </w:r>
            <w:r w:rsidR="00C10E92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……..150</w:t>
            </w:r>
          </w:p>
          <w:p w14:paraId="57CF74D7" w14:textId="7898B15A" w:rsidR="00F52C8C" w:rsidRDefault="00F52C8C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 Rücke</w:t>
            </w:r>
            <w:r w:rsidR="00F94F3D">
              <w:rPr>
                <w:rFonts w:cs="Arial"/>
                <w:sz w:val="20"/>
                <w:szCs w:val="20"/>
              </w:rPr>
              <w:t>n</w:t>
            </w:r>
            <w:r>
              <w:rPr>
                <w:rFonts w:cs="Arial"/>
                <w:sz w:val="20"/>
                <w:szCs w:val="20"/>
              </w:rPr>
              <w:t>probleme………</w:t>
            </w:r>
            <w:r w:rsidR="00F94F3D">
              <w:rPr>
                <w:rFonts w:cs="Arial"/>
                <w:sz w:val="20"/>
                <w:szCs w:val="20"/>
              </w:rPr>
              <w:t>.</w:t>
            </w:r>
            <w:r w:rsidR="00173899">
              <w:rPr>
                <w:rFonts w:cs="Arial"/>
                <w:sz w:val="20"/>
                <w:szCs w:val="20"/>
              </w:rPr>
              <w:t>…</w:t>
            </w:r>
            <w:r w:rsidR="00C10E92">
              <w:rPr>
                <w:rFonts w:cs="Arial"/>
                <w:sz w:val="20"/>
                <w:szCs w:val="20"/>
              </w:rPr>
              <w:t>.</w:t>
            </w:r>
            <w:r w:rsidR="00173899">
              <w:rPr>
                <w:rFonts w:cs="Arial"/>
                <w:sz w:val="20"/>
                <w:szCs w:val="20"/>
              </w:rPr>
              <w:t>…….151</w:t>
            </w:r>
          </w:p>
          <w:p w14:paraId="4235AB35" w14:textId="34CF09E9" w:rsidR="00173899" w:rsidRDefault="00173899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Gelenke -</w:t>
            </w:r>
            <w:r w:rsidR="006361FB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bewegliche Verbindungen…</w:t>
            </w:r>
            <w:r w:rsidR="006361FB">
              <w:rPr>
                <w:rFonts w:cs="Arial"/>
                <w:sz w:val="20"/>
                <w:szCs w:val="20"/>
              </w:rPr>
              <w:t>...</w:t>
            </w:r>
            <w:r w:rsidR="00C10E92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…..152</w:t>
            </w:r>
          </w:p>
          <w:p w14:paraId="0B6CCE06" w14:textId="5C6D06CD" w:rsidR="00173899" w:rsidRDefault="00173899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Die Muskulatur……………</w:t>
            </w:r>
            <w:r w:rsidR="00F94F3D">
              <w:rPr>
                <w:rFonts w:cs="Arial"/>
                <w:sz w:val="20"/>
                <w:szCs w:val="20"/>
              </w:rPr>
              <w:t>…………………</w:t>
            </w:r>
            <w:r w:rsidR="00C10E92">
              <w:rPr>
                <w:rFonts w:cs="Arial"/>
                <w:sz w:val="20"/>
                <w:szCs w:val="20"/>
              </w:rPr>
              <w:t>.</w:t>
            </w:r>
            <w:r w:rsidR="00F94F3D">
              <w:rPr>
                <w:rFonts w:cs="Arial"/>
                <w:sz w:val="20"/>
                <w:szCs w:val="20"/>
              </w:rPr>
              <w:t>...154</w:t>
            </w:r>
          </w:p>
          <w:p w14:paraId="2F25ABDC" w14:textId="5DAABDFD" w:rsidR="00F94F3D" w:rsidRDefault="00F94F3D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PRAKTIKUM Warum quietschen Gelenke nicht?..........................................................</w:t>
            </w:r>
            <w:r w:rsidR="00C10E92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..156</w:t>
            </w:r>
          </w:p>
          <w:p w14:paraId="5B6F8EFE" w14:textId="7A4772BD" w:rsidR="00C30DA5" w:rsidRDefault="00C30DA5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PRAKTIKUM Das Beuger-Strecker-Modell.</w:t>
            </w:r>
            <w:r w:rsidR="00C10E92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..157</w:t>
            </w:r>
          </w:p>
          <w:p w14:paraId="6DE9142D" w14:textId="77777777" w:rsidR="00A93C59" w:rsidRDefault="00A93C59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</w:p>
          <w:p w14:paraId="21B7F67D" w14:textId="15EE06FC" w:rsidR="00A93C59" w:rsidRDefault="00C30DA5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  <w:r w:rsidR="00A93C59">
              <w:rPr>
                <w:rFonts w:cs="Arial"/>
                <w:sz w:val="20"/>
                <w:szCs w:val="20"/>
              </w:rPr>
              <w:t>.</w:t>
            </w:r>
            <w:r w:rsidR="00C15F1B">
              <w:rPr>
                <w:rFonts w:cs="Arial"/>
                <w:sz w:val="20"/>
                <w:szCs w:val="20"/>
              </w:rPr>
              <w:t xml:space="preserve">6 Sexualität </w:t>
            </w:r>
          </w:p>
          <w:p w14:paraId="2977E1B8" w14:textId="6C73C6E0" w:rsidR="00A93C59" w:rsidRDefault="00497F4D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Grenzen setzen – Grenzen respektieren</w:t>
            </w:r>
            <w:r w:rsidR="00A93C59">
              <w:rPr>
                <w:rFonts w:cs="Arial"/>
                <w:sz w:val="20"/>
                <w:szCs w:val="20"/>
              </w:rPr>
              <w:t>……</w:t>
            </w:r>
            <w:r>
              <w:rPr>
                <w:rFonts w:cs="Arial"/>
                <w:sz w:val="20"/>
                <w:szCs w:val="20"/>
              </w:rPr>
              <w:t>200</w:t>
            </w:r>
          </w:p>
          <w:p w14:paraId="48EBC1A3" w14:textId="3BA8A4F8" w:rsidR="00497F4D" w:rsidRDefault="00497F4D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 Wahr oder falsch?.......................202</w:t>
            </w:r>
          </w:p>
          <w:p w14:paraId="64E77291" w14:textId="1B64B35B" w:rsidR="00497F4D" w:rsidRDefault="00497F4D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PRAKTIKUM Selbstwahrnehmung und Fremdwahrnehmung…………………………..203</w:t>
            </w:r>
          </w:p>
          <w:p w14:paraId="4B347BDB" w14:textId="24A74CCD" w:rsidR="00497F4D" w:rsidRDefault="00497F4D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MATERAIL</w:t>
            </w:r>
            <w:r w:rsidR="009B55C7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Typisch Junge, typisch Mädchen?.................................................</w:t>
            </w:r>
            <w:r w:rsidR="00C10E92">
              <w:rPr>
                <w:rFonts w:cs="Arial"/>
                <w:sz w:val="20"/>
                <w:szCs w:val="20"/>
              </w:rPr>
              <w:t>..</w:t>
            </w:r>
            <w:r>
              <w:rPr>
                <w:rFonts w:cs="Arial"/>
                <w:sz w:val="20"/>
                <w:szCs w:val="20"/>
              </w:rPr>
              <w:t>...</w:t>
            </w:r>
            <w:r w:rsidR="00AE7A9E">
              <w:rPr>
                <w:rFonts w:cs="Arial"/>
                <w:sz w:val="20"/>
                <w:szCs w:val="20"/>
              </w:rPr>
              <w:t>204</w:t>
            </w:r>
          </w:p>
          <w:p w14:paraId="51EF8BA8" w14:textId="70EC8647" w:rsidR="00497F4D" w:rsidRDefault="00497F4D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Gefühle fahren Achterbahn…………………</w:t>
            </w:r>
            <w:r w:rsidR="00C10E92">
              <w:rPr>
                <w:rFonts w:cs="Arial"/>
                <w:sz w:val="20"/>
                <w:szCs w:val="20"/>
              </w:rPr>
              <w:t>..</w:t>
            </w:r>
            <w:r>
              <w:rPr>
                <w:rFonts w:cs="Arial"/>
                <w:sz w:val="20"/>
                <w:szCs w:val="20"/>
              </w:rPr>
              <w:t>.</w:t>
            </w:r>
            <w:r w:rsidR="00AE7A9E">
              <w:rPr>
                <w:rFonts w:cs="Arial"/>
                <w:sz w:val="20"/>
                <w:szCs w:val="20"/>
              </w:rPr>
              <w:t>205</w:t>
            </w:r>
          </w:p>
          <w:p w14:paraId="19BF749F" w14:textId="3CE834EC" w:rsidR="00497F4D" w:rsidRDefault="00497F4D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Biologisch weibliche Geschlechtsmerkmale</w:t>
            </w:r>
            <w:r w:rsidR="00185929">
              <w:rPr>
                <w:rFonts w:cs="Arial"/>
                <w:sz w:val="20"/>
                <w:szCs w:val="20"/>
              </w:rPr>
              <w:t>………………………..</w:t>
            </w:r>
            <w:r w:rsidR="00C10E92">
              <w:rPr>
                <w:rFonts w:cs="Arial"/>
                <w:sz w:val="20"/>
                <w:szCs w:val="20"/>
              </w:rPr>
              <w:t>.</w:t>
            </w:r>
            <w:r w:rsidR="00185929">
              <w:rPr>
                <w:rFonts w:cs="Arial"/>
                <w:sz w:val="20"/>
                <w:szCs w:val="20"/>
              </w:rPr>
              <w:t>206</w:t>
            </w:r>
          </w:p>
          <w:p w14:paraId="7B8E97F6" w14:textId="531C0718" w:rsidR="00497F4D" w:rsidRDefault="00497F4D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Der Menstruationszyklus…………………….</w:t>
            </w:r>
            <w:r w:rsidR="00C10E92">
              <w:rPr>
                <w:rFonts w:cs="Arial"/>
                <w:sz w:val="20"/>
                <w:szCs w:val="20"/>
              </w:rPr>
              <w:t>..</w:t>
            </w:r>
            <w:r w:rsidR="00AE7A9E">
              <w:rPr>
                <w:rFonts w:cs="Arial"/>
                <w:sz w:val="20"/>
                <w:szCs w:val="20"/>
              </w:rPr>
              <w:t>20</w:t>
            </w:r>
            <w:r w:rsidR="00185929">
              <w:rPr>
                <w:rFonts w:cs="Arial"/>
                <w:sz w:val="20"/>
                <w:szCs w:val="20"/>
              </w:rPr>
              <w:t>8</w:t>
            </w:r>
          </w:p>
          <w:p w14:paraId="54EEFA73" w14:textId="65F40FE4" w:rsidR="00497F4D" w:rsidRDefault="00497F4D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Biologisch männliche Geschlechtsmerkmale</w:t>
            </w:r>
            <w:r w:rsidR="000E7356">
              <w:rPr>
                <w:rFonts w:cs="Arial"/>
                <w:sz w:val="20"/>
                <w:szCs w:val="20"/>
              </w:rPr>
              <w:t>.</w:t>
            </w:r>
            <w:r w:rsidR="00AE7A9E">
              <w:rPr>
                <w:rFonts w:cs="Arial"/>
                <w:sz w:val="20"/>
                <w:szCs w:val="20"/>
              </w:rPr>
              <w:t>2</w:t>
            </w:r>
            <w:r w:rsidR="00185929">
              <w:rPr>
                <w:rFonts w:cs="Arial"/>
                <w:sz w:val="20"/>
                <w:szCs w:val="20"/>
              </w:rPr>
              <w:t>10</w:t>
            </w:r>
          </w:p>
          <w:p w14:paraId="58150B3C" w14:textId="39FC62E4" w:rsidR="00497F4D" w:rsidRDefault="00497F4D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EXTRA Intergeschlechtlichkeit……………….</w:t>
            </w:r>
            <w:r w:rsidR="00AE7A9E">
              <w:rPr>
                <w:rFonts w:cs="Arial"/>
                <w:sz w:val="20"/>
                <w:szCs w:val="20"/>
              </w:rPr>
              <w:t>21</w:t>
            </w:r>
            <w:r w:rsidR="00C10E92">
              <w:rPr>
                <w:rFonts w:cs="Arial"/>
                <w:sz w:val="20"/>
                <w:szCs w:val="20"/>
              </w:rPr>
              <w:t>2</w:t>
            </w:r>
          </w:p>
          <w:p w14:paraId="1D22FC22" w14:textId="70166F20" w:rsidR="00497F4D" w:rsidRDefault="00497F4D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Sexualität und Lust…………………………….</w:t>
            </w:r>
            <w:r w:rsidR="00AE7A9E">
              <w:rPr>
                <w:rFonts w:cs="Arial"/>
                <w:sz w:val="20"/>
                <w:szCs w:val="20"/>
              </w:rPr>
              <w:t>2</w:t>
            </w:r>
            <w:r w:rsidR="00C10E92">
              <w:rPr>
                <w:rFonts w:cs="Arial"/>
                <w:sz w:val="20"/>
                <w:szCs w:val="20"/>
              </w:rPr>
              <w:t>13</w:t>
            </w:r>
          </w:p>
          <w:p w14:paraId="01993AA3" w14:textId="7621EA86" w:rsidR="00497F4D" w:rsidRDefault="00497F4D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Sexuelle Orientierung…………………………</w:t>
            </w:r>
            <w:r w:rsidR="00C10E92">
              <w:rPr>
                <w:rFonts w:cs="Arial"/>
                <w:sz w:val="20"/>
                <w:szCs w:val="20"/>
              </w:rPr>
              <w:t>214</w:t>
            </w:r>
          </w:p>
          <w:p w14:paraId="5116B9AE" w14:textId="126CC14C" w:rsidR="00497F4D" w:rsidRDefault="00497F4D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EXTRA Geschlechtsidentität………………</w:t>
            </w:r>
            <w:r w:rsidR="00C10E92">
              <w:rPr>
                <w:rFonts w:cs="Arial"/>
                <w:sz w:val="20"/>
                <w:szCs w:val="20"/>
              </w:rPr>
              <w:t>...</w:t>
            </w:r>
            <w:r>
              <w:rPr>
                <w:rFonts w:cs="Arial"/>
                <w:sz w:val="20"/>
                <w:szCs w:val="20"/>
              </w:rPr>
              <w:t>.</w:t>
            </w:r>
            <w:r w:rsidR="00C10E92">
              <w:rPr>
                <w:rFonts w:cs="Arial"/>
                <w:sz w:val="20"/>
                <w:szCs w:val="20"/>
              </w:rPr>
              <w:t>215</w:t>
            </w:r>
          </w:p>
          <w:p w14:paraId="5606B511" w14:textId="7BB7E225" w:rsidR="00497F4D" w:rsidRDefault="00A26078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Verhütung………………………………………</w:t>
            </w:r>
            <w:r w:rsidR="00C10E92">
              <w:rPr>
                <w:rFonts w:cs="Arial"/>
                <w:sz w:val="20"/>
                <w:szCs w:val="20"/>
              </w:rPr>
              <w:t>216</w:t>
            </w:r>
          </w:p>
          <w:p w14:paraId="031BB538" w14:textId="6AFAEB39" w:rsidR="00A26078" w:rsidRDefault="00A26078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 Kondome richtig benutzen…</w:t>
            </w:r>
            <w:r w:rsidR="00C10E92">
              <w:rPr>
                <w:rFonts w:cs="Arial"/>
                <w:sz w:val="20"/>
                <w:szCs w:val="20"/>
              </w:rPr>
              <w:t>...</w:t>
            </w:r>
            <w:r>
              <w:rPr>
                <w:rFonts w:cs="Arial"/>
                <w:sz w:val="20"/>
                <w:szCs w:val="20"/>
              </w:rPr>
              <w:t>…</w:t>
            </w:r>
            <w:r w:rsidR="00C10E92">
              <w:rPr>
                <w:rFonts w:cs="Arial"/>
                <w:sz w:val="20"/>
                <w:szCs w:val="20"/>
              </w:rPr>
              <w:t>217</w:t>
            </w:r>
          </w:p>
          <w:p w14:paraId="63D5D8F5" w14:textId="2F2AEF0D" w:rsidR="00A26078" w:rsidRDefault="00A26078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Ein Kind entsteht……………………………….</w:t>
            </w:r>
            <w:r w:rsidR="00C10E92">
              <w:rPr>
                <w:rFonts w:cs="Arial"/>
                <w:sz w:val="20"/>
                <w:szCs w:val="20"/>
              </w:rPr>
              <w:t>218</w:t>
            </w:r>
          </w:p>
          <w:p w14:paraId="3202689F" w14:textId="2D40F101" w:rsidR="00A26078" w:rsidRDefault="00A26078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INFOGRAFIK Ein Mensch entsteht………….</w:t>
            </w:r>
            <w:r w:rsidR="00C10E92">
              <w:rPr>
                <w:rFonts w:cs="Arial"/>
                <w:sz w:val="20"/>
                <w:szCs w:val="20"/>
              </w:rPr>
              <w:t>220</w:t>
            </w:r>
          </w:p>
          <w:p w14:paraId="33783A32" w14:textId="40BF9231" w:rsidR="00A26078" w:rsidRDefault="00A26078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Die Geburt………………………………………</w:t>
            </w:r>
            <w:r w:rsidR="00C10E92">
              <w:rPr>
                <w:rFonts w:cs="Arial"/>
                <w:sz w:val="20"/>
                <w:szCs w:val="20"/>
              </w:rPr>
              <w:t>222</w:t>
            </w:r>
          </w:p>
          <w:p w14:paraId="5EDC2192" w14:textId="075FEE87" w:rsidR="00C10E92" w:rsidRPr="00A86C80" w:rsidRDefault="00A26078" w:rsidP="00851ABA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MATERIAL Erwachsen werden………………</w:t>
            </w:r>
            <w:r w:rsidR="00C10E92">
              <w:rPr>
                <w:rFonts w:cs="Arial"/>
                <w:sz w:val="20"/>
                <w:szCs w:val="20"/>
              </w:rPr>
              <w:t>223</w:t>
            </w:r>
          </w:p>
        </w:tc>
      </w:tr>
    </w:tbl>
    <w:p w14:paraId="443D1448" w14:textId="6E524DD5" w:rsidR="00AD3D8C" w:rsidRDefault="00AD3D8C" w:rsidP="00A75C33">
      <w:pPr>
        <w:pStyle w:val="stofftabelletext"/>
        <w:ind w:left="0"/>
      </w:pPr>
    </w:p>
    <w:sectPr w:rsidR="00AD3D8C" w:rsidSect="0004510E">
      <w:footerReference w:type="default" r:id="rId10"/>
      <w:pgSz w:w="16838" w:h="11906" w:orient="landscape" w:code="9"/>
      <w:pgMar w:top="851" w:right="851" w:bottom="992" w:left="992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8BDD6" w14:textId="77777777" w:rsidR="00AB6701" w:rsidRDefault="00AB6701" w:rsidP="0004510E">
      <w:r>
        <w:separator/>
      </w:r>
    </w:p>
  </w:endnote>
  <w:endnote w:type="continuationSeparator" w:id="0">
    <w:p w14:paraId="11E32F3C" w14:textId="77777777" w:rsidR="00AB6701" w:rsidRDefault="00AB6701" w:rsidP="0004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loST11K-Buch">
    <w:altName w:val="Arial"/>
    <w:charset w:val="00"/>
    <w:family w:val="swiss"/>
    <w:pitch w:val="variable"/>
    <w:sig w:usb0="00000001" w:usb1="00000000" w:usb2="00000000" w:usb3="00000000" w:csb0="0000000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39B4D" w14:textId="67C9C9BD" w:rsidR="003D3E9C" w:rsidRPr="003D3E9C" w:rsidRDefault="0004510E" w:rsidP="00C05F98">
    <w:pPr>
      <w:pStyle w:val="stoffcopyright"/>
      <w:tabs>
        <w:tab w:val="clear" w:pos="14855"/>
        <w:tab w:val="right" w:pos="14997"/>
      </w:tabs>
      <w:rPr>
        <w:b/>
        <w:sz w:val="22"/>
        <w:szCs w:val="22"/>
      </w:rPr>
    </w:pPr>
    <w:r w:rsidRPr="008F2C17">
      <w:t>© Ernst K</w:t>
    </w:r>
    <w:r>
      <w:t>lett Verlag GmbH, Stuttgart 20</w:t>
    </w:r>
    <w:r w:rsidR="003D3E9C">
      <w:t>26</w:t>
    </w:r>
    <w:r w:rsidRPr="008F2C17">
      <w:t> | Alle Rechte vorbehalten | Von dieser Druckvorlage ist die Vervielfältigung für den eigenen Unterrichtsgebrauch gestattet</w:t>
    </w:r>
    <w:r w:rsidRPr="008F2C17">
      <w:tab/>
    </w:r>
    <w:r w:rsidRPr="008F2C17">
      <w:rPr>
        <w:rStyle w:val="stoffeinleitungstextChar"/>
        <w:b/>
        <w:szCs w:val="22"/>
      </w:rPr>
      <w:fldChar w:fldCharType="begin"/>
    </w:r>
    <w:r w:rsidRPr="008F2C17">
      <w:rPr>
        <w:rStyle w:val="stoffeinleitungstextChar"/>
        <w:b/>
        <w:szCs w:val="22"/>
      </w:rPr>
      <w:instrText xml:space="preserve"> </w:instrText>
    </w:r>
    <w:r>
      <w:rPr>
        <w:rStyle w:val="stoffeinleitungstextChar"/>
        <w:b/>
        <w:szCs w:val="22"/>
      </w:rPr>
      <w:instrText>PAGE</w:instrText>
    </w:r>
    <w:r w:rsidRPr="008F2C17">
      <w:rPr>
        <w:rStyle w:val="stoffeinleitungstextChar"/>
        <w:b/>
        <w:szCs w:val="22"/>
      </w:rPr>
      <w:instrText xml:space="preserve"> </w:instrText>
    </w:r>
    <w:r w:rsidRPr="008F2C17">
      <w:rPr>
        <w:rStyle w:val="stoffeinleitungstextChar"/>
        <w:b/>
        <w:szCs w:val="22"/>
      </w:rPr>
      <w:fldChar w:fldCharType="separate"/>
    </w:r>
    <w:r>
      <w:rPr>
        <w:rStyle w:val="stoffeinleitungstextChar"/>
        <w:b/>
        <w:noProof/>
        <w:szCs w:val="22"/>
      </w:rPr>
      <w:t>2</w:t>
    </w:r>
    <w:r w:rsidRPr="008F2C17">
      <w:rPr>
        <w:rStyle w:val="stoffeinleitungstextChar"/>
        <w:b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4C5E0" w14:textId="77777777" w:rsidR="00AB6701" w:rsidRDefault="00AB6701" w:rsidP="0004510E">
      <w:r>
        <w:separator/>
      </w:r>
    </w:p>
  </w:footnote>
  <w:footnote w:type="continuationSeparator" w:id="0">
    <w:p w14:paraId="045B5D78" w14:textId="77777777" w:rsidR="00AB6701" w:rsidRDefault="00AB6701" w:rsidP="00045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04C98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Symbol"/>
        <w:color w:val="auto"/>
      </w:rPr>
    </w:lvl>
  </w:abstractNum>
  <w:abstractNum w:abstractNumId="2" w15:restartNumberingAfterBreak="0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Symbol"/>
      </w:r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Symbol"/>
        <w:color w:val="auto"/>
      </w:r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Symbol"/>
        <w:color w:val="auto"/>
      </w:rPr>
    </w:lvl>
  </w:abstractNum>
  <w:abstractNum w:abstractNumId="5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Symbol"/>
      </w:rPr>
    </w:lvl>
  </w:abstractNum>
  <w:abstractNum w:abstractNumId="6" w15:restartNumberingAfterBreak="0">
    <w:nsid w:val="00000014"/>
    <w:multiLevelType w:val="singleLevel"/>
    <w:tmpl w:val="00000014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Symbol"/>
        <w:color w:val="auto"/>
      </w:rPr>
    </w:lvl>
  </w:abstractNum>
  <w:abstractNum w:abstractNumId="7" w15:restartNumberingAfterBreak="0">
    <w:nsid w:val="01640D8F"/>
    <w:multiLevelType w:val="hybridMultilevel"/>
    <w:tmpl w:val="A2C627C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D7356E"/>
    <w:multiLevelType w:val="hybridMultilevel"/>
    <w:tmpl w:val="FEA0CE26"/>
    <w:lvl w:ilvl="0" w:tplc="04070003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10B510D4"/>
    <w:multiLevelType w:val="hybridMultilevel"/>
    <w:tmpl w:val="9C087AC0"/>
    <w:lvl w:ilvl="0" w:tplc="2AF6AEAC">
      <w:numFmt w:val="bullet"/>
      <w:lvlText w:val="-"/>
      <w:lvlJc w:val="left"/>
      <w:pPr>
        <w:ind w:left="47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1EE27297"/>
    <w:multiLevelType w:val="hybridMultilevel"/>
    <w:tmpl w:val="81AAE5B4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1FDE3CC9"/>
    <w:multiLevelType w:val="hybridMultilevel"/>
    <w:tmpl w:val="5B94A320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256F5018"/>
    <w:multiLevelType w:val="hybridMultilevel"/>
    <w:tmpl w:val="DF58E380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34D64216"/>
    <w:multiLevelType w:val="hybridMultilevel"/>
    <w:tmpl w:val="F5404B2A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3B671B07"/>
    <w:multiLevelType w:val="hybridMultilevel"/>
    <w:tmpl w:val="38AA3AD0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3B7542DF"/>
    <w:multiLevelType w:val="hybridMultilevel"/>
    <w:tmpl w:val="0B96EBB4"/>
    <w:lvl w:ilvl="0" w:tplc="DE82A4C6">
      <w:start w:val="1"/>
      <w:numFmt w:val="bullet"/>
      <w:lvlRestart w:val="0"/>
      <w:pStyle w:val="FormatvorlageFormatvorlage110ptAutomatisch"/>
      <w:lvlText w:val="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2054643"/>
    <w:multiLevelType w:val="multilevel"/>
    <w:tmpl w:val="292CE520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52FB3F6B"/>
    <w:multiLevelType w:val="hybridMultilevel"/>
    <w:tmpl w:val="6DB2A742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53412A20"/>
    <w:multiLevelType w:val="hybridMultilevel"/>
    <w:tmpl w:val="F5B2608C"/>
    <w:lvl w:ilvl="0" w:tplc="728A9844">
      <w:start w:val="5"/>
      <w:numFmt w:val="bullet"/>
      <w:lvlText w:val="-"/>
      <w:lvlJc w:val="left"/>
      <w:pPr>
        <w:ind w:left="47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9" w15:restartNumberingAfterBreak="0">
    <w:nsid w:val="54AF7B34"/>
    <w:multiLevelType w:val="hybridMultilevel"/>
    <w:tmpl w:val="86BEB474"/>
    <w:lvl w:ilvl="0" w:tplc="04070003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55BC47C3"/>
    <w:multiLevelType w:val="hybridMultilevel"/>
    <w:tmpl w:val="019065BA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592777D4"/>
    <w:multiLevelType w:val="hybridMultilevel"/>
    <w:tmpl w:val="10C25B26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604D2288"/>
    <w:multiLevelType w:val="hybridMultilevel"/>
    <w:tmpl w:val="2DE03142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 w15:restartNumberingAfterBreak="0">
    <w:nsid w:val="6F8345AF"/>
    <w:multiLevelType w:val="hybridMultilevel"/>
    <w:tmpl w:val="F8D251D0"/>
    <w:lvl w:ilvl="0" w:tplc="04070003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4" w15:restartNumberingAfterBreak="0">
    <w:nsid w:val="746B6D6D"/>
    <w:multiLevelType w:val="hybridMultilevel"/>
    <w:tmpl w:val="EF009D26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 w15:restartNumberingAfterBreak="0">
    <w:nsid w:val="77C04D17"/>
    <w:multiLevelType w:val="hybridMultilevel"/>
    <w:tmpl w:val="E07EF39C"/>
    <w:lvl w:ilvl="0" w:tplc="04070003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6" w15:restartNumberingAfterBreak="0">
    <w:nsid w:val="77F41929"/>
    <w:multiLevelType w:val="hybridMultilevel"/>
    <w:tmpl w:val="4652245A"/>
    <w:lvl w:ilvl="0" w:tplc="D5A0F2C6">
      <w:start w:val="11"/>
      <w:numFmt w:val="bullet"/>
      <w:lvlText w:val="-"/>
      <w:lvlJc w:val="left"/>
      <w:pPr>
        <w:ind w:left="47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7" w15:restartNumberingAfterBreak="0">
    <w:nsid w:val="77FD6A97"/>
    <w:multiLevelType w:val="hybridMultilevel"/>
    <w:tmpl w:val="E5C2CB86"/>
    <w:lvl w:ilvl="0" w:tplc="728A9844">
      <w:start w:val="5"/>
      <w:numFmt w:val="bullet"/>
      <w:lvlText w:val="-"/>
      <w:lvlJc w:val="left"/>
      <w:pPr>
        <w:ind w:left="58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447311164">
    <w:abstractNumId w:val="7"/>
  </w:num>
  <w:num w:numId="2" w16cid:durableId="728848030">
    <w:abstractNumId w:val="0"/>
  </w:num>
  <w:num w:numId="3" w16cid:durableId="2146120180">
    <w:abstractNumId w:val="15"/>
  </w:num>
  <w:num w:numId="4" w16cid:durableId="1490096751">
    <w:abstractNumId w:val="1"/>
  </w:num>
  <w:num w:numId="5" w16cid:durableId="32387788">
    <w:abstractNumId w:val="5"/>
  </w:num>
  <w:num w:numId="6" w16cid:durableId="1186865215">
    <w:abstractNumId w:val="4"/>
  </w:num>
  <w:num w:numId="7" w16cid:durableId="558249091">
    <w:abstractNumId w:val="6"/>
  </w:num>
  <w:num w:numId="8" w16cid:durableId="1720978175">
    <w:abstractNumId w:val="2"/>
  </w:num>
  <w:num w:numId="9" w16cid:durableId="1157696362">
    <w:abstractNumId w:val="3"/>
  </w:num>
  <w:num w:numId="10" w16cid:durableId="1130854482">
    <w:abstractNumId w:val="12"/>
  </w:num>
  <w:num w:numId="11" w16cid:durableId="1790271087">
    <w:abstractNumId w:val="21"/>
  </w:num>
  <w:num w:numId="12" w16cid:durableId="474417994">
    <w:abstractNumId w:val="14"/>
  </w:num>
  <w:num w:numId="13" w16cid:durableId="1746104514">
    <w:abstractNumId w:val="22"/>
  </w:num>
  <w:num w:numId="14" w16cid:durableId="950822824">
    <w:abstractNumId w:val="10"/>
  </w:num>
  <w:num w:numId="15" w16cid:durableId="987201189">
    <w:abstractNumId w:val="25"/>
  </w:num>
  <w:num w:numId="16" w16cid:durableId="790125363">
    <w:abstractNumId w:val="17"/>
  </w:num>
  <w:num w:numId="17" w16cid:durableId="2119639623">
    <w:abstractNumId w:val="24"/>
  </w:num>
  <w:num w:numId="18" w16cid:durableId="1816680333">
    <w:abstractNumId w:val="9"/>
  </w:num>
  <w:num w:numId="19" w16cid:durableId="1219900931">
    <w:abstractNumId w:val="16"/>
  </w:num>
  <w:num w:numId="20" w16cid:durableId="1322005070">
    <w:abstractNumId w:val="18"/>
  </w:num>
  <w:num w:numId="21" w16cid:durableId="687020664">
    <w:abstractNumId w:val="27"/>
  </w:num>
  <w:num w:numId="22" w16cid:durableId="1978338763">
    <w:abstractNumId w:val="23"/>
  </w:num>
  <w:num w:numId="23" w16cid:durableId="526866392">
    <w:abstractNumId w:val="19"/>
  </w:num>
  <w:num w:numId="24" w16cid:durableId="1293052565">
    <w:abstractNumId w:val="20"/>
  </w:num>
  <w:num w:numId="25" w16cid:durableId="809714485">
    <w:abstractNumId w:val="26"/>
  </w:num>
  <w:num w:numId="26" w16cid:durableId="844244744">
    <w:abstractNumId w:val="11"/>
  </w:num>
  <w:num w:numId="27" w16cid:durableId="939096379">
    <w:abstractNumId w:val="8"/>
  </w:num>
  <w:num w:numId="28" w16cid:durableId="13112110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10E"/>
    <w:rsid w:val="000022D2"/>
    <w:rsid w:val="0000704D"/>
    <w:rsid w:val="00011BED"/>
    <w:rsid w:val="0001400C"/>
    <w:rsid w:val="00015D5D"/>
    <w:rsid w:val="00030D5F"/>
    <w:rsid w:val="00037B79"/>
    <w:rsid w:val="0004510E"/>
    <w:rsid w:val="00054EBA"/>
    <w:rsid w:val="000D2470"/>
    <w:rsid w:val="000E1F68"/>
    <w:rsid w:val="000E366E"/>
    <w:rsid w:val="000E4E42"/>
    <w:rsid w:val="000E7356"/>
    <w:rsid w:val="001073BB"/>
    <w:rsid w:val="0011211E"/>
    <w:rsid w:val="00113E9E"/>
    <w:rsid w:val="00173899"/>
    <w:rsid w:val="001771B0"/>
    <w:rsid w:val="00185929"/>
    <w:rsid w:val="0018627E"/>
    <w:rsid w:val="00191228"/>
    <w:rsid w:val="001D1887"/>
    <w:rsid w:val="001D3A21"/>
    <w:rsid w:val="001D547F"/>
    <w:rsid w:val="0021215E"/>
    <w:rsid w:val="00232432"/>
    <w:rsid w:val="002502B4"/>
    <w:rsid w:val="0025078C"/>
    <w:rsid w:val="00270694"/>
    <w:rsid w:val="00271141"/>
    <w:rsid w:val="00281EF0"/>
    <w:rsid w:val="00286654"/>
    <w:rsid w:val="002A3C9B"/>
    <w:rsid w:val="002B076F"/>
    <w:rsid w:val="002F32D5"/>
    <w:rsid w:val="002F478B"/>
    <w:rsid w:val="003012EB"/>
    <w:rsid w:val="003057A7"/>
    <w:rsid w:val="0031201A"/>
    <w:rsid w:val="00315CEB"/>
    <w:rsid w:val="00365578"/>
    <w:rsid w:val="00366EEF"/>
    <w:rsid w:val="003678EC"/>
    <w:rsid w:val="003749D9"/>
    <w:rsid w:val="00392BE1"/>
    <w:rsid w:val="003C6C42"/>
    <w:rsid w:val="003D3E9C"/>
    <w:rsid w:val="003E05FE"/>
    <w:rsid w:val="003E4F14"/>
    <w:rsid w:val="003E7AC0"/>
    <w:rsid w:val="00405893"/>
    <w:rsid w:val="00407F61"/>
    <w:rsid w:val="004561AD"/>
    <w:rsid w:val="00457E36"/>
    <w:rsid w:val="00475EE0"/>
    <w:rsid w:val="00497F4D"/>
    <w:rsid w:val="004E60AA"/>
    <w:rsid w:val="004F60E8"/>
    <w:rsid w:val="005575D4"/>
    <w:rsid w:val="00575500"/>
    <w:rsid w:val="0059531E"/>
    <w:rsid w:val="0059742D"/>
    <w:rsid w:val="005C4B48"/>
    <w:rsid w:val="006113F2"/>
    <w:rsid w:val="00620136"/>
    <w:rsid w:val="00623429"/>
    <w:rsid w:val="006350BD"/>
    <w:rsid w:val="006361FB"/>
    <w:rsid w:val="00637D9F"/>
    <w:rsid w:val="00641B69"/>
    <w:rsid w:val="006558AB"/>
    <w:rsid w:val="00676D22"/>
    <w:rsid w:val="006F0288"/>
    <w:rsid w:val="00704836"/>
    <w:rsid w:val="007057AE"/>
    <w:rsid w:val="00713682"/>
    <w:rsid w:val="007229A6"/>
    <w:rsid w:val="0073056F"/>
    <w:rsid w:val="007416F3"/>
    <w:rsid w:val="00775CAF"/>
    <w:rsid w:val="00780E27"/>
    <w:rsid w:val="007871CF"/>
    <w:rsid w:val="007F272D"/>
    <w:rsid w:val="007F3F3A"/>
    <w:rsid w:val="00800774"/>
    <w:rsid w:val="00820DF3"/>
    <w:rsid w:val="00821144"/>
    <w:rsid w:val="00835018"/>
    <w:rsid w:val="00844422"/>
    <w:rsid w:val="008E12A2"/>
    <w:rsid w:val="008E5A70"/>
    <w:rsid w:val="00903C3B"/>
    <w:rsid w:val="00906D47"/>
    <w:rsid w:val="00937831"/>
    <w:rsid w:val="0094517D"/>
    <w:rsid w:val="009455C5"/>
    <w:rsid w:val="00945771"/>
    <w:rsid w:val="00946580"/>
    <w:rsid w:val="00964982"/>
    <w:rsid w:val="00972BA8"/>
    <w:rsid w:val="00974B65"/>
    <w:rsid w:val="00974EDC"/>
    <w:rsid w:val="009B55C7"/>
    <w:rsid w:val="009D1773"/>
    <w:rsid w:val="009D62E4"/>
    <w:rsid w:val="009E2207"/>
    <w:rsid w:val="00A2552F"/>
    <w:rsid w:val="00A26078"/>
    <w:rsid w:val="00A70FC8"/>
    <w:rsid w:val="00A75C33"/>
    <w:rsid w:val="00A80BDA"/>
    <w:rsid w:val="00A8348C"/>
    <w:rsid w:val="00A93C59"/>
    <w:rsid w:val="00AB6701"/>
    <w:rsid w:val="00AC024A"/>
    <w:rsid w:val="00AC7D8C"/>
    <w:rsid w:val="00AD3D8C"/>
    <w:rsid w:val="00AE19AB"/>
    <w:rsid w:val="00AE7A9E"/>
    <w:rsid w:val="00AF6866"/>
    <w:rsid w:val="00B23801"/>
    <w:rsid w:val="00B32F1D"/>
    <w:rsid w:val="00B43ECE"/>
    <w:rsid w:val="00B51FD0"/>
    <w:rsid w:val="00B74D03"/>
    <w:rsid w:val="00B8544B"/>
    <w:rsid w:val="00B90FFC"/>
    <w:rsid w:val="00BB2F8C"/>
    <w:rsid w:val="00BE1D21"/>
    <w:rsid w:val="00C10E92"/>
    <w:rsid w:val="00C11425"/>
    <w:rsid w:val="00C15F1B"/>
    <w:rsid w:val="00C254DC"/>
    <w:rsid w:val="00C30DA5"/>
    <w:rsid w:val="00C405BD"/>
    <w:rsid w:val="00C51D9D"/>
    <w:rsid w:val="00C6107C"/>
    <w:rsid w:val="00C64410"/>
    <w:rsid w:val="00C7161E"/>
    <w:rsid w:val="00CA0AC2"/>
    <w:rsid w:val="00CB3AAD"/>
    <w:rsid w:val="00CF0D9E"/>
    <w:rsid w:val="00D151DB"/>
    <w:rsid w:val="00D4566B"/>
    <w:rsid w:val="00D4620A"/>
    <w:rsid w:val="00D52DE4"/>
    <w:rsid w:val="00D66A35"/>
    <w:rsid w:val="00D97DF3"/>
    <w:rsid w:val="00DA1C3A"/>
    <w:rsid w:val="00DB51A7"/>
    <w:rsid w:val="00DB651D"/>
    <w:rsid w:val="00DB74AC"/>
    <w:rsid w:val="00E14138"/>
    <w:rsid w:val="00E549C4"/>
    <w:rsid w:val="00E56D0F"/>
    <w:rsid w:val="00E94B38"/>
    <w:rsid w:val="00EB3535"/>
    <w:rsid w:val="00EE2167"/>
    <w:rsid w:val="00EF7989"/>
    <w:rsid w:val="00F0163C"/>
    <w:rsid w:val="00F15E06"/>
    <w:rsid w:val="00F16CAF"/>
    <w:rsid w:val="00F1737A"/>
    <w:rsid w:val="00F35589"/>
    <w:rsid w:val="00F52C8C"/>
    <w:rsid w:val="00F94F3D"/>
    <w:rsid w:val="00F958B0"/>
    <w:rsid w:val="00FC18D3"/>
    <w:rsid w:val="00FE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1C254"/>
  <w15:chartTrackingRefBased/>
  <w15:docId w15:val="{BE605A93-DAFB-9940-A5A0-8B20F5CD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4510E"/>
    <w:pPr>
      <w:spacing w:after="0" w:line="240" w:lineRule="auto"/>
    </w:pPr>
    <w:rPr>
      <w:rFonts w:ascii="Arial" w:eastAsia="Times New Roman" w:hAnsi="Arial" w:cs="Times New Roman"/>
      <w:kern w:val="0"/>
      <w:sz w:val="22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45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45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451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45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451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451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451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451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451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451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451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451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4510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4510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4510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4510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4510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451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451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45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45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45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45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4510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72"/>
    <w:qFormat/>
    <w:rsid w:val="0004510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4510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45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4510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4510E"/>
    <w:rPr>
      <w:b/>
      <w:bCs/>
      <w:smallCaps/>
      <w:color w:val="0F4761" w:themeColor="accent1" w:themeShade="BF"/>
      <w:spacing w:val="5"/>
    </w:rPr>
  </w:style>
  <w:style w:type="paragraph" w:customStyle="1" w:styleId="stoffeinleitungstext">
    <w:name w:val="stoff.einleitungstext"/>
    <w:link w:val="stoffeinleitungstextChar"/>
    <w:rsid w:val="0004510E"/>
    <w:pPr>
      <w:widowControl w:val="0"/>
      <w:spacing w:after="0" w:line="280" w:lineRule="exact"/>
    </w:pPr>
    <w:rPr>
      <w:rFonts w:ascii="Arial" w:eastAsia="Times New Roman" w:hAnsi="Arial" w:cs="Times New Roman"/>
      <w:kern w:val="0"/>
      <w:sz w:val="22"/>
      <w:lang w:eastAsia="de-DE"/>
      <w14:ligatures w14:val="none"/>
    </w:rPr>
  </w:style>
  <w:style w:type="paragraph" w:customStyle="1" w:styleId="stoffheadline">
    <w:name w:val="stoff.headline"/>
    <w:basedOn w:val="stoffeinleitungstext"/>
    <w:rsid w:val="0004510E"/>
    <w:pPr>
      <w:spacing w:after="540" w:line="800" w:lineRule="exact"/>
    </w:pPr>
    <w:rPr>
      <w:sz w:val="60"/>
    </w:rPr>
  </w:style>
  <w:style w:type="paragraph" w:styleId="Kopfzeile">
    <w:name w:val="header"/>
    <w:basedOn w:val="Standard"/>
    <w:link w:val="KopfzeileZchn"/>
    <w:rsid w:val="000451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4510E"/>
    <w:rPr>
      <w:rFonts w:ascii="Arial" w:eastAsia="Times New Roman" w:hAnsi="Arial" w:cs="Times New Roman"/>
      <w:kern w:val="0"/>
      <w:sz w:val="22"/>
      <w:lang w:eastAsia="de-DE"/>
      <w14:ligatures w14:val="none"/>
    </w:rPr>
  </w:style>
  <w:style w:type="paragraph" w:styleId="Fuzeile">
    <w:name w:val="footer"/>
    <w:basedOn w:val="Standard"/>
    <w:link w:val="FuzeileZchn"/>
    <w:rsid w:val="000451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4510E"/>
    <w:rPr>
      <w:rFonts w:ascii="Arial" w:eastAsia="Times New Roman" w:hAnsi="Arial" w:cs="Times New Roman"/>
      <w:kern w:val="0"/>
      <w:sz w:val="22"/>
      <w:lang w:eastAsia="de-DE"/>
      <w14:ligatures w14:val="none"/>
    </w:rPr>
  </w:style>
  <w:style w:type="paragraph" w:customStyle="1" w:styleId="stoffcopyright">
    <w:name w:val="stoff.copyright"/>
    <w:basedOn w:val="stoffeinleitungstext"/>
    <w:rsid w:val="0004510E"/>
    <w:pPr>
      <w:tabs>
        <w:tab w:val="right" w:pos="14855"/>
      </w:tabs>
    </w:pPr>
    <w:rPr>
      <w:sz w:val="14"/>
    </w:rPr>
  </w:style>
  <w:style w:type="paragraph" w:styleId="Sprechblasentext">
    <w:name w:val="Balloon Text"/>
    <w:basedOn w:val="Standard"/>
    <w:link w:val="SprechblasentextZchn"/>
    <w:semiHidden/>
    <w:rsid w:val="000451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04510E"/>
    <w:rPr>
      <w:rFonts w:ascii="Tahoma" w:eastAsia="Times New Roman" w:hAnsi="Tahoma" w:cs="Tahoma"/>
      <w:kern w:val="0"/>
      <w:sz w:val="16"/>
      <w:szCs w:val="16"/>
      <w:lang w:eastAsia="de-DE"/>
      <w14:ligatures w14:val="none"/>
    </w:rPr>
  </w:style>
  <w:style w:type="paragraph" w:customStyle="1" w:styleId="stoffzwischenberschrift">
    <w:name w:val="stoff.zwischenüberschrift"/>
    <w:basedOn w:val="stoffeinleitungstext"/>
    <w:rsid w:val="0004510E"/>
    <w:pPr>
      <w:spacing w:before="180" w:after="240" w:line="420" w:lineRule="exact"/>
    </w:pPr>
    <w:rPr>
      <w:sz w:val="33"/>
      <w:szCs w:val="32"/>
    </w:rPr>
  </w:style>
  <w:style w:type="table" w:styleId="Tabellenraster">
    <w:name w:val="Table Grid"/>
    <w:basedOn w:val="NormaleTabelle"/>
    <w:rsid w:val="0004510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04510E"/>
    <w:pPr>
      <w:spacing w:after="0" w:line="220" w:lineRule="exact"/>
      <w:ind w:left="113" w:right="113"/>
    </w:pPr>
    <w:rPr>
      <w:rFonts w:ascii="Times New Roman" w:eastAsia="Times New Roman" w:hAnsi="Times New Roman" w:cs="Times New Roman"/>
      <w:kern w:val="0"/>
      <w:sz w:val="18"/>
      <w:lang w:eastAsia="de-DE"/>
      <w14:ligatures w14:val="none"/>
    </w:rPr>
  </w:style>
  <w:style w:type="paragraph" w:customStyle="1" w:styleId="stofftabellekopf">
    <w:name w:val="stoff.tabelle.kopf"/>
    <w:basedOn w:val="stofftabelletext"/>
    <w:next w:val="stofftabelletext"/>
    <w:rsid w:val="0004510E"/>
    <w:pPr>
      <w:spacing w:before="113" w:after="57" w:line="280" w:lineRule="exact"/>
    </w:pPr>
    <w:rPr>
      <w:rFonts w:ascii="Arial" w:hAnsi="Arial"/>
      <w:b/>
      <w:sz w:val="22"/>
    </w:rPr>
  </w:style>
  <w:style w:type="character" w:styleId="Seitenzahl">
    <w:name w:val="page number"/>
    <w:basedOn w:val="Absatz-Standardschriftart"/>
    <w:rsid w:val="0004510E"/>
  </w:style>
  <w:style w:type="character" w:customStyle="1" w:styleId="stoffeinleitungstextChar">
    <w:name w:val="stoff.einleitungstext Char"/>
    <w:link w:val="stoffeinleitungstext"/>
    <w:rsid w:val="0004510E"/>
    <w:rPr>
      <w:rFonts w:ascii="Arial" w:eastAsia="Times New Roman" w:hAnsi="Arial" w:cs="Times New Roman"/>
      <w:kern w:val="0"/>
      <w:sz w:val="22"/>
      <w:lang w:eastAsia="de-DE"/>
      <w14:ligatures w14:val="none"/>
    </w:rPr>
  </w:style>
  <w:style w:type="paragraph" w:customStyle="1" w:styleId="FormatvorlageFormatvorlage110ptAutomatisch">
    <w:name w:val="Formatvorlage Formatvorlage1 + 10 pt Automatisch"/>
    <w:basedOn w:val="Standard"/>
    <w:rsid w:val="0004510E"/>
    <w:pPr>
      <w:widowControl w:val="0"/>
      <w:numPr>
        <w:numId w:val="3"/>
      </w:numPr>
      <w:suppressLineNumbers/>
      <w:suppressAutoHyphens/>
      <w:snapToGrid w:val="0"/>
    </w:pPr>
    <w:rPr>
      <w:rFonts w:cs="Arial"/>
      <w:sz w:val="20"/>
      <w:szCs w:val="22"/>
    </w:rPr>
  </w:style>
  <w:style w:type="paragraph" w:customStyle="1" w:styleId="natGrundtextInhaltsverzeichnisnatTexte">
    <w:name w:val="nat.Grundtext_Inhaltsverzeichnis (nat.Texte)"/>
    <w:basedOn w:val="Standard"/>
    <w:uiPriority w:val="99"/>
    <w:rsid w:val="0004510E"/>
    <w:pPr>
      <w:tabs>
        <w:tab w:val="right" w:leader="dot" w:pos="4535"/>
        <w:tab w:val="right" w:pos="6480"/>
      </w:tabs>
      <w:autoSpaceDE w:val="0"/>
      <w:autoSpaceDN w:val="0"/>
      <w:adjustRightInd w:val="0"/>
      <w:spacing w:line="240" w:lineRule="atLeast"/>
      <w:textAlignment w:val="center"/>
    </w:pPr>
    <w:rPr>
      <w:rFonts w:ascii="PoloST11K-Buch" w:eastAsia="Calibri" w:hAnsi="PoloST11K-Buch" w:cs="PoloST11K-Buch"/>
      <w:color w:val="000000"/>
      <w:sz w:val="20"/>
      <w:szCs w:val="20"/>
      <w:lang w:eastAsia="en-US"/>
    </w:rPr>
  </w:style>
  <w:style w:type="character" w:customStyle="1" w:styleId="natPolohf">
    <w:name w:val="nat.Polo hf"/>
    <w:uiPriority w:val="99"/>
    <w:rsid w:val="0004510E"/>
  </w:style>
  <w:style w:type="paragraph" w:customStyle="1" w:styleId="Default">
    <w:name w:val="Default"/>
    <w:rsid w:val="000451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1970</Words>
  <Characters>12415</Characters>
  <Application>Microsoft Office Word</Application>
  <DocSecurity>0</DocSecurity>
  <Lines>103</Lines>
  <Paragraphs>28</Paragraphs>
  <ScaleCrop>false</ScaleCrop>
  <Company/>
  <LinksUpToDate>false</LinksUpToDate>
  <CharactersWithSpaces>14357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Moana Constanze Dieckhoff</dc:creator>
  <cp:keywords/>
  <dc:description/>
  <cp:lastModifiedBy>Raubenheimer, Martin</cp:lastModifiedBy>
  <cp:revision>2</cp:revision>
  <dcterms:created xsi:type="dcterms:W3CDTF">2026-01-12T11:58:00Z</dcterms:created>
  <dcterms:modified xsi:type="dcterms:W3CDTF">2026-01-12T11:58:00Z</dcterms:modified>
</cp:coreProperties>
</file>