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1909" w14:textId="7141C2F0" w:rsidR="00FC22EA" w:rsidRDefault="00B53ED4" w:rsidP="00810136">
      <w:pPr>
        <w:pStyle w:val="stoffdeckblatttitel"/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95104" behindDoc="0" locked="0" layoutInCell="1" allowOverlap="1" wp14:anchorId="67C0146F" wp14:editId="1FE4838D">
            <wp:simplePos x="0" y="0"/>
            <wp:positionH relativeFrom="column">
              <wp:posOffset>-13335</wp:posOffset>
            </wp:positionH>
            <wp:positionV relativeFrom="paragraph">
              <wp:posOffset>-19050</wp:posOffset>
            </wp:positionV>
            <wp:extent cx="958215" cy="923925"/>
            <wp:effectExtent l="0" t="0" r="0" b="9525"/>
            <wp:wrapSquare wrapText="bothSides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988" w:rsidRPr="002E4988">
        <w:rPr>
          <w:b/>
        </w:rPr>
        <w:t>¡Vamos! ¡</w:t>
      </w:r>
      <w:proofErr w:type="spellStart"/>
      <w:r w:rsidR="002E4988" w:rsidRPr="002E4988">
        <w:rPr>
          <w:b/>
        </w:rPr>
        <w:t>Adelante</w:t>
      </w:r>
      <w:proofErr w:type="spellEnd"/>
      <w:r w:rsidR="002E4988" w:rsidRPr="002E4988">
        <w:rPr>
          <w:b/>
        </w:rPr>
        <w:t>!</w:t>
      </w:r>
    </w:p>
    <w:p w14:paraId="49D835AD" w14:textId="77777777" w:rsidR="00101843" w:rsidRDefault="00F913A9" w:rsidP="00810136">
      <w:pPr>
        <w:pStyle w:val="stoffdeckblatttitel"/>
      </w:pPr>
      <w:r>
        <w:t xml:space="preserve">Abgleich </w:t>
      </w:r>
      <w:r w:rsidR="005441D2">
        <w:t>mit dem M</w:t>
      </w:r>
      <w:r w:rsidR="002B4179">
        <w:t xml:space="preserve">edienkompetenzrahmen </w:t>
      </w:r>
      <w:r w:rsidR="00B26806">
        <w:t>NRW</w:t>
      </w:r>
      <w:r w:rsidR="002B4179">
        <w:t xml:space="preserve"> </w:t>
      </w:r>
    </w:p>
    <w:p w14:paraId="06900BA9" w14:textId="7505C657" w:rsidR="00EE3B46" w:rsidRDefault="002E4988" w:rsidP="00810136">
      <w:pPr>
        <w:pStyle w:val="stoffdeckblatttitel"/>
      </w:pPr>
      <w:r>
        <w:t>Spanisch</w:t>
      </w:r>
    </w:p>
    <w:p w14:paraId="5F1C15C1" w14:textId="77777777" w:rsidR="00FC22EA" w:rsidRDefault="00FC22EA" w:rsidP="00810136">
      <w:pPr>
        <w:pStyle w:val="stoffdeckblatttitel"/>
        <w:rPr>
          <w:b/>
        </w:rPr>
      </w:pPr>
      <w:r>
        <w:t xml:space="preserve"> </w:t>
      </w:r>
    </w:p>
    <w:p w14:paraId="537B7244" w14:textId="77777777" w:rsidR="008913F6" w:rsidRDefault="008913F6" w:rsidP="00810136">
      <w:pPr>
        <w:spacing w:after="0" w:line="312" w:lineRule="auto"/>
        <w:rPr>
          <w:b/>
          <w:noProof/>
          <w:lang w:eastAsia="de-DE"/>
        </w:rPr>
      </w:pPr>
    </w:p>
    <w:p w14:paraId="41DB7CC9" w14:textId="3FD5260A" w:rsidR="008913F6" w:rsidRDefault="00CE0C34" w:rsidP="00810136">
      <w:pPr>
        <w:spacing w:after="0" w:line="312" w:lineRule="auto"/>
        <w:rPr>
          <w:b/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8752" behindDoc="0" locked="0" layoutInCell="1" allowOverlap="1" wp14:anchorId="40804159" wp14:editId="60DA8DE3">
            <wp:simplePos x="0" y="0"/>
            <wp:positionH relativeFrom="column">
              <wp:posOffset>1577975</wp:posOffset>
            </wp:positionH>
            <wp:positionV relativeFrom="paragraph">
              <wp:posOffset>27305</wp:posOffset>
            </wp:positionV>
            <wp:extent cx="1353185" cy="1871980"/>
            <wp:effectExtent l="0" t="0" r="0" b="0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 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7728" behindDoc="0" locked="0" layoutInCell="1" allowOverlap="1" wp14:anchorId="386DDE3D" wp14:editId="0BC85D39">
            <wp:simplePos x="0" y="0"/>
            <wp:positionH relativeFrom="column">
              <wp:posOffset>8255</wp:posOffset>
            </wp:positionH>
            <wp:positionV relativeFrom="paragraph">
              <wp:posOffset>27305</wp:posOffset>
            </wp:positionV>
            <wp:extent cx="1353185" cy="187198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87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EFBF2" w14:textId="018E0151" w:rsidR="008913F6" w:rsidRDefault="008913F6" w:rsidP="00810136">
      <w:pPr>
        <w:spacing w:after="0" w:line="312" w:lineRule="auto"/>
        <w:rPr>
          <w:b/>
          <w:noProof/>
          <w:lang w:eastAsia="de-DE"/>
        </w:rPr>
      </w:pPr>
    </w:p>
    <w:p w14:paraId="1D242CFC" w14:textId="77777777" w:rsidR="008913F6" w:rsidRDefault="008913F6" w:rsidP="00810136">
      <w:pPr>
        <w:spacing w:after="0" w:line="312" w:lineRule="auto"/>
        <w:rPr>
          <w:b/>
          <w:noProof/>
          <w:lang w:eastAsia="de-DE"/>
        </w:rPr>
      </w:pPr>
    </w:p>
    <w:p w14:paraId="0FDE909F" w14:textId="77777777" w:rsidR="008913F6" w:rsidRDefault="008913F6" w:rsidP="00810136">
      <w:pPr>
        <w:spacing w:after="0" w:line="312" w:lineRule="auto"/>
        <w:rPr>
          <w:b/>
          <w:noProof/>
          <w:lang w:eastAsia="de-DE"/>
        </w:rPr>
      </w:pPr>
    </w:p>
    <w:p w14:paraId="685EEBC4" w14:textId="1C9C5BF2" w:rsidR="008913F6" w:rsidRPr="00CA239D" w:rsidRDefault="008913F6" w:rsidP="00810136">
      <w:pPr>
        <w:spacing w:after="0" w:line="312" w:lineRule="auto"/>
      </w:pPr>
    </w:p>
    <w:p w14:paraId="1C87AD66" w14:textId="77777777" w:rsidR="008913F6" w:rsidRDefault="008913F6" w:rsidP="00810136">
      <w:pPr>
        <w:pStyle w:val="Hinweise"/>
      </w:pPr>
    </w:p>
    <w:p w14:paraId="1C13EAD0" w14:textId="77777777" w:rsidR="008913F6" w:rsidRDefault="008913F6" w:rsidP="00810136">
      <w:pPr>
        <w:pStyle w:val="Hinweise"/>
      </w:pPr>
    </w:p>
    <w:p w14:paraId="4323EF5A" w14:textId="77777777" w:rsidR="008913F6" w:rsidRDefault="008913F6" w:rsidP="00810136">
      <w:pPr>
        <w:pStyle w:val="Hinweise"/>
      </w:pPr>
    </w:p>
    <w:p w14:paraId="54A2159A" w14:textId="77777777" w:rsidR="008C63D0" w:rsidRDefault="008C63D0" w:rsidP="008C63D0">
      <w:pPr>
        <w:pStyle w:val="Kopfzeile"/>
        <w:rPr>
          <w:rFonts w:ascii="Arial" w:eastAsia="Times New Roman" w:hAnsi="Arial" w:cs="Times New Roman"/>
          <w:color w:val="BFBFBF" w:themeColor="background1" w:themeShade="BF"/>
          <w:lang w:eastAsia="ar-SA"/>
        </w:rPr>
      </w:pPr>
    </w:p>
    <w:p w14:paraId="6923A0D7" w14:textId="77777777" w:rsidR="008C63D0" w:rsidRDefault="008C63D0" w:rsidP="008C63D0">
      <w:pPr>
        <w:pStyle w:val="Kopfzeile"/>
        <w:rPr>
          <w:rFonts w:ascii="Arial" w:eastAsia="Times New Roman" w:hAnsi="Arial" w:cs="Times New Roman"/>
          <w:color w:val="BFBFBF" w:themeColor="background1" w:themeShade="BF"/>
          <w:lang w:eastAsia="ar-SA"/>
        </w:rPr>
      </w:pPr>
    </w:p>
    <w:p w14:paraId="16DE4787" w14:textId="6139F0EF" w:rsidR="00EF09A7" w:rsidRPr="008C63D0" w:rsidRDefault="008C63D0" w:rsidP="00EF09A7">
      <w:pPr>
        <w:pStyle w:val="Kopfzeile"/>
        <w:tabs>
          <w:tab w:val="clear" w:pos="4536"/>
          <w:tab w:val="clear" w:pos="9072"/>
          <w:tab w:val="left" w:pos="2552"/>
          <w:tab w:val="left" w:pos="4962"/>
          <w:tab w:val="left" w:pos="7513"/>
          <w:tab w:val="left" w:pos="10065"/>
          <w:tab w:val="left" w:pos="12474"/>
        </w:tabs>
        <w:rPr>
          <w:rFonts w:ascii="Arial" w:hAnsi="Arial" w:cs="Arial"/>
          <w:b/>
          <w:sz w:val="16"/>
          <w:szCs w:val="16"/>
        </w:rPr>
      </w:pPr>
      <w:r w:rsidRPr="008C63D0">
        <w:rPr>
          <w:rFonts w:ascii="Arial" w:hAnsi="Arial" w:cs="Arial"/>
          <w:b/>
          <w:sz w:val="16"/>
          <w:szCs w:val="16"/>
        </w:rPr>
        <w:t>Sch</w:t>
      </w:r>
      <w:r w:rsidR="00CE0C34">
        <w:rPr>
          <w:rFonts w:ascii="Arial" w:hAnsi="Arial" w:cs="Arial"/>
          <w:b/>
          <w:sz w:val="16"/>
          <w:szCs w:val="16"/>
        </w:rPr>
        <w:t>ul</w:t>
      </w:r>
      <w:r w:rsidRPr="008C63D0">
        <w:rPr>
          <w:rFonts w:ascii="Arial" w:hAnsi="Arial" w:cs="Arial"/>
          <w:b/>
          <w:sz w:val="16"/>
          <w:szCs w:val="16"/>
        </w:rPr>
        <w:t xml:space="preserve">buch </w:t>
      </w:r>
      <w:r w:rsidR="002C0593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ab/>
      </w:r>
      <w:r w:rsidR="00EF09A7">
        <w:rPr>
          <w:rFonts w:ascii="Arial" w:hAnsi="Arial" w:cs="Arial"/>
          <w:b/>
          <w:sz w:val="16"/>
          <w:szCs w:val="16"/>
        </w:rPr>
        <w:t>Sch</w:t>
      </w:r>
      <w:r w:rsidR="00CE0C34">
        <w:rPr>
          <w:rFonts w:ascii="Arial" w:hAnsi="Arial" w:cs="Arial"/>
          <w:b/>
          <w:sz w:val="16"/>
          <w:szCs w:val="16"/>
        </w:rPr>
        <w:t>ul</w:t>
      </w:r>
      <w:r w:rsidR="00EF09A7">
        <w:rPr>
          <w:rFonts w:ascii="Arial" w:hAnsi="Arial" w:cs="Arial"/>
          <w:b/>
          <w:sz w:val="16"/>
          <w:szCs w:val="16"/>
        </w:rPr>
        <w:t xml:space="preserve">buch </w:t>
      </w:r>
      <w:r w:rsidR="002C0593">
        <w:rPr>
          <w:rFonts w:ascii="Arial" w:hAnsi="Arial" w:cs="Arial"/>
          <w:b/>
          <w:sz w:val="16"/>
          <w:szCs w:val="16"/>
        </w:rPr>
        <w:t>2</w:t>
      </w:r>
      <w:r w:rsidR="00EF09A7">
        <w:rPr>
          <w:rFonts w:ascii="Arial" w:hAnsi="Arial" w:cs="Arial"/>
          <w:b/>
          <w:sz w:val="16"/>
          <w:szCs w:val="16"/>
        </w:rPr>
        <w:tab/>
      </w:r>
    </w:p>
    <w:p w14:paraId="686ABD57" w14:textId="630AA6E9" w:rsidR="008C63D0" w:rsidRPr="008C63D0" w:rsidRDefault="008C63D0" w:rsidP="00EF09A7">
      <w:pPr>
        <w:pStyle w:val="Kopfzeile"/>
        <w:tabs>
          <w:tab w:val="clear" w:pos="4536"/>
          <w:tab w:val="left" w:pos="2552"/>
          <w:tab w:val="left" w:pos="4962"/>
          <w:tab w:val="left" w:pos="7513"/>
          <w:tab w:val="left" w:pos="10065"/>
          <w:tab w:val="left" w:pos="12474"/>
        </w:tabs>
        <w:rPr>
          <w:rFonts w:ascii="Arial" w:hAnsi="Arial" w:cs="Arial"/>
          <w:sz w:val="16"/>
          <w:szCs w:val="16"/>
        </w:rPr>
      </w:pPr>
      <w:r w:rsidRPr="008C63D0">
        <w:rPr>
          <w:rFonts w:ascii="Arial" w:hAnsi="Arial" w:cs="Arial"/>
          <w:sz w:val="16"/>
          <w:szCs w:val="16"/>
        </w:rPr>
        <w:t xml:space="preserve">ISBN: </w:t>
      </w:r>
      <w:r w:rsidR="005642B4" w:rsidRPr="005642B4">
        <w:rPr>
          <w:rFonts w:ascii="Arial" w:hAnsi="Arial" w:cs="Arial"/>
          <w:sz w:val="16"/>
          <w:szCs w:val="16"/>
        </w:rPr>
        <w:t>978-3-12-537400-3</w:t>
      </w:r>
      <w:r>
        <w:rPr>
          <w:rFonts w:ascii="Arial" w:hAnsi="Arial" w:cs="Arial"/>
          <w:sz w:val="16"/>
          <w:szCs w:val="16"/>
        </w:rPr>
        <w:tab/>
      </w:r>
      <w:r w:rsidRPr="008C63D0">
        <w:rPr>
          <w:rFonts w:ascii="Arial" w:hAnsi="Arial" w:cs="Arial"/>
          <w:sz w:val="16"/>
          <w:szCs w:val="16"/>
        </w:rPr>
        <w:t xml:space="preserve">ISBN: </w:t>
      </w:r>
      <w:r w:rsidR="00A67527" w:rsidRPr="00A67527">
        <w:rPr>
          <w:rFonts w:ascii="Arial" w:hAnsi="Arial" w:cs="Arial"/>
          <w:sz w:val="16"/>
          <w:szCs w:val="16"/>
        </w:rPr>
        <w:t>978-3-12-537410-2</w:t>
      </w:r>
      <w:r w:rsidR="00CE0C34">
        <w:rPr>
          <w:rFonts w:ascii="Arial" w:hAnsi="Arial" w:cs="Arial"/>
          <w:sz w:val="16"/>
          <w:szCs w:val="16"/>
        </w:rPr>
        <w:t xml:space="preserve"> </w:t>
      </w:r>
    </w:p>
    <w:p w14:paraId="61EE8E64" w14:textId="77777777" w:rsidR="00810136" w:rsidRDefault="00810136" w:rsidP="00810136">
      <w:pPr>
        <w:pStyle w:val="Hinweise"/>
        <w:rPr>
          <w:b/>
        </w:rPr>
      </w:pPr>
    </w:p>
    <w:p w14:paraId="17D97FBA" w14:textId="77777777" w:rsidR="00810136" w:rsidRDefault="00810136" w:rsidP="00810136">
      <w:pPr>
        <w:pStyle w:val="Hinweise"/>
        <w:rPr>
          <w:b/>
        </w:rPr>
      </w:pPr>
    </w:p>
    <w:p w14:paraId="0E05BD8B" w14:textId="77777777" w:rsidR="00CF185A" w:rsidRDefault="00CF185A" w:rsidP="00810136">
      <w:pPr>
        <w:pStyle w:val="Hinweise"/>
        <w:rPr>
          <w:b/>
        </w:rPr>
      </w:pPr>
    </w:p>
    <w:p w14:paraId="0D452F1A" w14:textId="77777777" w:rsidR="00CF185A" w:rsidRDefault="00CF185A" w:rsidP="00810136">
      <w:pPr>
        <w:pStyle w:val="Hinweise"/>
        <w:rPr>
          <w:b/>
        </w:rPr>
      </w:pPr>
    </w:p>
    <w:p w14:paraId="56FE75F5" w14:textId="77777777" w:rsidR="00605202" w:rsidRDefault="00605202" w:rsidP="00810136">
      <w:pPr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00F71" w14:textId="77777777" w:rsidR="00605202" w:rsidRPr="008C63D0" w:rsidRDefault="00605202" w:rsidP="00810136">
      <w:pPr>
        <w:spacing w:after="0" w:line="312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4"/>
        <w:gridCol w:w="3221"/>
        <w:gridCol w:w="3221"/>
        <w:gridCol w:w="3069"/>
        <w:gridCol w:w="3145"/>
      </w:tblGrid>
      <w:tr w:rsidR="000D5CBD" w:rsidRPr="00C71368" w14:paraId="4D35F023" w14:textId="77777777" w:rsidTr="00473A7D">
        <w:tc>
          <w:tcPr>
            <w:tcW w:w="654" w:type="pct"/>
            <w:vMerge w:val="restar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4C5D6147" w14:textId="77777777" w:rsidR="000D5CBD" w:rsidRPr="000D5CBD" w:rsidRDefault="000D5CBD" w:rsidP="000D5CBD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0D5CBD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Bedienen</w:t>
            </w:r>
            <w:r w:rsidRPr="000D5CBD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0D5CBD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Anwenden</w:t>
            </w:r>
          </w:p>
        </w:tc>
        <w:tc>
          <w:tcPr>
            <w:tcW w:w="1106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3569CB1E" w14:textId="77777777" w:rsidR="000D5CBD" w:rsidRPr="00101252" w:rsidRDefault="000D5CBD" w:rsidP="000D5CBD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color w:val="009640"/>
                <w:sz w:val="20"/>
                <w:szCs w:val="20"/>
              </w:rPr>
              <w:t>1.1 Medienausstattung (Hardware)</w:t>
            </w:r>
          </w:p>
        </w:tc>
        <w:tc>
          <w:tcPr>
            <w:tcW w:w="1106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36A20E13" w14:textId="77777777" w:rsidR="000D5CBD" w:rsidRPr="00101252" w:rsidRDefault="000D5CBD" w:rsidP="000D5CBD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1.2 Digitale Werkzeuge</w:t>
            </w:r>
          </w:p>
        </w:tc>
        <w:tc>
          <w:tcPr>
            <w:tcW w:w="1054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0202B005" w14:textId="77777777" w:rsidR="000D5CBD" w:rsidRPr="00101252" w:rsidRDefault="000D5CBD" w:rsidP="000D5CBD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1.3 Datenorganisation</w:t>
            </w:r>
          </w:p>
        </w:tc>
        <w:tc>
          <w:tcPr>
            <w:tcW w:w="1080" w:type="pct"/>
            <w:tcBorders>
              <w:top w:val="single" w:sz="4" w:space="0" w:color="1CA75E"/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3C275D60" w14:textId="77777777" w:rsidR="000D5CBD" w:rsidRPr="002A469E" w:rsidRDefault="000D5CBD" w:rsidP="002A469E">
            <w:pPr>
              <w:pStyle w:val="Listenabsatz"/>
              <w:spacing w:before="60" w:after="40"/>
              <w:ind w:left="351" w:hanging="284"/>
              <w:contextualSpacing w:val="0"/>
              <w:rPr>
                <w:rFonts w:ascii="Arial" w:hAnsi="Arial" w:cs="Arial"/>
                <w:b/>
                <w:color w:val="009640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1.4 Datenschutz und</w:t>
            </w:r>
            <w:r w:rsidRPr="00101252">
              <w:rPr>
                <w:rFonts w:ascii="Arial" w:hAnsi="Arial" w:cs="Arial"/>
                <w:b/>
                <w:color w:val="009640"/>
                <w:sz w:val="20"/>
                <w:szCs w:val="20"/>
              </w:rPr>
              <w:t xml:space="preserve"> </w:t>
            </w:r>
            <w:r w:rsidRPr="002A469E">
              <w:rPr>
                <w:rFonts w:ascii="Arial" w:hAnsi="Arial" w:cs="Arial"/>
                <w:b/>
                <w:bCs/>
                <w:color w:val="009640"/>
                <w:sz w:val="20"/>
                <w:szCs w:val="20"/>
              </w:rPr>
              <w:t>Informationssicherheit</w:t>
            </w:r>
          </w:p>
        </w:tc>
      </w:tr>
      <w:tr w:rsidR="000D5CBD" w:rsidRPr="00263377" w14:paraId="421B56E9" w14:textId="77777777" w:rsidTr="00473A7D">
        <w:trPr>
          <w:trHeight w:val="1292"/>
        </w:trPr>
        <w:tc>
          <w:tcPr>
            <w:tcW w:w="654" w:type="pct"/>
            <w:vMerge/>
            <w:tcBorders>
              <w:left w:val="single" w:sz="4" w:space="0" w:color="1CA75E"/>
              <w:right w:val="single" w:sz="4" w:space="0" w:color="1CA75E"/>
            </w:tcBorders>
            <w:shd w:val="clear" w:color="auto" w:fill="009640"/>
          </w:tcPr>
          <w:p w14:paraId="294A4B67" w14:textId="77777777" w:rsidR="000D5CBD" w:rsidRPr="000D5CBD" w:rsidRDefault="000D5CBD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223B7C58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Medienausstattung (Hardware) kennen, auswählen und reflektiert anwenden; mit dieser verantwortungsvoll umgehen</w:t>
            </w:r>
          </w:p>
        </w:tc>
        <w:tc>
          <w:tcPr>
            <w:tcW w:w="1106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5F1E1236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Verschiedene digitale Werkzeuge und deren Funktionsumfang kennen, auswählen sowie diese kreativ, reflektiert und zielgerichtet einsetzen</w:t>
            </w:r>
          </w:p>
        </w:tc>
        <w:tc>
          <w:tcPr>
            <w:tcW w:w="1054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1FAD7E15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Informationen und Daten sicher speichern, wiederfinden und von verschiedenen Orten abrufen; Informationen und Daten zusammenfassen, organisieren und strukturiert aufbewahren</w:t>
            </w:r>
          </w:p>
        </w:tc>
        <w:tc>
          <w:tcPr>
            <w:tcW w:w="1080" w:type="pct"/>
            <w:tcBorders>
              <w:left w:val="single" w:sz="4" w:space="0" w:color="1CA75E"/>
              <w:right w:val="single" w:sz="4" w:space="0" w:color="1CA75E"/>
            </w:tcBorders>
            <w:shd w:val="clear" w:color="auto" w:fill="EBF4EB"/>
          </w:tcPr>
          <w:p w14:paraId="5DCAA4A6" w14:textId="77777777" w:rsidR="000D5CBD" w:rsidRPr="000D5CBD" w:rsidRDefault="000D5CBD" w:rsidP="000D5CBD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D5CBD">
              <w:rPr>
                <w:rFonts w:ascii="Arial" w:hAnsi="Arial" w:cs="Arial"/>
                <w:sz w:val="16"/>
                <w:szCs w:val="16"/>
              </w:rPr>
              <w:t>Verantwortungsvoll mit persönlichen und fremden Daten umgehen; Datenschutz, Privatsphäre und Informationssicherheit beachten</w:t>
            </w:r>
          </w:p>
        </w:tc>
      </w:tr>
      <w:tr w:rsidR="000D5CBD" w:rsidRPr="00185B9B" w14:paraId="1DA8024A" w14:textId="77777777" w:rsidTr="00473A7D">
        <w:trPr>
          <w:trHeight w:val="305"/>
        </w:trPr>
        <w:tc>
          <w:tcPr>
            <w:tcW w:w="654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  <w:shd w:val="clear" w:color="auto" w:fill="1CA75E"/>
          </w:tcPr>
          <w:p w14:paraId="2DE203FC" w14:textId="77777777" w:rsidR="000D5CBD" w:rsidRPr="000D5CBD" w:rsidRDefault="000D5CBD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52BF9E22" w14:textId="77777777" w:rsidR="000D5CBD" w:rsidRDefault="000D5CBD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B26C13" w14:textId="58F52182" w:rsidR="00B753A4" w:rsidRDefault="006C37DD" w:rsidP="00B753A4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 w:rsidR="002C0593">
              <w:rPr>
                <w:rFonts w:ascii="Arial" w:hAnsi="Arial" w:cs="Arial"/>
                <w:b/>
                <w:sz w:val="16"/>
                <w:szCs w:val="16"/>
                <w:u w:val="single"/>
              </w:rPr>
              <w:t>7 / 8</w:t>
            </w:r>
            <w:r w:rsidR="00B753A4"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40F5B6A4" w14:textId="77777777" w:rsidR="002C0593" w:rsidRPr="002C0593" w:rsidRDefault="002C0593" w:rsidP="00B753A4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B8F9918" w14:textId="77777777" w:rsidR="005642B4" w:rsidRDefault="005642B4" w:rsidP="005642B4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C0593">
              <w:rPr>
                <w:rFonts w:ascii="Arial" w:hAnsi="Arial" w:cs="Arial"/>
                <w:bCs/>
                <w:sz w:val="16"/>
                <w:szCs w:val="16"/>
              </w:rPr>
              <w:t>Die Schulung dieser Kompetenz erfolgt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C0593">
              <w:rPr>
                <w:rFonts w:ascii="Arial" w:hAnsi="Arial" w:cs="Arial"/>
                <w:bCs/>
                <w:sz w:val="16"/>
                <w:szCs w:val="16"/>
              </w:rPr>
              <w:t>implizit im Rahmen der verschiedenen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C0593">
              <w:rPr>
                <w:rFonts w:ascii="Arial" w:hAnsi="Arial" w:cs="Arial"/>
                <w:bCs/>
                <w:sz w:val="16"/>
                <w:szCs w:val="16"/>
              </w:rPr>
              <w:t>durchzuführenden Projekte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293E5560" w14:textId="77777777" w:rsidR="005642B4" w:rsidRDefault="005642B4" w:rsidP="005642B4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01D2E68" w14:textId="49E7E66B" w:rsidR="002C0593" w:rsidRPr="006B1C06" w:rsidRDefault="00D620C3" w:rsidP="002C059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bookmarkStart w:id="0" w:name="_Hlk166065463"/>
            <w:r w:rsidR="002C0593" w:rsidRPr="002C0593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="002C0593" w:rsidRPr="002C0593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 w:rsidR="00975CE6"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="002C0593" w:rsidRPr="002C059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bookmarkEnd w:id="0"/>
            <w:r w:rsidR="002C0593" w:rsidRPr="002C059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14:paraId="48760790" w14:textId="446E24EE" w:rsidR="00F52F05" w:rsidRPr="002C0593" w:rsidRDefault="00F52F05" w:rsidP="002C0593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z. B.:</w:t>
            </w:r>
          </w:p>
          <w:p w14:paraId="2086E5B7" w14:textId="5F108544" w:rsidR="00F52F05" w:rsidRPr="002E4988" w:rsidRDefault="002C0593" w:rsidP="002C0593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75CE6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2A0A15" w:rsidRPr="00975CE6">
              <w:rPr>
                <w:rFonts w:ascii="Arial" w:hAnsi="Arial" w:cs="Arial"/>
                <w:sz w:val="16"/>
                <w:szCs w:val="16"/>
              </w:rPr>
              <w:t>37</w:t>
            </w:r>
            <w:r w:rsidRPr="00975CE6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F52F05" w:rsidRPr="00975CE6">
              <w:rPr>
                <w:rFonts w:ascii="Arial" w:hAnsi="Arial" w:cs="Arial"/>
                <w:sz w:val="16"/>
                <w:szCs w:val="16"/>
              </w:rPr>
              <w:t xml:space="preserve">Aufgabe </w:t>
            </w:r>
            <w:proofErr w:type="spellStart"/>
            <w:r w:rsidR="002A0A15"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="002A0A15"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2FC21484" w14:textId="1C025516" w:rsidR="002C0593" w:rsidRPr="00975CE6" w:rsidRDefault="002C0593" w:rsidP="002C059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5CE6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2A0A15" w:rsidRPr="00975CE6">
              <w:rPr>
                <w:rFonts w:ascii="Arial" w:hAnsi="Arial" w:cs="Arial"/>
                <w:sz w:val="16"/>
                <w:szCs w:val="16"/>
              </w:rPr>
              <w:t>53</w:t>
            </w:r>
            <w:r w:rsidRPr="00975CE6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proofErr w:type="spellStart"/>
            <w:r w:rsidR="002A0A15"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="002A0A15"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00F7E952" w14:textId="77777777" w:rsidR="00D620C3" w:rsidRPr="00F61694" w:rsidRDefault="00D620C3" w:rsidP="00D620C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87D5785" w14:textId="77777777" w:rsidR="008A70AA" w:rsidRPr="00F61694" w:rsidRDefault="008A70AA" w:rsidP="00473A7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10D7EAB" w14:textId="77777777" w:rsidR="008A70AA" w:rsidRPr="00F61694" w:rsidRDefault="008A70AA" w:rsidP="00473A7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92A18C4" w14:textId="77777777" w:rsidR="008A70AA" w:rsidRPr="00F61694" w:rsidRDefault="008A70AA" w:rsidP="00473A7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2D60DC" w14:textId="77777777" w:rsidR="008A70AA" w:rsidRPr="00F61694" w:rsidRDefault="008A70AA" w:rsidP="00473A7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EAB3CB1" w14:textId="77777777" w:rsidR="008A70AA" w:rsidRPr="00F61694" w:rsidRDefault="008A70AA" w:rsidP="00473A7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D9EA079" w14:textId="77777777" w:rsidR="008A70AA" w:rsidRPr="00F61694" w:rsidRDefault="008A70AA" w:rsidP="00473A7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81EE71" w14:textId="77777777" w:rsidR="008A70AA" w:rsidRPr="00F61694" w:rsidRDefault="008A70AA" w:rsidP="00473A7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927B54" w14:textId="77777777" w:rsidR="008A70AA" w:rsidRPr="00F61694" w:rsidRDefault="008A70AA" w:rsidP="00473A7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89CC9C" w14:textId="77777777" w:rsidR="008A70AA" w:rsidRPr="00F61694" w:rsidRDefault="008A70AA" w:rsidP="00473A7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D08A65" w14:textId="4A923861" w:rsidR="00473A7D" w:rsidRDefault="00D620C3" w:rsidP="00473A7D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="00473A7D" w:rsidRPr="008F617C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="00473A7D" w:rsidRPr="008F617C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 w:rsidR="00473A7D"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="00473A7D" w:rsidRPr="008F61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73A7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14:paraId="41BE91EE" w14:textId="6459FB89" w:rsidR="00D620C3" w:rsidRPr="00F61694" w:rsidRDefault="00D620C3" w:rsidP="00D620C3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89C7196" w14:textId="097EC943" w:rsidR="005642B4" w:rsidRDefault="00D620C3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5642B4">
              <w:rPr>
                <w:rFonts w:ascii="Arial" w:hAnsi="Arial" w:cs="Arial"/>
                <w:sz w:val="16"/>
                <w:szCs w:val="16"/>
              </w:rPr>
              <w:t>37</w:t>
            </w:r>
            <w:r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proofErr w:type="spellStart"/>
            <w:r w:rsidR="005642B4"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="005642B4"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69D28B4" w14:textId="520EF21C" w:rsidR="00B753A4" w:rsidRDefault="00D620C3" w:rsidP="003D4F0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775439">
              <w:rPr>
                <w:rFonts w:ascii="Arial" w:hAnsi="Arial" w:cs="Arial"/>
                <w:sz w:val="16"/>
                <w:szCs w:val="16"/>
              </w:rPr>
              <w:t>49</w:t>
            </w:r>
            <w:r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775439">
              <w:rPr>
                <w:rFonts w:ascii="Arial" w:hAnsi="Arial" w:cs="Arial"/>
                <w:sz w:val="16"/>
                <w:szCs w:val="16"/>
              </w:rPr>
              <w:t>2, 4</w:t>
            </w:r>
          </w:p>
          <w:p w14:paraId="688D8AE9" w14:textId="5BB67965" w:rsidR="00614CEB" w:rsidRPr="00C2463F" w:rsidRDefault="00614CEB" w:rsidP="003D4F09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95 / </w:t>
            </w:r>
            <w:proofErr w:type="spellStart"/>
            <w:r w:rsidRPr="00C2463F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Pr="00C2463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189485F5" w14:textId="6614DBB4" w:rsidR="005B4D9C" w:rsidRPr="008A70AA" w:rsidRDefault="00C2463F" w:rsidP="008A70A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31A65">
              <w:rPr>
                <w:rFonts w:ascii="Arial" w:hAnsi="Arial" w:cs="Arial"/>
                <w:sz w:val="16"/>
                <w:szCs w:val="16"/>
                <w:lang w:val="es-ES"/>
              </w:rPr>
              <w:t>S. 78 / Aufgabe</w:t>
            </w:r>
            <w:r w:rsidRPr="00CE0C34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 Mi avatar de español</w:t>
            </w:r>
          </w:p>
        </w:tc>
        <w:tc>
          <w:tcPr>
            <w:tcW w:w="1106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14E3CD51" w14:textId="77777777" w:rsidR="000D5CBD" w:rsidRPr="00231A65" w:rsidRDefault="000D5CBD" w:rsidP="003D4F09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  <w:lang w:val="es-ES"/>
              </w:rPr>
            </w:pPr>
          </w:p>
          <w:p w14:paraId="682E2B9D" w14:textId="77777777" w:rsidR="002C0593" w:rsidRPr="00B753A4" w:rsidRDefault="002C0593" w:rsidP="002C059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Klassenstufe 7 / 8</w:t>
            </w:r>
            <w:r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10C57ACA" w14:textId="77777777" w:rsidR="005642B4" w:rsidRDefault="005642B4" w:rsidP="005642B4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922E1AD" w14:textId="6A38669D" w:rsidR="005642B4" w:rsidRDefault="005642B4" w:rsidP="005642B4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C0593">
              <w:rPr>
                <w:rFonts w:ascii="Arial" w:hAnsi="Arial" w:cs="Arial"/>
                <w:bCs/>
                <w:sz w:val="16"/>
                <w:szCs w:val="16"/>
              </w:rPr>
              <w:t>Die Schulung dieser Kompetenz erfolgt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C0593">
              <w:rPr>
                <w:rFonts w:ascii="Arial" w:hAnsi="Arial" w:cs="Arial"/>
                <w:bCs/>
                <w:sz w:val="16"/>
                <w:szCs w:val="16"/>
              </w:rPr>
              <w:t xml:space="preserve">implizit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bei der Durchführung </w:t>
            </w:r>
            <w:r w:rsidRPr="002C0593">
              <w:rPr>
                <w:rFonts w:ascii="Arial" w:hAnsi="Arial" w:cs="Arial"/>
                <w:bCs/>
                <w:sz w:val="16"/>
                <w:szCs w:val="16"/>
              </w:rPr>
              <w:t>verschiedene</w:t>
            </w:r>
            <w:r>
              <w:rPr>
                <w:rFonts w:ascii="Arial" w:hAnsi="Arial" w:cs="Arial"/>
                <w:bCs/>
                <w:sz w:val="16"/>
                <w:szCs w:val="16"/>
              </w:rPr>
              <w:t>r Aufgaben.</w:t>
            </w:r>
          </w:p>
          <w:p w14:paraId="2B48016D" w14:textId="77777777" w:rsidR="00613321" w:rsidRPr="000D5CBD" w:rsidRDefault="00613321" w:rsidP="0061332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613A70" w14:textId="607F60F9" w:rsidR="002C0593" w:rsidRDefault="00613321" w:rsidP="00613321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="002C0593" w:rsidRPr="002C0593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="002C0593" w:rsidRPr="002C0593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 w:rsidR="00975CE6"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="002C0593" w:rsidRPr="002C0593"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</w:p>
          <w:p w14:paraId="7B09E923" w14:textId="77777777" w:rsidR="002A0A15" w:rsidRDefault="00613321" w:rsidP="0061332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2A0A15">
              <w:rPr>
                <w:rFonts w:ascii="Arial" w:hAnsi="Arial" w:cs="Arial"/>
                <w:sz w:val="16"/>
                <w:szCs w:val="16"/>
              </w:rPr>
              <w:t>18</w:t>
            </w:r>
            <w:r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2A0A15">
              <w:rPr>
                <w:rFonts w:ascii="Arial" w:hAnsi="Arial" w:cs="Arial"/>
                <w:sz w:val="16"/>
                <w:szCs w:val="16"/>
              </w:rPr>
              <w:t>19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  <w:p w14:paraId="2D172BF1" w14:textId="1F9A3C59" w:rsidR="00613321" w:rsidRDefault="00613321" w:rsidP="0061332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2A0A15">
              <w:rPr>
                <w:rFonts w:ascii="Arial" w:hAnsi="Arial" w:cs="Arial"/>
                <w:sz w:val="16"/>
                <w:szCs w:val="16"/>
              </w:rPr>
              <w:t>31</w:t>
            </w:r>
            <w:r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2A0A15">
              <w:rPr>
                <w:rFonts w:ascii="Arial" w:hAnsi="Arial" w:cs="Arial"/>
                <w:sz w:val="16"/>
                <w:szCs w:val="16"/>
              </w:rPr>
              <w:t>23</w:t>
            </w:r>
          </w:p>
          <w:p w14:paraId="6CFD85E7" w14:textId="04D7A0C7" w:rsidR="00613321" w:rsidRPr="002E4988" w:rsidRDefault="002A0A15" w:rsidP="00613321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75CE6">
              <w:rPr>
                <w:rFonts w:ascii="Arial" w:hAnsi="Arial" w:cs="Arial"/>
                <w:sz w:val="16"/>
                <w:szCs w:val="16"/>
              </w:rPr>
              <w:t xml:space="preserve">S. 54 / Aufgabe: </w:t>
            </w:r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Mi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avatar</w:t>
            </w:r>
            <w:proofErr w:type="spellEnd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de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español</w:t>
            </w:r>
            <w:proofErr w:type="spellEnd"/>
          </w:p>
          <w:p w14:paraId="5C7609C1" w14:textId="38DA090E" w:rsidR="002A0A15" w:rsidRPr="00F52F05" w:rsidRDefault="002A0A15" w:rsidP="002A0A1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F05">
              <w:rPr>
                <w:rFonts w:ascii="Arial" w:hAnsi="Arial" w:cs="Arial"/>
                <w:sz w:val="16"/>
                <w:szCs w:val="16"/>
              </w:rPr>
              <w:t>S. 54 / Aufgabe: 2</w:t>
            </w:r>
          </w:p>
          <w:p w14:paraId="5A9780A7" w14:textId="287A9B6B" w:rsidR="00F52F05" w:rsidRPr="00975CE6" w:rsidRDefault="00F52F05" w:rsidP="00F52F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5CE6">
              <w:rPr>
                <w:rFonts w:ascii="Arial" w:hAnsi="Arial" w:cs="Arial"/>
                <w:sz w:val="16"/>
                <w:szCs w:val="16"/>
              </w:rPr>
              <w:t>S. 99 / Aufgabe 3</w:t>
            </w:r>
          </w:p>
          <w:p w14:paraId="508B924E" w14:textId="0FDD3310" w:rsidR="00F52F05" w:rsidRPr="002E4988" w:rsidRDefault="00F52F05" w:rsidP="00F52F05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75CE6">
              <w:rPr>
                <w:rFonts w:ascii="Arial" w:hAnsi="Arial" w:cs="Arial"/>
                <w:sz w:val="16"/>
                <w:szCs w:val="16"/>
              </w:rPr>
              <w:t xml:space="preserve">S. 112 / Aufgabe </w:t>
            </w:r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Mi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avatar</w:t>
            </w:r>
            <w:proofErr w:type="spellEnd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de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español</w:t>
            </w:r>
            <w:proofErr w:type="spellEnd"/>
          </w:p>
          <w:p w14:paraId="6B105B9E" w14:textId="38ED85AF" w:rsidR="00F52F05" w:rsidRPr="00975CE6" w:rsidRDefault="00F52F05" w:rsidP="00F52F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5CE6">
              <w:rPr>
                <w:rFonts w:ascii="Arial" w:hAnsi="Arial" w:cs="Arial"/>
                <w:sz w:val="16"/>
                <w:szCs w:val="16"/>
              </w:rPr>
              <w:t>S. 139 / Aufgabe 11</w:t>
            </w:r>
          </w:p>
          <w:p w14:paraId="6C177F28" w14:textId="77777777" w:rsidR="002A0A15" w:rsidRPr="00975CE6" w:rsidRDefault="002A0A15" w:rsidP="0061332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959F192" w14:textId="77777777" w:rsidR="008A70AA" w:rsidRPr="00F61694" w:rsidRDefault="008A70AA" w:rsidP="00473A7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1263889" w14:textId="77777777" w:rsidR="008A70AA" w:rsidRPr="00F61694" w:rsidRDefault="008A70AA" w:rsidP="00473A7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CB778E0" w14:textId="77777777" w:rsidR="008A70AA" w:rsidRPr="00F61694" w:rsidRDefault="008A70AA" w:rsidP="00473A7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39D4FE" w14:textId="77777777" w:rsidR="008A70AA" w:rsidRPr="00F61694" w:rsidRDefault="008A70AA" w:rsidP="00473A7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A83DB2" w14:textId="77777777" w:rsidR="008A70AA" w:rsidRPr="00F61694" w:rsidRDefault="008A70AA" w:rsidP="00473A7D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250EA02" w14:textId="70ACDD07" w:rsidR="00473A7D" w:rsidRPr="00231A65" w:rsidRDefault="00613321" w:rsidP="00473A7D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31A65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Lehrwerk Band: </w:t>
            </w:r>
            <w:r w:rsidR="00473A7D" w:rsidRPr="00231A65">
              <w:rPr>
                <w:rFonts w:ascii="Arial" w:hAnsi="Arial" w:cs="Arial"/>
                <w:b/>
                <w:sz w:val="16"/>
                <w:szCs w:val="16"/>
                <w:lang w:val="es-ES"/>
              </w:rPr>
              <w:t>¡Vamos! ¡Adelante! 2</w:t>
            </w:r>
          </w:p>
          <w:p w14:paraId="5506E873" w14:textId="152E1C81" w:rsidR="00613321" w:rsidRPr="00231A65" w:rsidRDefault="00613321" w:rsidP="00613321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</w:p>
          <w:p w14:paraId="3733C3D6" w14:textId="77777777" w:rsidR="005642B4" w:rsidRPr="00231A65" w:rsidRDefault="005642B4" w:rsidP="005642B4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231A65">
              <w:rPr>
                <w:rFonts w:ascii="Arial" w:hAnsi="Arial" w:cs="Arial"/>
                <w:sz w:val="16"/>
                <w:szCs w:val="16"/>
                <w:lang w:val="es-ES"/>
              </w:rPr>
              <w:t xml:space="preserve">S. 37 / Aufgabe </w:t>
            </w:r>
            <w:r w:rsidRPr="00231A65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Tarea final </w:t>
            </w:r>
          </w:p>
          <w:p w14:paraId="2C0947C4" w14:textId="3A63018C" w:rsidR="0001402B" w:rsidRPr="00231A65" w:rsidRDefault="0001402B" w:rsidP="00775439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231A65">
              <w:rPr>
                <w:rFonts w:ascii="Arial" w:hAnsi="Arial" w:cs="Arial"/>
                <w:sz w:val="16"/>
                <w:szCs w:val="16"/>
                <w:lang w:val="es-ES"/>
              </w:rPr>
              <w:t xml:space="preserve">S. 38 / Aufgabe </w:t>
            </w:r>
            <w:r w:rsidRPr="00231A65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Mi avatar de español</w:t>
            </w:r>
          </w:p>
          <w:p w14:paraId="7B756DE1" w14:textId="36350B8F" w:rsidR="00775439" w:rsidRDefault="00775439" w:rsidP="0077543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49 / Aufgabe 2, 4</w:t>
            </w:r>
          </w:p>
          <w:p w14:paraId="68F10FA8" w14:textId="1247D0ED" w:rsidR="001A6266" w:rsidRPr="00231A65" w:rsidRDefault="001A6266" w:rsidP="0077543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A65">
              <w:rPr>
                <w:rFonts w:ascii="Arial" w:hAnsi="Arial" w:cs="Arial"/>
                <w:sz w:val="16"/>
                <w:szCs w:val="16"/>
              </w:rPr>
              <w:t xml:space="preserve">S. 71 / Aufgabe </w:t>
            </w:r>
            <w:proofErr w:type="spellStart"/>
            <w:r w:rsidRPr="00231A65">
              <w:rPr>
                <w:rFonts w:ascii="Arial" w:hAnsi="Arial" w:cs="Arial"/>
                <w:sz w:val="16"/>
                <w:szCs w:val="16"/>
              </w:rPr>
              <w:t>Minitarea</w:t>
            </w:r>
            <w:proofErr w:type="spellEnd"/>
          </w:p>
          <w:p w14:paraId="208F2F11" w14:textId="5A23E4A6" w:rsidR="00614CEB" w:rsidRPr="00C2463F" w:rsidRDefault="00614CEB" w:rsidP="00775439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1A65">
              <w:rPr>
                <w:rFonts w:ascii="Arial" w:hAnsi="Arial" w:cs="Arial"/>
                <w:sz w:val="16"/>
                <w:szCs w:val="16"/>
              </w:rPr>
              <w:t xml:space="preserve">S. 75 / </w:t>
            </w:r>
            <w:proofErr w:type="spellStart"/>
            <w:r w:rsidRPr="00C2463F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Pr="00C2463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4ECA4538" w14:textId="09867661" w:rsidR="00C2463F" w:rsidRPr="00231A65" w:rsidRDefault="00C2463F" w:rsidP="00775439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S. 95 / </w:t>
            </w:r>
            <w:r w:rsidRPr="00231A65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Tarea final </w:t>
            </w:r>
          </w:p>
          <w:p w14:paraId="17FDEED8" w14:textId="77777777" w:rsidR="00347B33" w:rsidRPr="00347B33" w:rsidRDefault="00347B33" w:rsidP="00347B3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47B33">
              <w:rPr>
                <w:rFonts w:ascii="Arial" w:hAnsi="Arial" w:cs="Arial"/>
                <w:sz w:val="16"/>
                <w:szCs w:val="16"/>
                <w:lang w:val="es-ES"/>
              </w:rPr>
              <w:t xml:space="preserve">S. 96 / Aufgabe </w:t>
            </w:r>
            <w:r w:rsidRPr="002E498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Mi avatar de español</w:t>
            </w:r>
          </w:p>
          <w:p w14:paraId="2076E18E" w14:textId="7B539BB8" w:rsidR="008A70AA" w:rsidRPr="008A70AA" w:rsidRDefault="004775F8" w:rsidP="00F17CD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S. 1</w:t>
            </w:r>
            <w:r w:rsidR="00803942">
              <w:rPr>
                <w:rFonts w:ascii="Arial" w:hAnsi="Arial" w:cs="Arial"/>
                <w:sz w:val="16"/>
                <w:szCs w:val="16"/>
                <w:lang w:val="es-ES"/>
              </w:rPr>
              <w:t>20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/ Aufgabe 5</w:t>
            </w:r>
          </w:p>
        </w:tc>
        <w:tc>
          <w:tcPr>
            <w:tcW w:w="1054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0BB7B525" w14:textId="77777777" w:rsidR="000D5CBD" w:rsidRPr="00FC1FAC" w:rsidRDefault="000D5CBD" w:rsidP="003D4F09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55A6D7DF" w14:textId="77777777" w:rsidR="002C0593" w:rsidRPr="00B753A4" w:rsidRDefault="002C0593" w:rsidP="002C059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Klassenstufe 7 / 8</w:t>
            </w:r>
            <w:r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032DBFB4" w14:textId="77777777" w:rsidR="00613321" w:rsidRDefault="00613321" w:rsidP="0061332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AD79E60" w14:textId="34CA89AB" w:rsidR="005642B4" w:rsidRDefault="005642B4" w:rsidP="005642B4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2C0593">
              <w:rPr>
                <w:rFonts w:ascii="Arial" w:hAnsi="Arial" w:cs="Arial"/>
                <w:bCs/>
                <w:sz w:val="16"/>
                <w:szCs w:val="16"/>
              </w:rPr>
              <w:t>Die Schulung dieser Kompetenz erfolgt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C0593">
              <w:rPr>
                <w:rFonts w:ascii="Arial" w:hAnsi="Arial" w:cs="Arial"/>
                <w:bCs/>
                <w:sz w:val="16"/>
                <w:szCs w:val="16"/>
              </w:rPr>
              <w:t>implizit im Rahmen de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s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ePortfolios</w:t>
            </w:r>
            <w:proofErr w:type="spellEnd"/>
            <w:r w:rsidR="00FC1FAC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4B5A0432" w14:textId="77777777" w:rsidR="005642B4" w:rsidRDefault="005642B4" w:rsidP="0061332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5BE879" w14:textId="77777777" w:rsidR="005642B4" w:rsidRPr="000D5CBD" w:rsidRDefault="005642B4" w:rsidP="0061332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4E1500" w14:textId="11B822F3" w:rsidR="002C0593" w:rsidRPr="00FC1FAC" w:rsidRDefault="00613321" w:rsidP="00613321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FC1FA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Lehrwerk Band: </w:t>
            </w:r>
            <w:r w:rsidR="002C0593" w:rsidRPr="00FC1FAC">
              <w:rPr>
                <w:rFonts w:ascii="Arial" w:hAnsi="Arial" w:cs="Arial"/>
                <w:b/>
                <w:sz w:val="16"/>
                <w:szCs w:val="16"/>
                <w:lang w:val="es-ES"/>
              </w:rPr>
              <w:t>¡Vamos! ¡Adelante</w:t>
            </w:r>
            <w:r w:rsidR="00975CE6" w:rsidRPr="00FC1FAC">
              <w:rPr>
                <w:rFonts w:ascii="Arial" w:hAnsi="Arial" w:cs="Arial"/>
                <w:b/>
                <w:sz w:val="16"/>
                <w:szCs w:val="16"/>
                <w:lang w:val="es-ES"/>
              </w:rPr>
              <w:t>!</w:t>
            </w:r>
            <w:r w:rsidR="002C0593" w:rsidRPr="00FC1FA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1</w:t>
            </w:r>
          </w:p>
          <w:p w14:paraId="6CBB007D" w14:textId="385FB823" w:rsidR="00775439" w:rsidRPr="002E4988" w:rsidRDefault="00613321" w:rsidP="00613321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775439">
              <w:rPr>
                <w:rFonts w:ascii="Arial" w:hAnsi="Arial" w:cs="Arial"/>
                <w:sz w:val="16"/>
                <w:szCs w:val="16"/>
                <w:lang w:val="es-ES"/>
              </w:rPr>
              <w:t xml:space="preserve">S. </w:t>
            </w:r>
            <w:r w:rsidR="002A0A15" w:rsidRPr="00775439">
              <w:rPr>
                <w:rFonts w:ascii="Arial" w:hAnsi="Arial" w:cs="Arial"/>
                <w:sz w:val="16"/>
                <w:szCs w:val="16"/>
                <w:lang w:val="es-ES"/>
              </w:rPr>
              <w:t>38</w:t>
            </w:r>
            <w:r w:rsidR="00775439">
              <w:rPr>
                <w:rFonts w:ascii="Arial" w:hAnsi="Arial" w:cs="Arial"/>
                <w:sz w:val="16"/>
                <w:szCs w:val="16"/>
                <w:lang w:val="es-ES"/>
              </w:rPr>
              <w:t>, 54, 76, 94, 110, 112</w:t>
            </w:r>
            <w:r w:rsidRPr="00775439">
              <w:rPr>
                <w:rFonts w:ascii="Arial" w:hAnsi="Arial" w:cs="Arial"/>
                <w:sz w:val="16"/>
                <w:szCs w:val="16"/>
                <w:lang w:val="es-ES"/>
              </w:rPr>
              <w:t xml:space="preserve"> / Aufgabe </w:t>
            </w:r>
            <w:r w:rsidR="002A0A15" w:rsidRPr="002E498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Mi avatar de español</w:t>
            </w:r>
          </w:p>
          <w:p w14:paraId="5E87B568" w14:textId="56A604DC" w:rsidR="00F52F05" w:rsidRDefault="00613321" w:rsidP="0061332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2A0A15">
              <w:rPr>
                <w:rFonts w:ascii="Arial" w:hAnsi="Arial" w:cs="Arial"/>
                <w:sz w:val="16"/>
                <w:szCs w:val="16"/>
              </w:rPr>
              <w:t>48</w:t>
            </w:r>
            <w:r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2A0A15">
              <w:rPr>
                <w:rFonts w:ascii="Arial" w:hAnsi="Arial" w:cs="Arial"/>
                <w:sz w:val="16"/>
                <w:szCs w:val="16"/>
              </w:rPr>
              <w:t>13</w:t>
            </w:r>
          </w:p>
          <w:p w14:paraId="5818C641" w14:textId="7E243F25" w:rsidR="002A0A15" w:rsidRPr="00775439" w:rsidRDefault="002A0A15" w:rsidP="002A0A1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52 / Aufgabe 15</w:t>
            </w:r>
          </w:p>
          <w:p w14:paraId="20A29B20" w14:textId="6A041A25" w:rsidR="00F52F05" w:rsidRPr="00975CE6" w:rsidRDefault="00F52F05" w:rsidP="00F52F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5CE6">
              <w:rPr>
                <w:rFonts w:ascii="Arial" w:hAnsi="Arial" w:cs="Arial"/>
                <w:sz w:val="16"/>
                <w:szCs w:val="16"/>
              </w:rPr>
              <w:t>S. 67 / Aufgabe 10</w:t>
            </w:r>
          </w:p>
          <w:p w14:paraId="388E3E49" w14:textId="6A8DC2F0" w:rsidR="00F52F05" w:rsidRPr="00F52F05" w:rsidRDefault="00F52F05" w:rsidP="00F52F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F05">
              <w:rPr>
                <w:rFonts w:ascii="Arial" w:hAnsi="Arial" w:cs="Arial"/>
                <w:sz w:val="16"/>
                <w:szCs w:val="16"/>
              </w:rPr>
              <w:t>S. 87 / Aufgabe 20</w:t>
            </w:r>
          </w:p>
          <w:p w14:paraId="5B7C5FB5" w14:textId="0BBEC637" w:rsidR="00F52F05" w:rsidRPr="00F52F05" w:rsidRDefault="00F52F05" w:rsidP="00F52F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F05">
              <w:rPr>
                <w:rFonts w:ascii="Arial" w:hAnsi="Arial" w:cs="Arial"/>
                <w:sz w:val="16"/>
                <w:szCs w:val="16"/>
              </w:rPr>
              <w:t>S. 92 / Aufgabe 15</w:t>
            </w:r>
          </w:p>
          <w:p w14:paraId="66E89D57" w14:textId="19AEDE75" w:rsidR="00F52F05" w:rsidRPr="00975CE6" w:rsidRDefault="00F52F05" w:rsidP="00F52F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5CE6">
              <w:rPr>
                <w:rFonts w:ascii="Arial" w:hAnsi="Arial" w:cs="Arial"/>
                <w:sz w:val="16"/>
                <w:szCs w:val="16"/>
              </w:rPr>
              <w:t>S. 92 / Aufgabe 17</w:t>
            </w:r>
          </w:p>
          <w:p w14:paraId="1BBB4E43" w14:textId="75E2A1FE" w:rsidR="00F52F05" w:rsidRPr="002E4988" w:rsidRDefault="00F52F05" w:rsidP="00F52F05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75439">
              <w:rPr>
                <w:rFonts w:ascii="Arial" w:hAnsi="Arial" w:cs="Arial"/>
                <w:sz w:val="16"/>
                <w:szCs w:val="16"/>
              </w:rPr>
              <w:t xml:space="preserve">S. 111 / Aufgabe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33FCA04A" w14:textId="17D56F2D" w:rsidR="00F52F05" w:rsidRPr="00F52F05" w:rsidRDefault="00F52F05" w:rsidP="00F52F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2F05">
              <w:rPr>
                <w:rFonts w:ascii="Arial" w:hAnsi="Arial" w:cs="Arial"/>
                <w:sz w:val="16"/>
                <w:szCs w:val="16"/>
              </w:rPr>
              <w:t>S. 137 / Aufgaben 7, 11</w:t>
            </w:r>
          </w:p>
          <w:p w14:paraId="0B2E579B" w14:textId="125F0ECC" w:rsidR="00F52F05" w:rsidRPr="00975CE6" w:rsidRDefault="00F52F05" w:rsidP="00F52F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5CE6">
              <w:rPr>
                <w:rFonts w:ascii="Arial" w:hAnsi="Arial" w:cs="Arial"/>
                <w:sz w:val="16"/>
                <w:szCs w:val="16"/>
              </w:rPr>
              <w:t>S. 139 / Aufgabe 19</w:t>
            </w:r>
          </w:p>
          <w:p w14:paraId="63C75B70" w14:textId="30E881F9" w:rsidR="00F52F05" w:rsidRPr="00975CE6" w:rsidRDefault="00F52F05" w:rsidP="00F52F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5CE6">
              <w:rPr>
                <w:rFonts w:ascii="Arial" w:hAnsi="Arial" w:cs="Arial"/>
                <w:sz w:val="16"/>
                <w:szCs w:val="16"/>
              </w:rPr>
              <w:t>S. 140 / Aufgabe 1</w:t>
            </w:r>
          </w:p>
          <w:p w14:paraId="44E90176" w14:textId="77777777" w:rsidR="00613321" w:rsidRPr="00975CE6" w:rsidRDefault="00613321" w:rsidP="0061332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DA5CD7" w14:textId="1D71E886" w:rsidR="00473A7D" w:rsidRDefault="00613321" w:rsidP="00473A7D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="00473A7D" w:rsidRPr="008F617C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="00473A7D" w:rsidRPr="008F617C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 w:rsidR="00473A7D"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="00473A7D" w:rsidRPr="008F61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73A7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14:paraId="39E9D81B" w14:textId="0E284F1E" w:rsidR="00613321" w:rsidRPr="00F61694" w:rsidRDefault="00613321" w:rsidP="00613321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4056DD8" w14:textId="77777777" w:rsidR="005642B4" w:rsidRDefault="00613321" w:rsidP="0061332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5642B4">
              <w:rPr>
                <w:rFonts w:ascii="Arial" w:hAnsi="Arial" w:cs="Arial"/>
                <w:sz w:val="16"/>
                <w:szCs w:val="16"/>
              </w:rPr>
              <w:t>14</w:t>
            </w:r>
            <w:r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5642B4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  <w:p w14:paraId="1170D7B5" w14:textId="42B6A1A1" w:rsidR="00613321" w:rsidRDefault="00613321" w:rsidP="0061332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5642B4">
              <w:rPr>
                <w:rFonts w:ascii="Arial" w:hAnsi="Arial" w:cs="Arial"/>
                <w:sz w:val="16"/>
                <w:szCs w:val="16"/>
              </w:rPr>
              <w:t>27</w:t>
            </w:r>
            <w:r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5642B4">
              <w:rPr>
                <w:rFonts w:ascii="Arial" w:hAnsi="Arial" w:cs="Arial"/>
                <w:sz w:val="16"/>
                <w:szCs w:val="16"/>
              </w:rPr>
              <w:t>18</w:t>
            </w:r>
          </w:p>
          <w:p w14:paraId="4700048E" w14:textId="0CD0A8B3" w:rsidR="005642B4" w:rsidRDefault="005642B4" w:rsidP="0061332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36 / Aufgabe 9</w:t>
            </w:r>
          </w:p>
          <w:p w14:paraId="68494F24" w14:textId="4B0F94C7" w:rsidR="00775439" w:rsidRDefault="00775439" w:rsidP="00613321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C1FAC">
              <w:rPr>
                <w:rFonts w:ascii="Arial" w:hAnsi="Arial" w:cs="Arial"/>
                <w:sz w:val="16"/>
                <w:szCs w:val="16"/>
              </w:rPr>
              <w:t>S. 38</w:t>
            </w:r>
            <w:r w:rsidR="00347B33" w:rsidRPr="00FC1FAC">
              <w:rPr>
                <w:rFonts w:ascii="Arial" w:hAnsi="Arial" w:cs="Arial"/>
                <w:sz w:val="16"/>
                <w:szCs w:val="16"/>
              </w:rPr>
              <w:t>, 78</w:t>
            </w:r>
            <w:r w:rsidRPr="00FC1FAC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Mi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avatar</w:t>
            </w:r>
            <w:proofErr w:type="spellEnd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de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español</w:t>
            </w:r>
            <w:proofErr w:type="spellEnd"/>
          </w:p>
          <w:p w14:paraId="76F5844B" w14:textId="6E98B5D8" w:rsidR="00614CEB" w:rsidRPr="00FC1FAC" w:rsidRDefault="00614CEB" w:rsidP="0061332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S. 75 / </w:t>
            </w:r>
            <w:r w:rsidR="0030238F" w:rsidRPr="0030238F">
              <w:rPr>
                <w:rFonts w:ascii="Arial" w:hAnsi="Arial" w:cs="Arial"/>
                <w:sz w:val="16"/>
                <w:szCs w:val="16"/>
              </w:rPr>
              <w:t>Aufgabe</w:t>
            </w:r>
            <w:r w:rsidR="0030238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3110048F" w14:textId="34C14E83" w:rsidR="000D5CBD" w:rsidRPr="00FC1FAC" w:rsidRDefault="00347B33" w:rsidP="00347B33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347B33">
              <w:rPr>
                <w:rFonts w:ascii="Arial" w:hAnsi="Arial" w:cs="Arial"/>
                <w:sz w:val="16"/>
                <w:szCs w:val="16"/>
              </w:rPr>
              <w:t>S. 88 / Aufgabe 16</w:t>
            </w:r>
          </w:p>
        </w:tc>
        <w:tc>
          <w:tcPr>
            <w:tcW w:w="1080" w:type="pct"/>
            <w:tcBorders>
              <w:left w:val="single" w:sz="4" w:space="0" w:color="1CA75E"/>
              <w:bottom w:val="single" w:sz="4" w:space="0" w:color="1CA75E"/>
              <w:right w:val="single" w:sz="4" w:space="0" w:color="1CA75E"/>
            </w:tcBorders>
          </w:tcPr>
          <w:p w14:paraId="4E8BB891" w14:textId="13429D51" w:rsidR="000D5CBD" w:rsidRPr="00FC1FAC" w:rsidRDefault="000D5CBD" w:rsidP="002A0A1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41DBC696" w14:textId="77777777" w:rsidR="002C0593" w:rsidRPr="00B753A4" w:rsidRDefault="002C0593" w:rsidP="002C059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Klassenstufe 7 / 8</w:t>
            </w:r>
            <w:r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3311572E" w14:textId="77777777" w:rsidR="00613321" w:rsidRPr="000D5CBD" w:rsidRDefault="00613321" w:rsidP="0061332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20D494" w14:textId="77777777" w:rsidR="006B1C06" w:rsidRDefault="006B1C06" w:rsidP="00613321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EE1326" w14:textId="77777777" w:rsidR="006B1C06" w:rsidRDefault="006B1C06" w:rsidP="00613321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C334C9" w14:textId="77777777" w:rsidR="006B1C06" w:rsidRDefault="006B1C06" w:rsidP="00613321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7CCDFF4" w14:textId="77777777" w:rsidR="006B1C06" w:rsidRDefault="006B1C06" w:rsidP="00613321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4A3DD4" w14:textId="20CCB1C7" w:rsidR="00613321" w:rsidRDefault="00613321" w:rsidP="00613321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="002C0593" w:rsidRPr="002C0593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="002C0593" w:rsidRPr="002C0593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 w:rsidR="00975CE6"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="002C0593" w:rsidRPr="002C0593"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</w:p>
          <w:p w14:paraId="2FD388E6" w14:textId="77777777" w:rsidR="002C0593" w:rsidRDefault="002C0593" w:rsidP="00613321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EB4E67" w14:textId="0B8EB45A" w:rsidR="008F617C" w:rsidRPr="002E4988" w:rsidRDefault="00613321" w:rsidP="00613321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2A0A15">
              <w:rPr>
                <w:rFonts w:ascii="Arial" w:hAnsi="Arial" w:cs="Arial"/>
                <w:sz w:val="16"/>
                <w:szCs w:val="16"/>
              </w:rPr>
              <w:t>37</w:t>
            </w:r>
            <w:r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="0030238F">
              <w:rPr>
                <w:rFonts w:ascii="Arial" w:hAnsi="Arial" w:cs="Arial"/>
                <w:sz w:val="16"/>
                <w:szCs w:val="16"/>
              </w:rPr>
              <w:t xml:space="preserve"> Aufgabe </w:t>
            </w:r>
            <w:proofErr w:type="spellStart"/>
            <w:r w:rsidR="002A0A15"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="002A0A15"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3E9531EF" w14:textId="76728A9F" w:rsidR="00254A61" w:rsidRDefault="00254A61" w:rsidP="0061332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48 / Aufgabe 13</w:t>
            </w:r>
          </w:p>
          <w:p w14:paraId="2A32B7BF" w14:textId="0DD82AB6" w:rsidR="00613321" w:rsidRDefault="00613321" w:rsidP="0061332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2A0A15">
              <w:rPr>
                <w:rFonts w:ascii="Arial" w:hAnsi="Arial" w:cs="Arial"/>
                <w:sz w:val="16"/>
                <w:szCs w:val="16"/>
              </w:rPr>
              <w:t>50</w:t>
            </w:r>
            <w:r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2A0A15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76BFEA08" w14:textId="7AD63418" w:rsidR="00613321" w:rsidRDefault="008F617C" w:rsidP="0061332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140 / Aufgabe 1</w:t>
            </w:r>
          </w:p>
          <w:p w14:paraId="55F11B0F" w14:textId="2553C315" w:rsidR="000D5CBD" w:rsidRPr="002C0593" w:rsidRDefault="000D5CBD" w:rsidP="00FC1F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16CA3AE" w14:textId="77777777" w:rsidR="005B4D9C" w:rsidRPr="005B4D9C" w:rsidRDefault="005B4D9C" w:rsidP="008C63D0">
      <w:pPr>
        <w:pStyle w:val="stoffberschrift1"/>
        <w:numPr>
          <w:ilvl w:val="0"/>
          <w:numId w:val="0"/>
        </w:numPr>
        <w:spacing w:before="0" w:after="0" w:line="312" w:lineRule="auto"/>
        <w:rPr>
          <w:sz w:val="20"/>
          <w:szCs w:val="20"/>
        </w:rPr>
      </w:pPr>
      <w:r w:rsidRPr="005B4D9C">
        <w:rPr>
          <w:sz w:val="20"/>
          <w:szCs w:val="20"/>
        </w:rPr>
        <w:br w:type="page"/>
      </w:r>
    </w:p>
    <w:p w14:paraId="4FD01909" w14:textId="77777777" w:rsidR="005B4D9C" w:rsidRPr="005B4D9C" w:rsidRDefault="005B4D9C" w:rsidP="008C63D0">
      <w:pPr>
        <w:pStyle w:val="stoffberschrift1"/>
        <w:numPr>
          <w:ilvl w:val="0"/>
          <w:numId w:val="0"/>
        </w:numPr>
        <w:spacing w:before="0" w:after="0" w:line="312" w:lineRule="auto"/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4"/>
        <w:gridCol w:w="3221"/>
        <w:gridCol w:w="3221"/>
        <w:gridCol w:w="3081"/>
        <w:gridCol w:w="3133"/>
      </w:tblGrid>
      <w:tr w:rsidR="00B753A4" w:rsidRPr="00C71368" w14:paraId="7329B10D" w14:textId="77777777" w:rsidTr="00347B33">
        <w:tc>
          <w:tcPr>
            <w:tcW w:w="654" w:type="pct"/>
            <w:vMerge w:val="restar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7D5D4B67" w14:textId="77777777" w:rsidR="00B753A4" w:rsidRPr="00B753A4" w:rsidRDefault="00B753A4" w:rsidP="00B753A4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B753A4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Informieren</w:t>
            </w:r>
            <w:r w:rsidRPr="00B753A4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B753A4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Recherchieren</w:t>
            </w:r>
          </w:p>
        </w:tc>
        <w:tc>
          <w:tcPr>
            <w:tcW w:w="1106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7F22A626" w14:textId="77777777" w:rsidR="00B753A4" w:rsidRPr="00101252" w:rsidRDefault="00B753A4" w:rsidP="003D4F0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color w:val="009FE3"/>
                <w:sz w:val="20"/>
                <w:szCs w:val="20"/>
              </w:rPr>
              <w:t>2.1 Informationsrecherche</w:t>
            </w:r>
          </w:p>
        </w:tc>
        <w:tc>
          <w:tcPr>
            <w:tcW w:w="1106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6F4D0A32" w14:textId="77777777" w:rsidR="00B753A4" w:rsidRPr="00101252" w:rsidRDefault="00B753A4" w:rsidP="003D4F0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FE3"/>
                <w:sz w:val="20"/>
                <w:szCs w:val="20"/>
              </w:rPr>
              <w:t>2.2 Informationsauswertung</w:t>
            </w:r>
          </w:p>
        </w:tc>
        <w:tc>
          <w:tcPr>
            <w:tcW w:w="1058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798D0CE2" w14:textId="77777777" w:rsidR="00B753A4" w:rsidRPr="00101252" w:rsidRDefault="00B753A4" w:rsidP="003D4F0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FE3"/>
                <w:sz w:val="20"/>
                <w:szCs w:val="20"/>
              </w:rPr>
              <w:t>2.3 Informationsbewertung</w:t>
            </w:r>
          </w:p>
        </w:tc>
        <w:tc>
          <w:tcPr>
            <w:tcW w:w="1076" w:type="pct"/>
            <w:tcBorders>
              <w:top w:val="single" w:sz="4" w:space="0" w:color="59C6F2"/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33342985" w14:textId="77777777" w:rsidR="00B753A4" w:rsidRPr="00101252" w:rsidRDefault="00B753A4" w:rsidP="003D4F09">
            <w:pPr>
              <w:pStyle w:val="Listenabsatz"/>
              <w:spacing w:before="60" w:after="40"/>
              <w:ind w:left="284" w:hanging="284"/>
              <w:contextualSpacing w:val="0"/>
              <w:rPr>
                <w:rFonts w:ascii="Arial" w:hAnsi="Arial" w:cs="Arial"/>
                <w:b/>
                <w:color w:val="009FE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009FE3"/>
                <w:sz w:val="20"/>
                <w:szCs w:val="20"/>
              </w:rPr>
              <w:t>2.4 Informationskritik</w:t>
            </w:r>
          </w:p>
        </w:tc>
      </w:tr>
      <w:tr w:rsidR="00B753A4" w:rsidRPr="00263377" w14:paraId="2AD627EC" w14:textId="77777777" w:rsidTr="00347B33">
        <w:trPr>
          <w:trHeight w:val="1658"/>
        </w:trPr>
        <w:tc>
          <w:tcPr>
            <w:tcW w:w="654" w:type="pct"/>
            <w:vMerge/>
            <w:tcBorders>
              <w:left w:val="single" w:sz="4" w:space="0" w:color="59C6F2"/>
              <w:right w:val="single" w:sz="4" w:space="0" w:color="59C6F2"/>
            </w:tcBorders>
            <w:shd w:val="clear" w:color="auto" w:fill="009FE3"/>
          </w:tcPr>
          <w:p w14:paraId="217A227B" w14:textId="77777777" w:rsidR="00B753A4" w:rsidRPr="00B753A4" w:rsidRDefault="00B753A4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6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65898BBE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>Infor</w:t>
            </w:r>
            <w:r w:rsidR="00AE6331">
              <w:rPr>
                <w:rFonts w:ascii="Arial" w:hAnsi="Arial" w:cs="Arial"/>
                <w:sz w:val="16"/>
                <w:szCs w:val="16"/>
              </w:rPr>
              <w:t xml:space="preserve">mationsrecherchen </w:t>
            </w:r>
            <w:r w:rsidRPr="00B753A4">
              <w:rPr>
                <w:rFonts w:ascii="Arial" w:hAnsi="Arial" w:cs="Arial"/>
                <w:sz w:val="16"/>
                <w:szCs w:val="16"/>
              </w:rPr>
              <w:t>zielgerichtet durchführen und dabei Suchstrategien anwenden</w:t>
            </w:r>
          </w:p>
        </w:tc>
        <w:tc>
          <w:tcPr>
            <w:tcW w:w="1106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68C2E7AA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>Themenrelevante Informationen und Daten aus Medienangeboten filtern, strukturieren, umwandeln und aufbereiten</w:t>
            </w:r>
          </w:p>
        </w:tc>
        <w:tc>
          <w:tcPr>
            <w:tcW w:w="1058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183E5753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>Informationen, Daten und ihre Quellen sowie dahinterliegende Strategien und Absichten erkennen und kritisch bewerten</w:t>
            </w:r>
          </w:p>
        </w:tc>
        <w:tc>
          <w:tcPr>
            <w:tcW w:w="1076" w:type="pct"/>
            <w:tcBorders>
              <w:left w:val="single" w:sz="4" w:space="0" w:color="59C6F2"/>
              <w:right w:val="single" w:sz="4" w:space="0" w:color="59C6F2"/>
            </w:tcBorders>
            <w:shd w:val="clear" w:color="auto" w:fill="EAF6FE"/>
          </w:tcPr>
          <w:p w14:paraId="2AA8DA94" w14:textId="77777777" w:rsidR="00B753A4" w:rsidRPr="00B753A4" w:rsidRDefault="00B753A4" w:rsidP="00AE6331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B753A4">
              <w:rPr>
                <w:rFonts w:ascii="Arial" w:hAnsi="Arial" w:cs="Arial"/>
                <w:sz w:val="16"/>
                <w:szCs w:val="16"/>
              </w:rPr>
              <w:t xml:space="preserve">Unangemessene und gefährdende Medieninhalte erkennen und hinsichtlich rechtlicher Grundlagen sowie gesellschaftlicher Normen und Werte </w:t>
            </w:r>
            <w:r w:rsidR="00AE6331">
              <w:rPr>
                <w:rFonts w:ascii="Arial" w:hAnsi="Arial" w:cs="Arial"/>
                <w:sz w:val="16"/>
                <w:szCs w:val="16"/>
              </w:rPr>
              <w:br/>
            </w:r>
            <w:r w:rsidRPr="00B753A4">
              <w:rPr>
                <w:rFonts w:ascii="Arial" w:hAnsi="Arial" w:cs="Arial"/>
                <w:sz w:val="16"/>
                <w:szCs w:val="16"/>
              </w:rPr>
              <w:t xml:space="preserve">einschätzen; </w:t>
            </w:r>
            <w:r w:rsidR="00AE6331">
              <w:rPr>
                <w:rFonts w:ascii="Arial" w:hAnsi="Arial" w:cs="Arial"/>
                <w:sz w:val="16"/>
                <w:szCs w:val="16"/>
              </w:rPr>
              <w:br/>
            </w:r>
            <w:r w:rsidRPr="00B753A4">
              <w:rPr>
                <w:rFonts w:ascii="Arial" w:hAnsi="Arial" w:cs="Arial"/>
                <w:sz w:val="16"/>
                <w:szCs w:val="16"/>
              </w:rPr>
              <w:t xml:space="preserve">Jugend- und </w:t>
            </w:r>
            <w:r w:rsidR="00AE6331">
              <w:rPr>
                <w:rFonts w:ascii="Arial" w:hAnsi="Arial" w:cs="Arial"/>
                <w:sz w:val="16"/>
                <w:szCs w:val="16"/>
              </w:rPr>
              <w:t>V</w:t>
            </w:r>
            <w:r w:rsidRPr="00B753A4">
              <w:rPr>
                <w:rFonts w:ascii="Arial" w:hAnsi="Arial" w:cs="Arial"/>
                <w:sz w:val="16"/>
                <w:szCs w:val="16"/>
              </w:rPr>
              <w:t>erbraucherschutz kennen und Hilfs- und Unterstützungsstrukturen nutzen</w:t>
            </w:r>
          </w:p>
        </w:tc>
      </w:tr>
      <w:tr w:rsidR="00DE1532" w:rsidRPr="004945BE" w14:paraId="2A2B867E" w14:textId="77777777" w:rsidTr="00347B33">
        <w:tc>
          <w:tcPr>
            <w:tcW w:w="654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  <w:shd w:val="clear" w:color="auto" w:fill="59C6F2"/>
          </w:tcPr>
          <w:p w14:paraId="74C65F80" w14:textId="77777777" w:rsidR="00DE1532" w:rsidRPr="00B753A4" w:rsidRDefault="00DE1532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6906E1D6" w14:textId="70B46B5D" w:rsidR="00347B33" w:rsidRDefault="00347B33" w:rsidP="00347B3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042A">
              <w:rPr>
                <w:rFonts w:ascii="Arial" w:hAnsi="Arial" w:cs="Arial"/>
                <w:sz w:val="16"/>
                <w:szCs w:val="16"/>
              </w:rPr>
              <w:t>Diese Kompetenz wird im Zuge aller</w:t>
            </w:r>
            <w:r w:rsidR="00FC1F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7042A">
              <w:rPr>
                <w:rFonts w:ascii="Arial" w:hAnsi="Arial" w:cs="Arial"/>
                <w:sz w:val="16"/>
                <w:szCs w:val="16"/>
              </w:rPr>
              <w:t>Rechercheaufgaben gefördert</w:t>
            </w:r>
          </w:p>
          <w:p w14:paraId="794A9860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C483DA" w14:textId="6433EA6E" w:rsidR="00DE1532" w:rsidRPr="00B753A4" w:rsidRDefault="00DE1532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 w:rsidR="00347B33">
              <w:rPr>
                <w:rFonts w:ascii="Arial" w:hAnsi="Arial" w:cs="Arial"/>
                <w:b/>
                <w:sz w:val="16"/>
                <w:szCs w:val="16"/>
                <w:u w:val="single"/>
              </w:rPr>
              <w:t>7 / 8</w:t>
            </w:r>
            <w:r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3703081B" w14:textId="77777777" w:rsidR="00DE1532" w:rsidRPr="000D5CBD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2729AF" w14:textId="712C808D" w:rsidR="008F617C" w:rsidRDefault="008F617C" w:rsidP="008F617C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Pr="008F617C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Pr="008F617C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 w:rsidR="00975CE6"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Pr="008F617C"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</w:p>
          <w:p w14:paraId="37771436" w14:textId="77777777" w:rsidR="008F617C" w:rsidRDefault="008F617C" w:rsidP="008F617C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05F50C7" w14:textId="46684719" w:rsidR="00EA4A0D" w:rsidRPr="00EA4A0D" w:rsidRDefault="00EA4A0D" w:rsidP="008F61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4A0D">
              <w:rPr>
                <w:rFonts w:ascii="Arial" w:hAnsi="Arial" w:cs="Arial"/>
                <w:sz w:val="16"/>
                <w:szCs w:val="16"/>
              </w:rPr>
              <w:t>S. 110 / Aufgabe 12</w:t>
            </w:r>
          </w:p>
          <w:p w14:paraId="6E4F3C32" w14:textId="4A25EDE0" w:rsidR="008F617C" w:rsidRDefault="008F617C" w:rsidP="008F61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142 / Aufgabe 12</w:t>
            </w:r>
          </w:p>
          <w:p w14:paraId="714379D6" w14:textId="77777777" w:rsidR="00DE1532" w:rsidRPr="00CF7ECB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AE03E1" w14:textId="77777777" w:rsidR="00473A7D" w:rsidRDefault="00DE1532" w:rsidP="00473A7D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="00473A7D" w:rsidRPr="008F617C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="00473A7D" w:rsidRPr="008F617C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 w:rsidR="00473A7D" w:rsidRPr="008F61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73A7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14:paraId="44A608E5" w14:textId="07D79553" w:rsidR="00DE1532" w:rsidRDefault="00DE1532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A32619" w14:textId="77777777" w:rsidR="0001402B" w:rsidRDefault="0001402B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49 / Aufgabe 2</w:t>
            </w:r>
          </w:p>
          <w:p w14:paraId="3C464810" w14:textId="4BF65EE4" w:rsidR="00DE1532" w:rsidRPr="002E4988" w:rsidRDefault="00347B33" w:rsidP="00F3155B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77 / Aufgabe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3EDEE09B" w14:textId="07A7D5DB" w:rsidR="004775F8" w:rsidRPr="00FC1FAC" w:rsidRDefault="004775F8" w:rsidP="004775F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FAC">
              <w:rPr>
                <w:rFonts w:ascii="Arial" w:hAnsi="Arial" w:cs="Arial"/>
                <w:sz w:val="16"/>
                <w:szCs w:val="16"/>
              </w:rPr>
              <w:t>S. 1</w:t>
            </w:r>
            <w:r w:rsidR="00803942">
              <w:rPr>
                <w:rFonts w:ascii="Arial" w:hAnsi="Arial" w:cs="Arial"/>
                <w:sz w:val="16"/>
                <w:szCs w:val="16"/>
              </w:rPr>
              <w:t>20</w:t>
            </w:r>
            <w:r w:rsidRPr="00FC1FAC">
              <w:rPr>
                <w:rFonts w:ascii="Arial" w:hAnsi="Arial" w:cs="Arial"/>
                <w:sz w:val="16"/>
                <w:szCs w:val="16"/>
              </w:rPr>
              <w:t xml:space="preserve"> / Aufgabe 5</w:t>
            </w:r>
          </w:p>
          <w:p w14:paraId="6F475D75" w14:textId="493D7DBA" w:rsidR="00DE1532" w:rsidRPr="00C2463F" w:rsidRDefault="004775F8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606E">
              <w:rPr>
                <w:rFonts w:ascii="Arial" w:hAnsi="Arial" w:cs="Arial"/>
                <w:sz w:val="16"/>
                <w:szCs w:val="16"/>
              </w:rPr>
              <w:t>S. 1</w:t>
            </w:r>
            <w:r w:rsidR="00047637">
              <w:rPr>
                <w:rFonts w:ascii="Arial" w:hAnsi="Arial" w:cs="Arial"/>
                <w:sz w:val="16"/>
                <w:szCs w:val="16"/>
              </w:rPr>
              <w:t>24</w:t>
            </w:r>
            <w:r w:rsidRPr="009A606E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Pr="00047637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0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1280525C" w14:textId="74D842CC" w:rsidR="00347B33" w:rsidRDefault="00347B33" w:rsidP="00347B3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042A">
              <w:rPr>
                <w:rFonts w:ascii="Arial" w:hAnsi="Arial" w:cs="Arial"/>
                <w:sz w:val="16"/>
                <w:szCs w:val="16"/>
              </w:rPr>
              <w:t>Diese Kompetenz wird im Zuge aller</w:t>
            </w:r>
            <w:r w:rsidR="00FC1F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7042A">
              <w:rPr>
                <w:rFonts w:ascii="Arial" w:hAnsi="Arial" w:cs="Arial"/>
                <w:sz w:val="16"/>
                <w:szCs w:val="16"/>
              </w:rPr>
              <w:t>Rechercheaufgaben gefördert</w:t>
            </w:r>
          </w:p>
          <w:p w14:paraId="1FD954EE" w14:textId="77777777" w:rsidR="00DE1532" w:rsidRPr="00347B33" w:rsidRDefault="00DE1532" w:rsidP="00347B3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6F9BF903" w14:textId="619D5CAB" w:rsidR="00DE1532" w:rsidRPr="00B753A4" w:rsidRDefault="00DE1532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 w:rsidR="008F617C">
              <w:rPr>
                <w:rFonts w:ascii="Arial" w:hAnsi="Arial" w:cs="Arial"/>
                <w:b/>
                <w:sz w:val="16"/>
                <w:szCs w:val="16"/>
                <w:u w:val="single"/>
              </w:rPr>
              <w:t>7/8</w:t>
            </w:r>
            <w:r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4DACDE07" w14:textId="77777777" w:rsidR="00DE1532" w:rsidRPr="000D5CBD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BCE88C8" w14:textId="534C96A2" w:rsidR="00DE1532" w:rsidRDefault="00DE1532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="008F617C" w:rsidRPr="008F617C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="008F617C" w:rsidRPr="008F617C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 w:rsidR="00975CE6"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="008F617C" w:rsidRPr="008F617C"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</w:p>
          <w:p w14:paraId="5DF0C1D9" w14:textId="77777777" w:rsidR="00EA4A0D" w:rsidRDefault="00EA4A0D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B17090" w14:textId="5CEBD254" w:rsidR="008F617C" w:rsidRPr="00EA4A0D" w:rsidRDefault="00EA4A0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4A0D">
              <w:rPr>
                <w:rFonts w:ascii="Arial" w:hAnsi="Arial" w:cs="Arial"/>
                <w:sz w:val="16"/>
                <w:szCs w:val="16"/>
              </w:rPr>
              <w:t>S. 110 / Aufgabe 12</w:t>
            </w:r>
          </w:p>
          <w:p w14:paraId="3D62637B" w14:textId="34D496F8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8F617C">
              <w:rPr>
                <w:rFonts w:ascii="Arial" w:hAnsi="Arial" w:cs="Arial"/>
                <w:sz w:val="16"/>
                <w:szCs w:val="16"/>
              </w:rPr>
              <w:t>142</w:t>
            </w:r>
            <w:r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8F617C">
              <w:rPr>
                <w:rFonts w:ascii="Arial" w:hAnsi="Arial" w:cs="Arial"/>
                <w:sz w:val="16"/>
                <w:szCs w:val="16"/>
              </w:rPr>
              <w:t>12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  <w:p w14:paraId="028F4539" w14:textId="77777777" w:rsidR="00DE1532" w:rsidRPr="00CF7ECB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9FD13A4" w14:textId="1F51757E" w:rsidR="008F617C" w:rsidRDefault="00DE1532" w:rsidP="008F617C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="008F617C" w:rsidRPr="008F617C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="008F617C" w:rsidRPr="008F617C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 w:rsidR="008F617C" w:rsidRPr="008F61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F617C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14:paraId="4D5F3F86" w14:textId="1CE73A0B" w:rsidR="00DE1532" w:rsidRDefault="00DE1532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62A0FD" w14:textId="4F53B555" w:rsidR="0001402B" w:rsidRDefault="0001402B" w:rsidP="00347B3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49 / Aufgabe 2, 4</w:t>
            </w:r>
          </w:p>
          <w:p w14:paraId="7A3ECEBC" w14:textId="2BA12704" w:rsidR="00DE1532" w:rsidRPr="002E4988" w:rsidRDefault="00DE1532" w:rsidP="00347B33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347B33">
              <w:rPr>
                <w:rFonts w:ascii="Arial" w:hAnsi="Arial" w:cs="Arial"/>
                <w:sz w:val="16"/>
                <w:szCs w:val="16"/>
              </w:rPr>
              <w:t>77</w:t>
            </w:r>
            <w:r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proofErr w:type="spellStart"/>
            <w:r w:rsidR="00347B33"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="00347B33"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568E001A" w14:textId="74E6AAEA" w:rsidR="004775F8" w:rsidRPr="00FC1FAC" w:rsidRDefault="004775F8" w:rsidP="004775F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FAC">
              <w:rPr>
                <w:rFonts w:ascii="Arial" w:hAnsi="Arial" w:cs="Arial"/>
                <w:sz w:val="16"/>
                <w:szCs w:val="16"/>
              </w:rPr>
              <w:t>S. 1</w:t>
            </w:r>
            <w:r w:rsidR="00803942">
              <w:rPr>
                <w:rFonts w:ascii="Arial" w:hAnsi="Arial" w:cs="Arial"/>
                <w:sz w:val="16"/>
                <w:szCs w:val="16"/>
              </w:rPr>
              <w:t>20</w:t>
            </w:r>
            <w:r w:rsidRPr="00FC1FAC">
              <w:rPr>
                <w:rFonts w:ascii="Arial" w:hAnsi="Arial" w:cs="Arial"/>
                <w:sz w:val="16"/>
                <w:szCs w:val="16"/>
              </w:rPr>
              <w:t xml:space="preserve"> / Aufgabe 5</w:t>
            </w:r>
          </w:p>
          <w:p w14:paraId="289E9E9D" w14:textId="570D33A4" w:rsidR="004775F8" w:rsidRPr="008F617C" w:rsidRDefault="004775F8" w:rsidP="00347B3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A606E">
              <w:rPr>
                <w:rFonts w:ascii="Arial" w:hAnsi="Arial" w:cs="Arial"/>
                <w:sz w:val="16"/>
                <w:szCs w:val="16"/>
              </w:rPr>
              <w:t>S. 1</w:t>
            </w:r>
            <w:r w:rsidR="00DD52F0">
              <w:rPr>
                <w:rFonts w:ascii="Arial" w:hAnsi="Arial" w:cs="Arial"/>
                <w:sz w:val="16"/>
                <w:szCs w:val="16"/>
              </w:rPr>
              <w:t>24</w:t>
            </w:r>
            <w:r w:rsidRPr="009A606E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DD52F0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058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4F3EA0D7" w14:textId="16104B89" w:rsidR="00347B33" w:rsidRDefault="00347B33" w:rsidP="00347B3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042A">
              <w:rPr>
                <w:rFonts w:ascii="Arial" w:hAnsi="Arial" w:cs="Arial"/>
                <w:sz w:val="16"/>
                <w:szCs w:val="16"/>
              </w:rPr>
              <w:t>Diese Kompetenz wird im Zuge aller</w:t>
            </w:r>
            <w:r w:rsidR="00FC1F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7042A">
              <w:rPr>
                <w:rFonts w:ascii="Arial" w:hAnsi="Arial" w:cs="Arial"/>
                <w:sz w:val="16"/>
                <w:szCs w:val="16"/>
              </w:rPr>
              <w:t>Rechercheaufgaben gefördert</w:t>
            </w:r>
          </w:p>
          <w:p w14:paraId="6E37608E" w14:textId="5ADA49AF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AD1947" w14:textId="77777777" w:rsidR="00347B33" w:rsidRPr="00B753A4" w:rsidRDefault="00347B33" w:rsidP="00347B3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Klassenstufe 7/8</w:t>
            </w:r>
            <w:r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6DAF9BEC" w14:textId="77777777" w:rsidR="00347B33" w:rsidRPr="000D5CBD" w:rsidRDefault="00347B33" w:rsidP="00347B33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4E11CEC" w14:textId="77777777" w:rsidR="008A70AA" w:rsidRDefault="008A70AA" w:rsidP="00347B3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E2DF98" w14:textId="77777777" w:rsidR="008A70AA" w:rsidRDefault="008A70AA" w:rsidP="00347B3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F86D23" w14:textId="77777777" w:rsidR="008A70AA" w:rsidRDefault="008A70AA" w:rsidP="00347B3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85BB66" w14:textId="77777777" w:rsidR="008A70AA" w:rsidRDefault="008A70AA" w:rsidP="00347B3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6ADF073" w14:textId="77777777" w:rsidR="008A70AA" w:rsidRDefault="008A70AA" w:rsidP="00347B3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FD927E" w14:textId="2072FF04" w:rsidR="00347B33" w:rsidRDefault="00347B33" w:rsidP="00347B3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Pr="008F617C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Pr="008F617C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Pr="008F61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14:paraId="0EE992AA" w14:textId="77777777" w:rsidR="00347B33" w:rsidRDefault="00347B33" w:rsidP="00347B33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C799CA" w14:textId="295924E5" w:rsidR="0001402B" w:rsidRDefault="0001402B" w:rsidP="00347B33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49 / Aufgabe 2, 4</w:t>
            </w:r>
          </w:p>
          <w:p w14:paraId="38E986DC" w14:textId="2EDDE5DA" w:rsidR="00DE1532" w:rsidRDefault="00347B33" w:rsidP="00347B33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2AAD">
              <w:rPr>
                <w:rFonts w:ascii="Arial" w:hAnsi="Arial" w:cs="Arial"/>
                <w:sz w:val="16"/>
                <w:szCs w:val="16"/>
              </w:rPr>
              <w:t>S. 69 / Aufgabe</w:t>
            </w:r>
            <w:r w:rsidR="000200B0">
              <w:rPr>
                <w:rFonts w:ascii="Arial" w:hAnsi="Arial" w:cs="Arial"/>
                <w:sz w:val="16"/>
                <w:szCs w:val="16"/>
              </w:rPr>
              <w:t xml:space="preserve"> 5:</w:t>
            </w:r>
            <w:r w:rsidRPr="00252AA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2AAD">
              <w:rPr>
                <w:rFonts w:ascii="Arial" w:hAnsi="Arial" w:cs="Arial"/>
                <w:sz w:val="16"/>
                <w:szCs w:val="16"/>
              </w:rPr>
              <w:t>Lektionstext</w:t>
            </w:r>
            <w:proofErr w:type="spellEnd"/>
            <w:r w:rsidRPr="00252AAD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D80295C" w14:textId="77A5474E" w:rsidR="004775F8" w:rsidRPr="006B1C06" w:rsidRDefault="00347B33" w:rsidP="006B1C06">
            <w:pPr>
              <w:spacing w:before="40" w:after="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77 / Aufgabe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</w:tc>
        <w:tc>
          <w:tcPr>
            <w:tcW w:w="1076" w:type="pct"/>
            <w:tcBorders>
              <w:left w:val="single" w:sz="4" w:space="0" w:color="59C6F2"/>
              <w:bottom w:val="single" w:sz="4" w:space="0" w:color="59C6F2"/>
              <w:right w:val="single" w:sz="4" w:space="0" w:color="59C6F2"/>
            </w:tcBorders>
          </w:tcPr>
          <w:p w14:paraId="1F374B9E" w14:textId="0349AFA5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19554D" w14:textId="77777777" w:rsidR="00F61694" w:rsidRDefault="00F61694" w:rsidP="00FC1FAC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5F15252A" w14:textId="77777777" w:rsidR="00F61694" w:rsidRDefault="00F61694" w:rsidP="00FC1FAC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077F04D5" w14:textId="70EA142E" w:rsidR="00FC1FAC" w:rsidRPr="00B753A4" w:rsidRDefault="00FC1FAC" w:rsidP="00FC1FAC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Klassenstufe 7/8</w:t>
            </w:r>
            <w:r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2EE90D76" w14:textId="77777777" w:rsidR="00FC1FAC" w:rsidRDefault="00FC1FAC" w:rsidP="00FC1F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5882ED5" w14:textId="24796D35" w:rsidR="00FC1FAC" w:rsidRPr="000D5CBD" w:rsidRDefault="00FC1FAC" w:rsidP="00FC1FA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078A0E" w14:textId="77777777" w:rsidR="008A70AA" w:rsidRDefault="008A70AA" w:rsidP="00FC1FAC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4A3F79" w14:textId="77777777" w:rsidR="008A70AA" w:rsidRDefault="008A70AA" w:rsidP="00FC1FAC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98EEF0" w14:textId="77777777" w:rsidR="008A70AA" w:rsidRDefault="008A70AA" w:rsidP="00FC1FAC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4B0310" w14:textId="77777777" w:rsidR="008A70AA" w:rsidRDefault="008A70AA" w:rsidP="00FC1FAC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B6368B" w14:textId="0C75E7D1" w:rsidR="00FC1FAC" w:rsidRDefault="00FC1FAC" w:rsidP="00FC1FAC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Pr="008F617C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Pr="008F617C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Pr="008F61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14:paraId="125741B3" w14:textId="77777777" w:rsidR="00FC1FAC" w:rsidRDefault="00FC1FAC" w:rsidP="00FC1FAC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CD4908" w14:textId="018E1C0B" w:rsidR="000200B0" w:rsidRDefault="000200B0" w:rsidP="000200B0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5CB229" w14:textId="7DBCAFB1" w:rsidR="00DE1532" w:rsidRPr="00252AAD" w:rsidRDefault="00DE1532" w:rsidP="00252AA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D36112" w14:textId="77777777" w:rsidR="005B4D9C" w:rsidRDefault="005B4D9C" w:rsidP="008C63D0">
      <w:pPr>
        <w:pStyle w:val="stoffberschrift2"/>
        <w:spacing w:before="0" w:after="0" w:line="312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23FCC73" w14:textId="77777777" w:rsidR="000B7CAA" w:rsidRPr="00101252" w:rsidRDefault="000B7CAA" w:rsidP="008C63D0">
      <w:pPr>
        <w:pStyle w:val="stoffberschrift2"/>
        <w:spacing w:before="0" w:after="0" w:line="312" w:lineRule="auto"/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4"/>
        <w:gridCol w:w="3221"/>
        <w:gridCol w:w="3221"/>
        <w:gridCol w:w="3069"/>
        <w:gridCol w:w="3145"/>
      </w:tblGrid>
      <w:tr w:rsidR="000B7CAA" w:rsidRPr="00C71368" w14:paraId="3964490D" w14:textId="77777777" w:rsidTr="00104616">
        <w:tc>
          <w:tcPr>
            <w:tcW w:w="654" w:type="pct"/>
            <w:vMerge w:val="restar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44933A9C" w14:textId="77777777" w:rsidR="000B7CAA" w:rsidRPr="000B7CAA" w:rsidRDefault="000B7CAA" w:rsidP="003D4F09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Kommunizieren</w:t>
            </w: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  <w:shd w:val="clear" w:color="auto" w:fill="17728F"/>
              </w:rPr>
              <w:br/>
            </w:r>
            <w:r w:rsidRPr="000B7CAA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Kooperieren</w:t>
            </w:r>
          </w:p>
        </w:tc>
        <w:tc>
          <w:tcPr>
            <w:tcW w:w="1106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5F3C3C8D" w14:textId="77777777" w:rsidR="000B7CAA" w:rsidRPr="00101252" w:rsidRDefault="000B7CAA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color w:val="15609C"/>
                <w:sz w:val="20"/>
                <w:szCs w:val="20"/>
              </w:rPr>
              <w:t>3.1 Kommunikations- und Kooperationsprozesse</w:t>
            </w:r>
          </w:p>
        </w:tc>
        <w:tc>
          <w:tcPr>
            <w:tcW w:w="1106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24EBCACF" w14:textId="77777777" w:rsidR="000B7CAA" w:rsidRPr="00101252" w:rsidRDefault="000B7CAA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3.2 Kommunikations- und</w:t>
            </w:r>
            <w:r w:rsidRPr="00101252">
              <w:rPr>
                <w:rFonts w:ascii="Arial" w:hAnsi="Arial" w:cs="Arial"/>
                <w:b/>
                <w:color w:val="15609C"/>
                <w:sz w:val="20"/>
                <w:szCs w:val="20"/>
              </w:rPr>
              <w:t xml:space="preserve"> </w:t>
            </w: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Kooperationsregeln</w:t>
            </w:r>
          </w:p>
        </w:tc>
        <w:tc>
          <w:tcPr>
            <w:tcW w:w="1054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04D03C06" w14:textId="77777777" w:rsidR="000B7CAA" w:rsidRPr="00101252" w:rsidRDefault="000B7CAA" w:rsidP="000B7CAA">
            <w:pPr>
              <w:spacing w:before="60" w:after="40"/>
              <w:ind w:left="284" w:hanging="284"/>
              <w:rPr>
                <w:rFonts w:ascii="Arial" w:hAnsi="Arial" w:cs="Arial"/>
                <w:b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3.3 Kommunikation und Kooperation in der Gesellschaft</w:t>
            </w:r>
          </w:p>
        </w:tc>
        <w:tc>
          <w:tcPr>
            <w:tcW w:w="1080" w:type="pct"/>
            <w:tcBorders>
              <w:top w:val="single" w:sz="4" w:space="0" w:color="7E97C3"/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439B56F8" w14:textId="77777777" w:rsidR="000B7CAA" w:rsidRPr="00101252" w:rsidRDefault="000B7CAA" w:rsidP="000608B5">
            <w:pPr>
              <w:spacing w:before="60" w:after="40"/>
              <w:ind w:left="284" w:hanging="284"/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 xml:space="preserve">3.4 Cybergewalt und </w:t>
            </w:r>
            <w:r w:rsidR="000608B5"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br/>
            </w:r>
            <w:r w:rsidRPr="00101252">
              <w:rPr>
                <w:rFonts w:ascii="Arial" w:hAnsi="Arial" w:cs="Arial"/>
                <w:b/>
                <w:bCs/>
                <w:color w:val="15609C"/>
                <w:sz w:val="20"/>
                <w:szCs w:val="20"/>
              </w:rPr>
              <w:t>-kriminalität</w:t>
            </w:r>
          </w:p>
        </w:tc>
      </w:tr>
      <w:tr w:rsidR="000B7CAA" w:rsidRPr="00263377" w14:paraId="1E0DF743" w14:textId="77777777" w:rsidTr="00104616">
        <w:trPr>
          <w:trHeight w:val="1352"/>
        </w:trPr>
        <w:tc>
          <w:tcPr>
            <w:tcW w:w="654" w:type="pct"/>
            <w:vMerge/>
            <w:tcBorders>
              <w:left w:val="single" w:sz="4" w:space="0" w:color="7E97C3"/>
              <w:right w:val="single" w:sz="4" w:space="0" w:color="7E97C3"/>
            </w:tcBorders>
            <w:shd w:val="clear" w:color="auto" w:fill="15609C"/>
          </w:tcPr>
          <w:p w14:paraId="57535336" w14:textId="77777777" w:rsidR="000B7CAA" w:rsidRPr="000B7CAA" w:rsidRDefault="000B7CAA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32AC1024" w14:textId="77777777" w:rsidR="000B7CAA" w:rsidRPr="000B7CAA" w:rsidRDefault="000B7CAA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Kommunikations- und </w:t>
            </w:r>
            <w:r w:rsidRPr="000B7CAA">
              <w:rPr>
                <w:rFonts w:ascii="Arial" w:hAnsi="Arial" w:cs="Arial"/>
                <w:sz w:val="16"/>
                <w:szCs w:val="16"/>
              </w:rPr>
              <w:t>Kooperationsprozesse mit digitalen Werkzeugen zielgerichtet gestalten sowie mediale Produkte und Informationen teilen</w:t>
            </w:r>
          </w:p>
        </w:tc>
        <w:tc>
          <w:tcPr>
            <w:tcW w:w="1106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0DF40089" w14:textId="77777777" w:rsidR="000B7CAA" w:rsidRPr="000B7CAA" w:rsidRDefault="000B7CAA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0B7CAA">
              <w:rPr>
                <w:rFonts w:ascii="Arial" w:hAnsi="Arial" w:cs="Arial"/>
                <w:sz w:val="16"/>
                <w:szCs w:val="16"/>
              </w:rPr>
              <w:t>Regeln für digitale Kommunikation und Kooperation kennen, formulieren und einhalten</w:t>
            </w:r>
          </w:p>
        </w:tc>
        <w:tc>
          <w:tcPr>
            <w:tcW w:w="1054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64C537DF" w14:textId="77777777" w:rsidR="000B7CAA" w:rsidRPr="000B7CAA" w:rsidRDefault="000B7CAA" w:rsidP="000B7CA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B7CAA">
              <w:rPr>
                <w:rFonts w:ascii="Arial" w:hAnsi="Arial" w:cs="Arial"/>
                <w:sz w:val="16"/>
                <w:szCs w:val="16"/>
              </w:rPr>
              <w:t>Kommunikations- und Kooperationsprozesse im Sinne einer aktiven Teilhabe an der Gesellschaft gestalten und reflektieren; ethische Grundsätze sowie kulturell-gesellschaftliche Normen beachten</w:t>
            </w:r>
          </w:p>
        </w:tc>
        <w:tc>
          <w:tcPr>
            <w:tcW w:w="1080" w:type="pct"/>
            <w:tcBorders>
              <w:left w:val="single" w:sz="4" w:space="0" w:color="7E97C3"/>
              <w:right w:val="single" w:sz="4" w:space="0" w:color="7E97C3"/>
            </w:tcBorders>
            <w:shd w:val="clear" w:color="auto" w:fill="E9ECF6"/>
          </w:tcPr>
          <w:p w14:paraId="7CFD5760" w14:textId="77777777" w:rsidR="000B7CAA" w:rsidRPr="000B7CAA" w:rsidRDefault="000B7CAA" w:rsidP="000608B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0B7CAA">
              <w:rPr>
                <w:rFonts w:ascii="Arial" w:hAnsi="Arial" w:cs="Arial"/>
                <w:sz w:val="16"/>
                <w:szCs w:val="16"/>
              </w:rPr>
              <w:t>Persönliche, gesellschaftliche und wirtschaftliche Risiken und Auswirkungen von Cybergewalt und -kriminalität erkennen sowie Ansprechpartner und Reaktionsmöglichkeiten kennen und nutzen</w:t>
            </w:r>
          </w:p>
        </w:tc>
      </w:tr>
      <w:tr w:rsidR="00DE1532" w:rsidRPr="004945BE" w14:paraId="5A800422" w14:textId="77777777" w:rsidTr="00104616">
        <w:tc>
          <w:tcPr>
            <w:tcW w:w="6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  <w:shd w:val="clear" w:color="auto" w:fill="7E97C3"/>
          </w:tcPr>
          <w:p w14:paraId="18D382B5" w14:textId="77777777" w:rsidR="00DE1532" w:rsidRPr="000B7CAA" w:rsidRDefault="00DE1532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054A2A88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06194C" w14:textId="77777777" w:rsidR="008F617C" w:rsidRPr="00B753A4" w:rsidRDefault="008F617C" w:rsidP="008F617C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Klassenstufe 7/8</w:t>
            </w:r>
            <w:r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724B81C1" w14:textId="77777777" w:rsidR="00775439" w:rsidRDefault="00775439" w:rsidP="0077543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27BB81" w14:textId="27513ADA" w:rsidR="00775439" w:rsidRDefault="00775439" w:rsidP="0077543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617C">
              <w:rPr>
                <w:rFonts w:ascii="Arial" w:hAnsi="Arial" w:cs="Arial"/>
                <w:sz w:val="16"/>
                <w:szCs w:val="16"/>
              </w:rPr>
              <w:t>Die Schulung dieser Kompetenz erfolgt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617C">
              <w:rPr>
                <w:rFonts w:ascii="Arial" w:hAnsi="Arial" w:cs="Arial"/>
                <w:sz w:val="16"/>
                <w:szCs w:val="16"/>
              </w:rPr>
              <w:t>implizit im Rahmen der verschiedenen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617C">
              <w:rPr>
                <w:rFonts w:ascii="Arial" w:hAnsi="Arial" w:cs="Arial"/>
                <w:sz w:val="16"/>
                <w:szCs w:val="16"/>
              </w:rPr>
              <w:t>durchzuführenden Projekte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2348679" w14:textId="77777777" w:rsidR="00254A61" w:rsidRDefault="00254A61" w:rsidP="00254A61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7E9FF1" w14:textId="77777777" w:rsidR="00F61694" w:rsidRDefault="00F61694" w:rsidP="00254A61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1E5DBA" w14:textId="493FB138" w:rsidR="00254A61" w:rsidRDefault="00254A61" w:rsidP="00254A61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Pr="00254A61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Pr="00254A61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 w:rsidR="00975CE6"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Pr="00254A61"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</w:p>
          <w:p w14:paraId="78ED22B8" w14:textId="77777777" w:rsidR="008F617C" w:rsidRDefault="008F617C" w:rsidP="008F617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6B87AE" w14:textId="1A76D33F" w:rsidR="008F617C" w:rsidRPr="000D5CBD" w:rsidRDefault="008F617C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z. B. </w:t>
            </w:r>
          </w:p>
          <w:p w14:paraId="7DA66E9F" w14:textId="77777777" w:rsidR="008F617C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8F617C">
              <w:rPr>
                <w:rFonts w:ascii="Arial" w:hAnsi="Arial" w:cs="Arial"/>
                <w:sz w:val="16"/>
                <w:szCs w:val="16"/>
              </w:rPr>
              <w:t>31</w:t>
            </w:r>
            <w:r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8F617C">
              <w:rPr>
                <w:rFonts w:ascii="Arial" w:hAnsi="Arial" w:cs="Arial"/>
                <w:sz w:val="16"/>
                <w:szCs w:val="16"/>
              </w:rPr>
              <w:t>23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  <w:p w14:paraId="29A4CA25" w14:textId="7793A2B8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254A61">
              <w:rPr>
                <w:rFonts w:ascii="Arial" w:hAnsi="Arial" w:cs="Arial"/>
                <w:sz w:val="16"/>
                <w:szCs w:val="16"/>
              </w:rPr>
              <w:t>73</w:t>
            </w:r>
            <w:r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proofErr w:type="spellStart"/>
            <w:r w:rsidR="00254A61"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="00254A61"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22C88067" w14:textId="643D456A" w:rsidR="00254A61" w:rsidRDefault="00254A61" w:rsidP="00254A6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48 / Aufgabe 13</w:t>
            </w:r>
          </w:p>
          <w:p w14:paraId="6AFDA7FE" w14:textId="1AAD6523" w:rsidR="00254A61" w:rsidRDefault="00254A61" w:rsidP="00254A6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53</w:t>
            </w:r>
            <w:r w:rsidR="006B1C0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/ Aufgabe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5BDAC840" w14:textId="68AFA3DA" w:rsidR="00254A61" w:rsidRDefault="00EA4A0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4A0D">
              <w:rPr>
                <w:rFonts w:ascii="Arial" w:hAnsi="Arial" w:cs="Arial"/>
                <w:sz w:val="16"/>
                <w:szCs w:val="16"/>
              </w:rPr>
              <w:t>S. 92 / Aufgabe 17</w:t>
            </w:r>
          </w:p>
          <w:p w14:paraId="352DC088" w14:textId="7C4CCB8D" w:rsidR="00EA4A0D" w:rsidRDefault="00EA4A0D" w:rsidP="00EA4A0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105 / Aufgabe 18</w:t>
            </w:r>
          </w:p>
          <w:p w14:paraId="688575BE" w14:textId="7660F71F" w:rsidR="00A7042A" w:rsidRDefault="00A7042A" w:rsidP="00A7042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105 / Aufgabe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31EBB90C" w14:textId="77777777" w:rsidR="00DE1532" w:rsidRPr="00CF7ECB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EB586F" w14:textId="77777777" w:rsidR="00775439" w:rsidRDefault="00775439" w:rsidP="00775439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Pr="008F617C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Pr="008F617C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Pr="008F61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14:paraId="57AC7A9B" w14:textId="77777777" w:rsidR="00775439" w:rsidRDefault="00775439" w:rsidP="00775439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E875D0" w14:textId="77777777" w:rsidR="00775439" w:rsidRPr="002E4988" w:rsidRDefault="00775439" w:rsidP="00775439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37 / Aufgabe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 </w:t>
            </w:r>
          </w:p>
          <w:p w14:paraId="28E749D3" w14:textId="68F211A0" w:rsidR="00DE1532" w:rsidRPr="002E4988" w:rsidRDefault="00347B33" w:rsidP="00F3155B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77 / Aufgabe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457EBC72" w14:textId="4891223E" w:rsidR="00DE1532" w:rsidRPr="008A70AA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2A1032CA" w14:textId="77777777" w:rsidR="00DE1532" w:rsidRPr="000D5CBD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4A792CE6" w14:textId="4EABCEE7" w:rsidR="00DE1532" w:rsidRPr="00B753A4" w:rsidRDefault="00DE1532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 w:rsidR="008F617C">
              <w:rPr>
                <w:rFonts w:ascii="Arial" w:hAnsi="Arial" w:cs="Arial"/>
                <w:b/>
                <w:sz w:val="16"/>
                <w:szCs w:val="16"/>
                <w:u w:val="single"/>
              </w:rPr>
              <w:t>7/8</w:t>
            </w:r>
            <w:r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2AF2297B" w14:textId="77777777" w:rsidR="00775439" w:rsidRDefault="00775439" w:rsidP="0077543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5F1D76D" w14:textId="69E25560" w:rsidR="00775439" w:rsidRDefault="00775439" w:rsidP="00775439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617C">
              <w:rPr>
                <w:rFonts w:ascii="Arial" w:hAnsi="Arial" w:cs="Arial"/>
                <w:sz w:val="16"/>
                <w:szCs w:val="16"/>
              </w:rPr>
              <w:t>Die Schulung dieser Kompetenz erfolgt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617C">
              <w:rPr>
                <w:rFonts w:ascii="Arial" w:hAnsi="Arial" w:cs="Arial"/>
                <w:sz w:val="16"/>
                <w:szCs w:val="16"/>
              </w:rPr>
              <w:t>implizit im Rahmen der verschiedenen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617C">
              <w:rPr>
                <w:rFonts w:ascii="Arial" w:hAnsi="Arial" w:cs="Arial"/>
                <w:sz w:val="16"/>
                <w:szCs w:val="16"/>
              </w:rPr>
              <w:t>durchzuführenden Projekte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5BC5244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07853D" w14:textId="77777777" w:rsidR="00F61694" w:rsidRDefault="00F61694" w:rsidP="00254A61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43B4BA" w14:textId="1B6A2483" w:rsidR="00254A61" w:rsidRDefault="00254A61" w:rsidP="00254A61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Pr="00254A61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Pr="00254A61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 w:rsidR="00975CE6"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Pr="00254A61"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</w:p>
          <w:p w14:paraId="06EEA1B9" w14:textId="77777777" w:rsidR="00A7042A" w:rsidRDefault="00A7042A" w:rsidP="00254A61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A6D8DC" w14:textId="77777777" w:rsidR="00A7042A" w:rsidRPr="00473A7D" w:rsidRDefault="00A7042A" w:rsidP="00254A6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3A7D">
              <w:rPr>
                <w:rFonts w:ascii="Arial" w:hAnsi="Arial" w:cs="Arial"/>
                <w:sz w:val="16"/>
                <w:szCs w:val="16"/>
              </w:rPr>
              <w:t xml:space="preserve">z.B.: </w:t>
            </w:r>
          </w:p>
          <w:p w14:paraId="1C39001E" w14:textId="090DB57A" w:rsidR="00254A61" w:rsidRPr="002E4988" w:rsidRDefault="00254A61" w:rsidP="00254A61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53</w:t>
            </w:r>
            <w:r w:rsidR="006B1C0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/ Aufgabe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0BF103C2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34A0AA" w14:textId="77777777" w:rsidR="008F617C" w:rsidRDefault="008F617C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FA2470A" w14:textId="77777777" w:rsidR="008F617C" w:rsidRDefault="008F617C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4B19DA" w14:textId="77777777" w:rsidR="008A70AA" w:rsidRDefault="008A70AA" w:rsidP="00775439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B23B22" w14:textId="77777777" w:rsidR="008A70AA" w:rsidRDefault="008A70AA" w:rsidP="00775439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29C4CC" w14:textId="77777777" w:rsidR="008A70AA" w:rsidRDefault="008A70AA" w:rsidP="00775439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3F7C32" w14:textId="77777777" w:rsidR="008A70AA" w:rsidRDefault="008A70AA" w:rsidP="00775439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23A4C2" w14:textId="176F69EE" w:rsidR="00775439" w:rsidRPr="00FC1FAC" w:rsidRDefault="00775439" w:rsidP="00775439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Pr="008F617C">
              <w:rPr>
                <w:rFonts w:ascii="Arial" w:hAnsi="Arial" w:cs="Arial"/>
                <w:b/>
                <w:sz w:val="16"/>
                <w:szCs w:val="16"/>
              </w:rPr>
              <w:t xml:space="preserve">¡Vamos! </w:t>
            </w:r>
            <w:r w:rsidRPr="00FC1FAC">
              <w:rPr>
                <w:rFonts w:ascii="Arial" w:hAnsi="Arial" w:cs="Arial"/>
                <w:b/>
                <w:sz w:val="16"/>
                <w:szCs w:val="16"/>
                <w:lang w:val="es-ES"/>
              </w:rPr>
              <w:t>¡Adelante! 2</w:t>
            </w:r>
          </w:p>
          <w:p w14:paraId="7F74A135" w14:textId="77777777" w:rsidR="00775439" w:rsidRPr="00FC1FAC" w:rsidRDefault="00775439" w:rsidP="00775439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38595C79" w14:textId="77777777" w:rsidR="00775439" w:rsidRPr="002E4988" w:rsidRDefault="00775439" w:rsidP="00775439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FC1FAC">
              <w:rPr>
                <w:rFonts w:ascii="Arial" w:hAnsi="Arial" w:cs="Arial"/>
                <w:sz w:val="16"/>
                <w:szCs w:val="16"/>
                <w:lang w:val="es-ES"/>
              </w:rPr>
              <w:t xml:space="preserve">S. 37 / Aufgabe </w:t>
            </w:r>
            <w:r w:rsidRPr="002E498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Tarea final </w:t>
            </w:r>
          </w:p>
          <w:p w14:paraId="1EE4639A" w14:textId="731EC972" w:rsidR="00DE1532" w:rsidRPr="00CE0C34" w:rsidRDefault="00DE1532" w:rsidP="00C2463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4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3ACDC4A4" w14:textId="77777777" w:rsidR="00DE1532" w:rsidRPr="00231A65" w:rsidRDefault="00DE1532" w:rsidP="00F3155B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02FD9C2D" w14:textId="19BE74AD" w:rsidR="00DE1532" w:rsidRPr="00B753A4" w:rsidRDefault="00DE1532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 w:rsidR="00F52F05">
              <w:rPr>
                <w:rFonts w:ascii="Arial" w:hAnsi="Arial" w:cs="Arial"/>
                <w:b/>
                <w:sz w:val="16"/>
                <w:szCs w:val="16"/>
                <w:u w:val="single"/>
              </w:rPr>
              <w:t>7/8</w:t>
            </w:r>
            <w:r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565D2098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CB41A5" w14:textId="7E7A9A41" w:rsidR="00640AEC" w:rsidRDefault="00640AEC" w:rsidP="00640AEC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617C">
              <w:rPr>
                <w:rFonts w:ascii="Arial" w:hAnsi="Arial" w:cs="Arial"/>
                <w:sz w:val="16"/>
                <w:szCs w:val="16"/>
              </w:rPr>
              <w:t>Die Schulung dieser Kompetenz erfolgt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617C">
              <w:rPr>
                <w:rFonts w:ascii="Arial" w:hAnsi="Arial" w:cs="Arial"/>
                <w:sz w:val="16"/>
                <w:szCs w:val="16"/>
              </w:rPr>
              <w:t>implizit im Rahmen der verschiedenen</w:t>
            </w:r>
            <w:r>
              <w:rPr>
                <w:rFonts w:ascii="Arial" w:hAnsi="Arial" w:cs="Arial"/>
                <w:sz w:val="16"/>
                <w:szCs w:val="16"/>
              </w:rPr>
              <w:t xml:space="preserve"> dialogischen Schreib- und Sprechaufgaben.</w:t>
            </w:r>
          </w:p>
          <w:p w14:paraId="06E503B1" w14:textId="77777777" w:rsidR="00640AEC" w:rsidRPr="000D5CBD" w:rsidRDefault="00640AEC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DB8548A" w14:textId="0F29A953" w:rsidR="00DE1532" w:rsidRPr="00254A61" w:rsidRDefault="00DE1532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="00F52F05" w:rsidRPr="00254A61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="00F52F05" w:rsidRPr="00254A61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 w:rsidR="00975CE6"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="00F52F05" w:rsidRPr="00254A61"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</w:p>
          <w:p w14:paraId="40542F24" w14:textId="77777777" w:rsidR="00254A61" w:rsidRDefault="00254A61" w:rsidP="00254A61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02AF83A" w14:textId="6DF7C0EA" w:rsidR="00254A61" w:rsidRDefault="00254A61" w:rsidP="00F52F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53</w:t>
            </w:r>
            <w:r w:rsidR="006B1C0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/ Aufgabe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28C584FA" w14:textId="307558FF" w:rsidR="00DE1532" w:rsidRDefault="00DE1532" w:rsidP="00F52F0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F52F05">
              <w:rPr>
                <w:rFonts w:ascii="Arial" w:hAnsi="Arial" w:cs="Arial"/>
                <w:sz w:val="16"/>
                <w:szCs w:val="16"/>
              </w:rPr>
              <w:t>92</w:t>
            </w:r>
            <w:r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F52F05">
              <w:rPr>
                <w:rFonts w:ascii="Arial" w:hAnsi="Arial" w:cs="Arial"/>
                <w:sz w:val="16"/>
                <w:szCs w:val="16"/>
              </w:rPr>
              <w:t>17</w:t>
            </w:r>
          </w:p>
          <w:p w14:paraId="45DB98CF" w14:textId="582AD93F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4570843" w14:textId="77777777" w:rsidR="00473A7D" w:rsidRDefault="00473A7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84EDFD6" w14:textId="77777777" w:rsidR="00473A7D" w:rsidRDefault="00473A7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620DD7" w14:textId="77777777" w:rsidR="008A70AA" w:rsidRDefault="008A70AA" w:rsidP="00473A7D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833965" w14:textId="77777777" w:rsidR="008A70AA" w:rsidRDefault="008A70AA" w:rsidP="00473A7D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DA4DF7D" w14:textId="77777777" w:rsidR="008A70AA" w:rsidRDefault="008A70AA" w:rsidP="00473A7D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6B13BB" w14:textId="77777777" w:rsidR="00F61694" w:rsidRDefault="00F61694" w:rsidP="00473A7D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D6A54C6" w14:textId="251C6568" w:rsidR="00473A7D" w:rsidRDefault="00A7042A" w:rsidP="00473A7D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="00473A7D" w:rsidRPr="008F617C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="00473A7D" w:rsidRPr="008F617C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 w:rsidR="00473A7D"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="00473A7D" w:rsidRPr="008F61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73A7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14:paraId="20278087" w14:textId="4342D625" w:rsidR="00A7042A" w:rsidRDefault="00A7042A" w:rsidP="00A7042A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6A45FEC" w14:textId="43439C4C" w:rsidR="00773ACA" w:rsidRPr="00773ACA" w:rsidRDefault="00A7042A" w:rsidP="00A7042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73ACA">
              <w:rPr>
                <w:rFonts w:ascii="Arial" w:hAnsi="Arial" w:cs="Arial"/>
                <w:sz w:val="16"/>
                <w:szCs w:val="16"/>
              </w:rPr>
              <w:t>S.</w:t>
            </w:r>
            <w:r w:rsidR="00773ACA" w:rsidRPr="00773ACA">
              <w:rPr>
                <w:rFonts w:ascii="Arial" w:hAnsi="Arial" w:cs="Arial"/>
                <w:sz w:val="16"/>
                <w:szCs w:val="16"/>
              </w:rPr>
              <w:t>77</w:t>
            </w:r>
            <w:r w:rsidRPr="00773ACA"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r w:rsidR="00773ACA" w:rsidRPr="0030238F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Tarea final</w:t>
            </w:r>
          </w:p>
          <w:p w14:paraId="14820E59" w14:textId="77777777" w:rsidR="00DE1532" w:rsidRPr="000D5CBD" w:rsidRDefault="00DE1532" w:rsidP="00773ACA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080" w:type="pct"/>
            <w:tcBorders>
              <w:left w:val="single" w:sz="4" w:space="0" w:color="7E97C3"/>
              <w:bottom w:val="single" w:sz="4" w:space="0" w:color="7E97C3"/>
              <w:right w:val="single" w:sz="4" w:space="0" w:color="7E97C3"/>
            </w:tcBorders>
          </w:tcPr>
          <w:p w14:paraId="5C6D3B4E" w14:textId="77777777" w:rsidR="00DE1532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65890A68" w14:textId="40958E47" w:rsidR="00DE1532" w:rsidRPr="00B753A4" w:rsidRDefault="00DE1532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 w:rsidR="00254A61">
              <w:rPr>
                <w:rFonts w:ascii="Arial" w:hAnsi="Arial" w:cs="Arial"/>
                <w:b/>
                <w:sz w:val="16"/>
                <w:szCs w:val="16"/>
                <w:u w:val="single"/>
              </w:rPr>
              <w:t>7/8</w:t>
            </w:r>
            <w:r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55612746" w14:textId="77777777" w:rsidR="00DE1532" w:rsidRPr="000D5CBD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6521F1C" w14:textId="77777777" w:rsidR="00F61694" w:rsidRDefault="00F61694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833F52" w14:textId="77777777" w:rsidR="00F61694" w:rsidRDefault="00F61694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3C34DB" w14:textId="77777777" w:rsidR="00F61694" w:rsidRDefault="00F61694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01044E" w14:textId="77777777" w:rsidR="00F61694" w:rsidRDefault="00F61694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2C8D10" w14:textId="6D0EE419" w:rsidR="00DE1532" w:rsidRDefault="00DE1532" w:rsidP="00F61694">
            <w:pPr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="00254A61" w:rsidRPr="00254A61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="00254A61" w:rsidRPr="00254A61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 w:rsidR="00975CE6"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="00254A61" w:rsidRPr="00254A61"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</w:p>
          <w:p w14:paraId="74E51CB0" w14:textId="280B8D19" w:rsidR="00254A61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4988"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254A61" w:rsidRPr="002E4988">
              <w:rPr>
                <w:rFonts w:ascii="Arial" w:hAnsi="Arial" w:cs="Arial"/>
                <w:sz w:val="16"/>
                <w:szCs w:val="16"/>
              </w:rPr>
              <w:t>50</w:t>
            </w:r>
            <w:r w:rsidRPr="002E4988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="00254A61" w:rsidRPr="002E4988">
              <w:rPr>
                <w:rFonts w:ascii="Arial" w:hAnsi="Arial" w:cs="Arial"/>
                <w:sz w:val="16"/>
                <w:szCs w:val="16"/>
              </w:rPr>
              <w:t>Lektionstext</w:t>
            </w:r>
            <w:proofErr w:type="spellEnd"/>
            <w:r w:rsidR="00254A61" w:rsidRPr="002E4988">
              <w:rPr>
                <w:rFonts w:ascii="Arial" w:hAnsi="Arial" w:cs="Arial"/>
                <w:sz w:val="16"/>
                <w:szCs w:val="16"/>
              </w:rPr>
              <w:t xml:space="preserve"> und </w:t>
            </w:r>
            <w:r w:rsidRPr="002E4988">
              <w:rPr>
                <w:rFonts w:ascii="Arial" w:hAnsi="Arial" w:cs="Arial"/>
                <w:sz w:val="16"/>
                <w:szCs w:val="16"/>
              </w:rPr>
              <w:t xml:space="preserve">Aufgabe </w:t>
            </w:r>
            <w:r w:rsidR="00254A61" w:rsidRPr="002E4988">
              <w:rPr>
                <w:rFonts w:ascii="Arial" w:hAnsi="Arial" w:cs="Arial"/>
                <w:sz w:val="16"/>
                <w:szCs w:val="16"/>
              </w:rPr>
              <w:t>5</w:t>
            </w:r>
          </w:p>
          <w:p w14:paraId="0A0A564F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ACB3A2B" w14:textId="77777777" w:rsidR="004775F8" w:rsidRDefault="004775F8" w:rsidP="004775F8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54C8492" w14:textId="77777777" w:rsidR="004775F8" w:rsidRDefault="004775F8" w:rsidP="004775F8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B6D007" w14:textId="77777777" w:rsidR="004775F8" w:rsidRDefault="004775F8" w:rsidP="004775F8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C8C01FB" w14:textId="77777777" w:rsidR="004775F8" w:rsidRDefault="004775F8" w:rsidP="004775F8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F30C56" w14:textId="77777777" w:rsidR="008A70AA" w:rsidRDefault="008A70AA" w:rsidP="004775F8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136EE2F" w14:textId="77777777" w:rsidR="008A70AA" w:rsidRDefault="008A70AA" w:rsidP="004775F8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DC0BE3" w14:textId="77777777" w:rsidR="008A70AA" w:rsidRDefault="008A70AA" w:rsidP="004775F8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251FF6" w14:textId="77777777" w:rsidR="008A70AA" w:rsidRDefault="008A70AA" w:rsidP="004775F8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21F19A" w14:textId="55B0A76F" w:rsidR="004775F8" w:rsidRDefault="004775F8" w:rsidP="00F61694">
            <w:pPr>
              <w:spacing w:before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Pr="008F617C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Pr="008F617C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Pr="008F61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14:paraId="21E9A0C4" w14:textId="77777777" w:rsidR="00A7042A" w:rsidRDefault="00A7042A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0D987C" w14:textId="4D3C09D7" w:rsidR="004775F8" w:rsidRDefault="004775F8" w:rsidP="004775F8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2AAD">
              <w:rPr>
                <w:rFonts w:ascii="Arial" w:hAnsi="Arial" w:cs="Arial"/>
                <w:sz w:val="16"/>
                <w:szCs w:val="16"/>
              </w:rPr>
              <w:t xml:space="preserve">S. 69 / Aufgabe </w:t>
            </w:r>
            <w:r w:rsidR="0030238F">
              <w:rPr>
                <w:rFonts w:ascii="Arial" w:hAnsi="Arial" w:cs="Arial"/>
                <w:sz w:val="16"/>
                <w:szCs w:val="16"/>
              </w:rPr>
              <w:t xml:space="preserve">5: </w:t>
            </w:r>
            <w:proofErr w:type="spellStart"/>
            <w:r w:rsidRPr="00252AAD">
              <w:rPr>
                <w:rFonts w:ascii="Arial" w:hAnsi="Arial" w:cs="Arial"/>
                <w:sz w:val="16"/>
                <w:szCs w:val="16"/>
              </w:rPr>
              <w:t>Lektionstext</w:t>
            </w:r>
            <w:proofErr w:type="spellEnd"/>
          </w:p>
          <w:p w14:paraId="5E24984C" w14:textId="77777777" w:rsidR="00614CEB" w:rsidRDefault="00614CEB" w:rsidP="00614CEB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70 / Aufgabe 9, 10</w:t>
            </w:r>
          </w:p>
          <w:p w14:paraId="404644E7" w14:textId="77777777" w:rsidR="00252AAD" w:rsidRDefault="00252AAD" w:rsidP="00252AA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B5CCD5" w14:textId="6C447B0D" w:rsidR="00DE1532" w:rsidRPr="00EA4A0D" w:rsidRDefault="00DE1532" w:rsidP="00252AA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2B76D2" w14:textId="77777777" w:rsidR="00605202" w:rsidRDefault="00605202" w:rsidP="008C63D0">
      <w:pPr>
        <w:pStyle w:val="stoffberschrift2"/>
        <w:spacing w:before="0" w:after="0" w:line="312" w:lineRule="auto"/>
      </w:pPr>
      <w:r>
        <w:br w:type="page"/>
      </w:r>
    </w:p>
    <w:p w14:paraId="2A7A5AC4" w14:textId="77777777" w:rsidR="000B7CAA" w:rsidRPr="00101252" w:rsidRDefault="000B7CAA" w:rsidP="008C63D0">
      <w:pPr>
        <w:pStyle w:val="stoffberschrift2"/>
        <w:spacing w:before="0" w:after="0" w:line="312" w:lineRule="auto"/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4"/>
        <w:gridCol w:w="3221"/>
        <w:gridCol w:w="3221"/>
        <w:gridCol w:w="3069"/>
        <w:gridCol w:w="3145"/>
      </w:tblGrid>
      <w:tr w:rsidR="00AB2E87" w:rsidRPr="00271163" w14:paraId="7720A35A" w14:textId="77777777" w:rsidTr="00104616">
        <w:tc>
          <w:tcPr>
            <w:tcW w:w="654" w:type="pct"/>
            <w:vMerge w:val="restar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E6007E"/>
          </w:tcPr>
          <w:p w14:paraId="32F8CA13" w14:textId="77777777" w:rsidR="00AB2E87" w:rsidRPr="00AB2E87" w:rsidRDefault="00AB2E87" w:rsidP="00AB2E87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Produzieren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Präsentieren</w:t>
            </w:r>
          </w:p>
        </w:tc>
        <w:tc>
          <w:tcPr>
            <w:tcW w:w="1106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0D6D0F93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4.1 Medienproduktion und Präsentation</w:t>
            </w:r>
          </w:p>
        </w:tc>
        <w:tc>
          <w:tcPr>
            <w:tcW w:w="1106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2BFB379F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4.2 Gestaltungsmittel</w:t>
            </w:r>
          </w:p>
        </w:tc>
        <w:tc>
          <w:tcPr>
            <w:tcW w:w="1054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5F919199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4.3 Quellendokumentation</w:t>
            </w:r>
          </w:p>
        </w:tc>
        <w:tc>
          <w:tcPr>
            <w:tcW w:w="1080" w:type="pct"/>
            <w:tcBorders>
              <w:top w:val="single" w:sz="4" w:space="0" w:color="F087B6"/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6E8B7551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6007E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6007E"/>
                <w:sz w:val="20"/>
                <w:szCs w:val="20"/>
              </w:rPr>
              <w:t>4.4 Rechtliche Grundlagen</w:t>
            </w:r>
          </w:p>
        </w:tc>
      </w:tr>
      <w:tr w:rsidR="00AB2E87" w:rsidRPr="00263377" w14:paraId="12778687" w14:textId="77777777" w:rsidTr="00104616">
        <w:trPr>
          <w:trHeight w:val="1150"/>
        </w:trPr>
        <w:tc>
          <w:tcPr>
            <w:tcW w:w="654" w:type="pct"/>
            <w:vMerge/>
            <w:tcBorders>
              <w:left w:val="single" w:sz="4" w:space="0" w:color="F087B6"/>
              <w:right w:val="single" w:sz="4" w:space="0" w:color="F087B6"/>
            </w:tcBorders>
            <w:shd w:val="clear" w:color="auto" w:fill="E6007E"/>
          </w:tcPr>
          <w:p w14:paraId="3A27A882" w14:textId="77777777" w:rsidR="00AB2E87" w:rsidRPr="00AB2E87" w:rsidRDefault="00AB2E87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1E7863F6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Medienprodukte a</w:t>
            </w:r>
            <w:r w:rsidR="00A6112A">
              <w:rPr>
                <w:rFonts w:ascii="Arial" w:hAnsi="Arial" w:cs="Arial"/>
                <w:sz w:val="16"/>
                <w:szCs w:val="16"/>
              </w:rPr>
              <w:t>dressatengerecht planen, gestal</w:t>
            </w:r>
            <w:r w:rsidRPr="00AB2E87">
              <w:rPr>
                <w:rFonts w:ascii="Arial" w:hAnsi="Arial" w:cs="Arial"/>
                <w:sz w:val="16"/>
                <w:szCs w:val="16"/>
              </w:rPr>
              <w:t>ten und präsentier</w:t>
            </w:r>
            <w:r w:rsidR="00A6112A">
              <w:rPr>
                <w:rFonts w:ascii="Arial" w:hAnsi="Arial" w:cs="Arial"/>
                <w:sz w:val="16"/>
                <w:szCs w:val="16"/>
              </w:rPr>
              <w:t>en; Möglichkeiten des Veröffent</w:t>
            </w:r>
            <w:r w:rsidRPr="00AB2E87">
              <w:rPr>
                <w:rFonts w:ascii="Arial" w:hAnsi="Arial" w:cs="Arial"/>
                <w:sz w:val="16"/>
                <w:szCs w:val="16"/>
              </w:rPr>
              <w:t>lichens und Teilens kennen und nutzen</w:t>
            </w:r>
          </w:p>
        </w:tc>
        <w:tc>
          <w:tcPr>
            <w:tcW w:w="1106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0B9F9AF4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Gestaltungsmittel</w:t>
            </w:r>
            <w:r w:rsidR="00A6112A">
              <w:rPr>
                <w:rFonts w:ascii="Arial" w:hAnsi="Arial" w:cs="Arial"/>
                <w:sz w:val="16"/>
                <w:szCs w:val="16"/>
              </w:rPr>
              <w:t xml:space="preserve"> von Medienprodukten kennen, re</w:t>
            </w:r>
            <w:r w:rsidRPr="00AB2E87">
              <w:rPr>
                <w:rFonts w:ascii="Arial" w:hAnsi="Arial" w:cs="Arial"/>
                <w:sz w:val="16"/>
                <w:szCs w:val="16"/>
              </w:rPr>
              <w:t>flektiert anwenden sowie hinsichtlich ihrer Qualität, Wirkung und Aussageabsicht beurteilen</w:t>
            </w:r>
          </w:p>
        </w:tc>
        <w:tc>
          <w:tcPr>
            <w:tcW w:w="1054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05083A2B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Standards der Quellenangaben beim Produzieren und Präsentiere</w:t>
            </w:r>
            <w:r w:rsidR="00A6112A">
              <w:rPr>
                <w:rFonts w:ascii="Arial" w:hAnsi="Arial" w:cs="Arial"/>
                <w:sz w:val="16"/>
                <w:szCs w:val="16"/>
              </w:rPr>
              <w:t>n von eigenen und fremden Inhal</w:t>
            </w:r>
            <w:r w:rsidRPr="00AB2E87">
              <w:rPr>
                <w:rFonts w:ascii="Arial" w:hAnsi="Arial" w:cs="Arial"/>
                <w:sz w:val="16"/>
                <w:szCs w:val="16"/>
              </w:rPr>
              <w:t>ten kennen und anwenden</w:t>
            </w:r>
          </w:p>
        </w:tc>
        <w:tc>
          <w:tcPr>
            <w:tcW w:w="1080" w:type="pct"/>
            <w:tcBorders>
              <w:left w:val="single" w:sz="4" w:space="0" w:color="F087B6"/>
              <w:right w:val="single" w:sz="4" w:space="0" w:color="F087B6"/>
            </w:tcBorders>
            <w:shd w:val="clear" w:color="auto" w:fill="FDEEF5"/>
          </w:tcPr>
          <w:p w14:paraId="27AC2797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Rechtliche Grun</w:t>
            </w:r>
            <w:r w:rsidR="00A6112A">
              <w:rPr>
                <w:rFonts w:ascii="Arial" w:hAnsi="Arial" w:cs="Arial"/>
                <w:sz w:val="16"/>
                <w:szCs w:val="16"/>
              </w:rPr>
              <w:t>dlagen des Persönlichkeits- (u.</w:t>
            </w:r>
            <w:r w:rsidRPr="00AB2E87">
              <w:rPr>
                <w:rFonts w:ascii="Arial" w:hAnsi="Arial" w:cs="Arial"/>
                <w:sz w:val="16"/>
                <w:szCs w:val="16"/>
              </w:rPr>
              <w:t xml:space="preserve">a. des Bildrechts), Urheber- und Nutzungsrechts </w:t>
            </w:r>
            <w:r w:rsidR="00A6112A">
              <w:rPr>
                <w:rFonts w:ascii="Arial" w:hAnsi="Arial" w:cs="Arial"/>
                <w:sz w:val="16"/>
                <w:szCs w:val="16"/>
              </w:rPr>
              <w:br/>
            </w:r>
            <w:r w:rsidRPr="00AB2E87">
              <w:rPr>
                <w:rFonts w:ascii="Arial" w:hAnsi="Arial" w:cs="Arial"/>
                <w:sz w:val="16"/>
                <w:szCs w:val="16"/>
              </w:rPr>
              <w:t>(</w:t>
            </w:r>
            <w:r w:rsidR="00A6112A">
              <w:rPr>
                <w:rFonts w:ascii="Arial" w:hAnsi="Arial" w:cs="Arial"/>
                <w:sz w:val="16"/>
                <w:szCs w:val="16"/>
              </w:rPr>
              <w:t>u.</w:t>
            </w:r>
            <w:r w:rsidRPr="00AB2E87">
              <w:rPr>
                <w:rFonts w:ascii="Arial" w:hAnsi="Arial" w:cs="Arial"/>
                <w:sz w:val="16"/>
                <w:szCs w:val="16"/>
              </w:rPr>
              <w:t xml:space="preserve">a. Lizenzen) überprüfen, </w:t>
            </w:r>
            <w:r w:rsidR="00A6112A">
              <w:rPr>
                <w:rFonts w:ascii="Arial" w:hAnsi="Arial" w:cs="Arial"/>
                <w:sz w:val="16"/>
                <w:szCs w:val="16"/>
              </w:rPr>
              <w:br/>
            </w:r>
            <w:r w:rsidRPr="00AB2E87">
              <w:rPr>
                <w:rFonts w:ascii="Arial" w:hAnsi="Arial" w:cs="Arial"/>
                <w:sz w:val="16"/>
                <w:szCs w:val="16"/>
              </w:rPr>
              <w:t>bewerten und beachten</w:t>
            </w:r>
          </w:p>
        </w:tc>
      </w:tr>
      <w:tr w:rsidR="00DE1532" w:rsidRPr="002130B0" w14:paraId="697400F5" w14:textId="77777777" w:rsidTr="00104616">
        <w:tc>
          <w:tcPr>
            <w:tcW w:w="6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  <w:shd w:val="clear" w:color="auto" w:fill="F087B6"/>
          </w:tcPr>
          <w:p w14:paraId="0E70A524" w14:textId="77777777" w:rsidR="00DE1532" w:rsidRPr="00AB2E87" w:rsidRDefault="00DE1532" w:rsidP="003D4F09">
            <w:pPr>
              <w:pStyle w:val="Listenabsatz"/>
              <w:spacing w:before="40" w:after="40"/>
              <w:ind w:left="170"/>
              <w:contextualSpacing w:val="0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127BFD1E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AA33BA" w14:textId="522EA0E1" w:rsidR="00DE1532" w:rsidRPr="00B753A4" w:rsidRDefault="00DE1532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 w:rsidR="00104616">
              <w:rPr>
                <w:rFonts w:ascii="Arial" w:hAnsi="Arial" w:cs="Arial"/>
                <w:b/>
                <w:sz w:val="16"/>
                <w:szCs w:val="16"/>
                <w:u w:val="single"/>
              </w:rPr>
              <w:t>7/8</w:t>
            </w:r>
            <w:r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518F3984" w14:textId="77777777" w:rsidR="00DE1532" w:rsidRPr="000D5CBD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0488ABF" w14:textId="77777777" w:rsidR="00F61694" w:rsidRDefault="00F61694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6829E9" w14:textId="77777777" w:rsidR="00F61694" w:rsidRDefault="00F61694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0F122F" w14:textId="77777777" w:rsidR="00F61694" w:rsidRDefault="00F61694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899035" w14:textId="77777777" w:rsidR="00F61694" w:rsidRDefault="00F61694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9E59B6" w14:textId="7DB80AF7" w:rsidR="00DE1532" w:rsidRDefault="00DE1532" w:rsidP="00F6169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="00975CE6" w:rsidRPr="00975CE6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="00975CE6" w:rsidRPr="00975CE6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 w:rsidR="00975CE6"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="00975CE6" w:rsidRPr="00975CE6"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</w:p>
          <w:p w14:paraId="3B001F1A" w14:textId="77777777" w:rsidR="004775F8" w:rsidRPr="0030238F" w:rsidRDefault="004775F8" w:rsidP="00F3155B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7CB07AB" w14:textId="77777777" w:rsidR="00A7042A" w:rsidRDefault="00A7042A" w:rsidP="00A7042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37/ Aufgabe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536462FF" w14:textId="77777777" w:rsidR="00A7042A" w:rsidRPr="00A7042A" w:rsidRDefault="00A7042A" w:rsidP="00A7042A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7042A">
              <w:rPr>
                <w:rFonts w:ascii="Arial" w:hAnsi="Arial" w:cs="Arial"/>
                <w:bCs/>
                <w:sz w:val="16"/>
                <w:szCs w:val="16"/>
              </w:rPr>
              <w:t>S. 48 / Aufgabe 13</w:t>
            </w:r>
          </w:p>
          <w:p w14:paraId="2B69B313" w14:textId="379789DE" w:rsidR="00DE1532" w:rsidRPr="00FC1FAC" w:rsidRDefault="005251F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C1FAC">
              <w:rPr>
                <w:rFonts w:ascii="Arial" w:hAnsi="Arial" w:cs="Arial"/>
                <w:sz w:val="16"/>
                <w:szCs w:val="16"/>
                <w:lang w:val="es-ES"/>
              </w:rPr>
              <w:t xml:space="preserve">S. 53 / Aufgabe </w:t>
            </w:r>
            <w:r w:rsidRPr="002E498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Tarea final</w:t>
            </w:r>
          </w:p>
          <w:p w14:paraId="0F1273FE" w14:textId="3F1180CB" w:rsidR="005251F5" w:rsidRPr="005251F5" w:rsidRDefault="005251F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5251F5">
              <w:rPr>
                <w:rFonts w:ascii="Arial" w:hAnsi="Arial" w:cs="Arial"/>
                <w:sz w:val="16"/>
                <w:szCs w:val="16"/>
                <w:lang w:val="es-ES"/>
              </w:rPr>
              <w:t xml:space="preserve">S. 54 / Aufgabe </w:t>
            </w:r>
            <w:r w:rsidRPr="002E498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Mi avatar de español</w:t>
            </w:r>
          </w:p>
          <w:p w14:paraId="5776503B" w14:textId="052D8BBC" w:rsidR="005251F5" w:rsidRDefault="005251F5" w:rsidP="005251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87 / Aufgabe 20</w:t>
            </w:r>
          </w:p>
          <w:p w14:paraId="7033BB74" w14:textId="22EF2760" w:rsidR="005251F5" w:rsidRDefault="005251F5" w:rsidP="005251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92 / Aufgabe 17</w:t>
            </w:r>
          </w:p>
          <w:p w14:paraId="1A9C0067" w14:textId="0F27F38F" w:rsidR="005251F5" w:rsidRPr="00975CE6" w:rsidRDefault="005251F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5CE6">
              <w:rPr>
                <w:rFonts w:ascii="Arial" w:hAnsi="Arial" w:cs="Arial"/>
                <w:sz w:val="16"/>
                <w:szCs w:val="16"/>
              </w:rPr>
              <w:t xml:space="preserve">S. 94 / Aufgabe </w:t>
            </w:r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Mi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avatar</w:t>
            </w:r>
            <w:proofErr w:type="spellEnd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de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español</w:t>
            </w:r>
            <w:proofErr w:type="spellEnd"/>
          </w:p>
          <w:p w14:paraId="4F6F9CDA" w14:textId="0824FD77" w:rsidR="005251F5" w:rsidRPr="00975CE6" w:rsidRDefault="005251F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5CE6">
              <w:rPr>
                <w:rFonts w:ascii="Arial" w:hAnsi="Arial" w:cs="Arial"/>
                <w:sz w:val="16"/>
                <w:szCs w:val="16"/>
              </w:rPr>
              <w:t>S. 105 / Aufgabe 18</w:t>
            </w:r>
          </w:p>
          <w:p w14:paraId="3B99289E" w14:textId="77777777" w:rsidR="00F61694" w:rsidRDefault="00F61694" w:rsidP="00F61694">
            <w:pPr>
              <w:spacing w:before="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079D59" w14:textId="2CB51FFE" w:rsidR="00DE1532" w:rsidRPr="00231A65" w:rsidRDefault="00DE1532" w:rsidP="0030238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="00473A7D" w:rsidRPr="008F617C">
              <w:rPr>
                <w:rFonts w:ascii="Arial" w:hAnsi="Arial" w:cs="Arial"/>
                <w:b/>
                <w:sz w:val="16"/>
                <w:szCs w:val="16"/>
              </w:rPr>
              <w:t xml:space="preserve">¡Vamos! </w:t>
            </w:r>
            <w:r w:rsidR="00473A7D" w:rsidRPr="00231A65">
              <w:rPr>
                <w:rFonts w:ascii="Arial" w:hAnsi="Arial" w:cs="Arial"/>
                <w:b/>
                <w:sz w:val="16"/>
                <w:szCs w:val="16"/>
              </w:rPr>
              <w:t>¡</w:t>
            </w:r>
            <w:proofErr w:type="spellStart"/>
            <w:r w:rsidR="00473A7D" w:rsidRPr="00231A65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 w:rsidR="00473A7D" w:rsidRPr="00231A65">
              <w:rPr>
                <w:rFonts w:ascii="Arial" w:hAnsi="Arial" w:cs="Arial"/>
                <w:b/>
                <w:sz w:val="16"/>
                <w:szCs w:val="16"/>
              </w:rPr>
              <w:t>! 2</w:t>
            </w:r>
          </w:p>
          <w:p w14:paraId="7189E47D" w14:textId="77777777" w:rsidR="00DE1532" w:rsidRPr="00231A65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8249569" w14:textId="6E4BC672" w:rsidR="0001402B" w:rsidRPr="0001402B" w:rsidRDefault="0001402B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27 / Aufgabe 18</w:t>
            </w:r>
          </w:p>
          <w:p w14:paraId="09156604" w14:textId="77777777" w:rsidR="0001402B" w:rsidRPr="0001402B" w:rsidRDefault="0001402B" w:rsidP="0001402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36 / Aufgabe 9</w:t>
            </w:r>
          </w:p>
          <w:p w14:paraId="11568172" w14:textId="04DD23BC" w:rsidR="00252AAD" w:rsidRDefault="00252AAD" w:rsidP="00F3155B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FC1FAC">
              <w:rPr>
                <w:rFonts w:ascii="Arial" w:hAnsi="Arial" w:cs="Arial"/>
                <w:sz w:val="16"/>
                <w:szCs w:val="16"/>
                <w:lang w:val="es-ES"/>
              </w:rPr>
              <w:t xml:space="preserve">S. 37 / Aufgabe </w:t>
            </w:r>
            <w:r w:rsidRPr="002E498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Tarea final</w:t>
            </w:r>
          </w:p>
          <w:p w14:paraId="2C2B0C34" w14:textId="47A898DB" w:rsidR="0001402B" w:rsidRPr="00231A65" w:rsidRDefault="0001402B" w:rsidP="00F3155B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231A65">
              <w:rPr>
                <w:rFonts w:ascii="Arial" w:hAnsi="Arial" w:cs="Arial"/>
                <w:sz w:val="16"/>
                <w:szCs w:val="16"/>
                <w:lang w:val="es-ES"/>
              </w:rPr>
              <w:t xml:space="preserve">S. 38 / Aufgabe </w:t>
            </w:r>
            <w:r w:rsidRPr="00231A65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Mi avatar de español</w:t>
            </w:r>
          </w:p>
          <w:p w14:paraId="0E4B9D5A" w14:textId="77777777" w:rsidR="00252AAD" w:rsidRPr="00FC1FAC" w:rsidRDefault="00252AAD" w:rsidP="00252AA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C1FAC">
              <w:rPr>
                <w:rFonts w:ascii="Arial" w:hAnsi="Arial" w:cs="Arial"/>
                <w:sz w:val="16"/>
                <w:szCs w:val="16"/>
                <w:lang w:val="es-ES"/>
              </w:rPr>
              <w:t xml:space="preserve">S. 55 / Aufgabe </w:t>
            </w:r>
            <w:r w:rsidRPr="002E498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Tarea final</w:t>
            </w:r>
          </w:p>
          <w:p w14:paraId="56A27522" w14:textId="765F6648" w:rsidR="00252AAD" w:rsidRPr="00252AAD" w:rsidRDefault="00252AAD" w:rsidP="00252AA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52AAD">
              <w:rPr>
                <w:rFonts w:ascii="Arial" w:hAnsi="Arial" w:cs="Arial"/>
                <w:sz w:val="16"/>
                <w:szCs w:val="16"/>
                <w:lang w:val="es-ES"/>
              </w:rPr>
              <w:t xml:space="preserve">S. 56 / </w:t>
            </w:r>
            <w:r w:rsidRPr="002E498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Mi avatar de español</w:t>
            </w:r>
          </w:p>
          <w:p w14:paraId="1C0F3406" w14:textId="7AE66D41" w:rsidR="00252AAD" w:rsidRPr="00347B33" w:rsidRDefault="00347B33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47B33">
              <w:rPr>
                <w:rFonts w:ascii="Arial" w:hAnsi="Arial" w:cs="Arial"/>
                <w:sz w:val="16"/>
                <w:szCs w:val="16"/>
                <w:lang w:val="es-ES"/>
              </w:rPr>
              <w:t xml:space="preserve">S. 77 / Aufgabe </w:t>
            </w:r>
            <w:r w:rsidRPr="002E498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Tarea final</w:t>
            </w:r>
          </w:p>
          <w:p w14:paraId="022D472C" w14:textId="77777777" w:rsidR="00DE1532" w:rsidRDefault="00614CEB" w:rsidP="00F3155B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614CEB">
              <w:rPr>
                <w:rFonts w:ascii="Arial" w:hAnsi="Arial" w:cs="Arial"/>
                <w:sz w:val="16"/>
                <w:szCs w:val="16"/>
                <w:lang w:val="es-ES"/>
              </w:rPr>
              <w:t>S. 95 / Aufgabe:</w:t>
            </w:r>
            <w:r>
              <w:rPr>
                <w:rFonts w:ascii="Arial" w:hAnsi="Arial" w:cs="Arial"/>
                <w:color w:val="7030A0"/>
                <w:sz w:val="16"/>
                <w:szCs w:val="16"/>
                <w:lang w:val="es-ES"/>
              </w:rPr>
              <w:t xml:space="preserve"> </w:t>
            </w:r>
            <w:r w:rsidRPr="00614CEB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Tarea final</w:t>
            </w:r>
          </w:p>
          <w:p w14:paraId="5AD8F93F" w14:textId="3881E4A1" w:rsidR="00C2463F" w:rsidRPr="00C2463F" w:rsidRDefault="00C2463F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47B33">
              <w:rPr>
                <w:rFonts w:ascii="Arial" w:hAnsi="Arial" w:cs="Arial"/>
                <w:sz w:val="16"/>
                <w:szCs w:val="16"/>
                <w:lang w:val="es-ES"/>
              </w:rPr>
              <w:t xml:space="preserve">S. 96 / Aufgabe </w:t>
            </w:r>
            <w:r w:rsidRPr="002E498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Mi avatar de español</w:t>
            </w:r>
          </w:p>
        </w:tc>
        <w:tc>
          <w:tcPr>
            <w:tcW w:w="1106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50DECD83" w14:textId="77777777" w:rsidR="00DE1532" w:rsidRPr="00231A65" w:rsidRDefault="00DE1532" w:rsidP="004775F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u w:val="single"/>
                <w:lang w:val="es-ES"/>
              </w:rPr>
            </w:pPr>
          </w:p>
          <w:p w14:paraId="0E7EFC73" w14:textId="620AFBF3" w:rsidR="00DE1532" w:rsidRPr="00B753A4" w:rsidRDefault="00DE1532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 w:rsidR="00104616">
              <w:rPr>
                <w:rFonts w:ascii="Arial" w:hAnsi="Arial" w:cs="Arial"/>
                <w:b/>
                <w:sz w:val="16"/>
                <w:szCs w:val="16"/>
                <w:u w:val="single"/>
              </w:rPr>
              <w:t>7/8</w:t>
            </w:r>
            <w:r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7A11F2AB" w14:textId="77777777" w:rsidR="00252AAD" w:rsidRDefault="00252AAD" w:rsidP="00252AA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C01A3D" w14:textId="73BB78B0" w:rsidR="00252AAD" w:rsidRDefault="00252AAD" w:rsidP="00252AA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617C">
              <w:rPr>
                <w:rFonts w:ascii="Arial" w:hAnsi="Arial" w:cs="Arial"/>
                <w:sz w:val="16"/>
                <w:szCs w:val="16"/>
              </w:rPr>
              <w:t>Die Schulung dieser Kompetenz erfolgt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617C">
              <w:rPr>
                <w:rFonts w:ascii="Arial" w:hAnsi="Arial" w:cs="Arial"/>
                <w:sz w:val="16"/>
                <w:szCs w:val="16"/>
              </w:rPr>
              <w:t>implizit im Rahmen der verschiedenen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617C">
              <w:rPr>
                <w:rFonts w:ascii="Arial" w:hAnsi="Arial" w:cs="Arial"/>
                <w:sz w:val="16"/>
                <w:szCs w:val="16"/>
              </w:rPr>
              <w:t>durchzuführenden Projekte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4191753" w14:textId="77777777" w:rsidR="00A7042A" w:rsidRPr="000D5CBD" w:rsidRDefault="00A7042A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D77EF8C" w14:textId="10E06049" w:rsidR="00DE1532" w:rsidRDefault="00DE1532" w:rsidP="00F61694">
            <w:pPr>
              <w:spacing w:before="8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="00975CE6" w:rsidRPr="00975CE6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="00975CE6" w:rsidRPr="00975CE6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 w:rsidR="00975CE6"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="00975CE6" w:rsidRPr="00975CE6"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</w:p>
          <w:p w14:paraId="5CB1F906" w14:textId="77777777" w:rsidR="00A7042A" w:rsidRPr="0030238F" w:rsidRDefault="00A7042A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7DFAE7" w14:textId="095C82B0" w:rsidR="00A7042A" w:rsidRPr="00A7042A" w:rsidRDefault="00A7042A" w:rsidP="00F3155B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7042A">
              <w:rPr>
                <w:rFonts w:ascii="Arial" w:hAnsi="Arial" w:cs="Arial"/>
                <w:bCs/>
                <w:sz w:val="16"/>
                <w:szCs w:val="16"/>
              </w:rPr>
              <w:t xml:space="preserve">z. B.: </w:t>
            </w:r>
          </w:p>
          <w:p w14:paraId="6E8A45AF" w14:textId="77777777" w:rsidR="00A7042A" w:rsidRPr="002E4988" w:rsidRDefault="00A7042A" w:rsidP="00A7042A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975CE6">
              <w:rPr>
                <w:rFonts w:ascii="Arial" w:hAnsi="Arial" w:cs="Arial"/>
                <w:sz w:val="16"/>
                <w:szCs w:val="16"/>
              </w:rPr>
              <w:t xml:space="preserve">S. 37/ Aufgabe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4817CC1A" w14:textId="77777777" w:rsidR="005251F5" w:rsidRPr="002E4988" w:rsidRDefault="005251F5" w:rsidP="005251F5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53 / Aufgabe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644C22FC" w14:textId="07F81A7E" w:rsidR="00DE1532" w:rsidRPr="002E4988" w:rsidRDefault="005251F5" w:rsidP="00F3155B">
            <w:pPr>
              <w:spacing w:before="40"/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5251F5">
              <w:rPr>
                <w:rFonts w:ascii="Arial" w:hAnsi="Arial" w:cs="Arial"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. 111 / Aufgabe </w:t>
            </w:r>
            <w:proofErr w:type="spellStart"/>
            <w:r w:rsidRPr="002E498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Tarea</w:t>
            </w:r>
            <w:proofErr w:type="spellEnd"/>
            <w:r w:rsidRPr="002E4988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final</w:t>
            </w:r>
          </w:p>
          <w:p w14:paraId="796F6B20" w14:textId="77777777" w:rsidR="005251F5" w:rsidRPr="004775F8" w:rsidRDefault="005251F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2AADB7B" w14:textId="77777777" w:rsidR="00F61694" w:rsidRDefault="00F61694" w:rsidP="0030238F">
            <w:pPr>
              <w:spacing w:before="10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87926B" w14:textId="77777777" w:rsidR="00F61694" w:rsidRDefault="00F61694" w:rsidP="0030238F">
            <w:pPr>
              <w:spacing w:before="10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24C687" w14:textId="77777777" w:rsidR="00F61694" w:rsidRDefault="00F61694" w:rsidP="0030238F">
            <w:pPr>
              <w:spacing w:before="10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E6FDD4" w14:textId="61091984" w:rsidR="00DE1532" w:rsidRDefault="00DE1532" w:rsidP="00F61694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="00473A7D" w:rsidRPr="008F617C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="00473A7D" w:rsidRPr="008F617C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 w:rsidR="00473A7D"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="00473A7D" w:rsidRPr="008F61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73A7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14:paraId="538D4864" w14:textId="77777777" w:rsidR="00252AAD" w:rsidRDefault="00252AAD" w:rsidP="00252AA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29197A7" w14:textId="77777777" w:rsidR="0001402B" w:rsidRDefault="0001402B" w:rsidP="0001402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27 / Aufgabe 18</w:t>
            </w:r>
          </w:p>
          <w:p w14:paraId="4B17E277" w14:textId="77777777" w:rsidR="0001402B" w:rsidRDefault="0001402B" w:rsidP="0001402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36 / Aufgabe 9</w:t>
            </w:r>
          </w:p>
          <w:p w14:paraId="146CAB61" w14:textId="05C67715" w:rsidR="00252AAD" w:rsidRPr="00231A65" w:rsidRDefault="00252AAD" w:rsidP="00252AA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31A65">
              <w:rPr>
                <w:rFonts w:ascii="Arial" w:hAnsi="Arial" w:cs="Arial"/>
                <w:sz w:val="16"/>
                <w:szCs w:val="16"/>
                <w:lang w:val="es-ES"/>
              </w:rPr>
              <w:t xml:space="preserve">S. 37 / Aufgabe </w:t>
            </w:r>
            <w:r w:rsidRPr="00231A65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Tarea final</w:t>
            </w:r>
            <w:r w:rsidRPr="00231A65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66676951" w14:textId="77777777" w:rsidR="0001402B" w:rsidRPr="00231A65" w:rsidRDefault="0001402B" w:rsidP="0001402B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231A65">
              <w:rPr>
                <w:rFonts w:ascii="Arial" w:hAnsi="Arial" w:cs="Arial"/>
                <w:sz w:val="16"/>
                <w:szCs w:val="16"/>
                <w:lang w:val="es-ES"/>
              </w:rPr>
              <w:t xml:space="preserve">S. 38 / Aufgabe </w:t>
            </w:r>
            <w:r w:rsidRPr="00231A65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Mi avatar de español</w:t>
            </w:r>
          </w:p>
          <w:p w14:paraId="7C4D391F" w14:textId="3590CEBA" w:rsidR="00DE1532" w:rsidRPr="00231A65" w:rsidRDefault="00252AA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31A65">
              <w:rPr>
                <w:rFonts w:ascii="Arial" w:hAnsi="Arial" w:cs="Arial"/>
                <w:sz w:val="16"/>
                <w:szCs w:val="16"/>
                <w:lang w:val="es-ES"/>
              </w:rPr>
              <w:t xml:space="preserve">S. 55 / Aufgabe </w:t>
            </w:r>
            <w:r w:rsidRPr="00231A65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Tarea final</w:t>
            </w:r>
          </w:p>
          <w:p w14:paraId="63C5DEBE" w14:textId="77777777" w:rsidR="00DE1532" w:rsidRPr="00231A65" w:rsidRDefault="00347B33" w:rsidP="00F3155B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231A65">
              <w:rPr>
                <w:rFonts w:ascii="Arial" w:hAnsi="Arial" w:cs="Arial"/>
                <w:sz w:val="16"/>
                <w:szCs w:val="16"/>
                <w:lang w:val="es-ES"/>
              </w:rPr>
              <w:t xml:space="preserve">S. 77 / Aufgabe </w:t>
            </w:r>
            <w:r w:rsidRPr="00231A65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Tarea final</w:t>
            </w:r>
          </w:p>
          <w:p w14:paraId="546FD8A0" w14:textId="77777777" w:rsidR="00614CEB" w:rsidRDefault="00614CEB" w:rsidP="00F3155B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614CEB">
              <w:rPr>
                <w:rFonts w:ascii="Arial" w:hAnsi="Arial" w:cs="Arial"/>
                <w:sz w:val="16"/>
                <w:szCs w:val="16"/>
                <w:lang w:val="es-ES"/>
              </w:rPr>
              <w:t>S. 95 / Aufgabe</w:t>
            </w:r>
            <w:r>
              <w:rPr>
                <w:rFonts w:ascii="Arial" w:hAnsi="Arial" w:cs="Arial"/>
                <w:color w:val="7030A0"/>
                <w:sz w:val="16"/>
                <w:szCs w:val="16"/>
                <w:lang w:val="es-ES"/>
              </w:rPr>
              <w:t xml:space="preserve"> </w:t>
            </w:r>
            <w:r w:rsidRPr="00614CEB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Tarea final</w:t>
            </w:r>
          </w:p>
          <w:p w14:paraId="61D65A20" w14:textId="77777777" w:rsidR="00C2463F" w:rsidRPr="00347B33" w:rsidRDefault="00C2463F" w:rsidP="00C2463F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47B33">
              <w:rPr>
                <w:rFonts w:ascii="Arial" w:hAnsi="Arial" w:cs="Arial"/>
                <w:sz w:val="16"/>
                <w:szCs w:val="16"/>
                <w:lang w:val="es-ES"/>
              </w:rPr>
              <w:t xml:space="preserve">S. 96 / Aufgabe </w:t>
            </w:r>
            <w:r w:rsidRPr="002E498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Mi avatar de español</w:t>
            </w:r>
          </w:p>
          <w:p w14:paraId="3995537F" w14:textId="3D7C8EA3" w:rsidR="00C2463F" w:rsidRPr="00231A65" w:rsidRDefault="00C2463F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  <w:lang w:val="es-ES"/>
              </w:rPr>
            </w:pPr>
          </w:p>
        </w:tc>
        <w:tc>
          <w:tcPr>
            <w:tcW w:w="1054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7AAA8D55" w14:textId="77777777" w:rsidR="004775F8" w:rsidRPr="00231A65" w:rsidRDefault="004775F8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es-ES"/>
              </w:rPr>
            </w:pPr>
          </w:p>
          <w:p w14:paraId="121CB738" w14:textId="616F01F2" w:rsidR="00DE1532" w:rsidRPr="00B753A4" w:rsidRDefault="00DE1532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 w:rsidR="00A7042A">
              <w:rPr>
                <w:rFonts w:ascii="Arial" w:hAnsi="Arial" w:cs="Arial"/>
                <w:b/>
                <w:sz w:val="16"/>
                <w:szCs w:val="16"/>
                <w:u w:val="single"/>
              </w:rPr>
              <w:t>7/8</w:t>
            </w:r>
            <w:r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0ECF06D6" w14:textId="77777777" w:rsidR="00252AAD" w:rsidRDefault="00252AAD" w:rsidP="00252AA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28E9FB" w14:textId="2D32BED0" w:rsidR="00252AAD" w:rsidRPr="00A7042A" w:rsidRDefault="00252AAD" w:rsidP="00252AA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042A">
              <w:rPr>
                <w:rFonts w:ascii="Arial" w:hAnsi="Arial" w:cs="Arial"/>
                <w:sz w:val="16"/>
                <w:szCs w:val="16"/>
              </w:rPr>
              <w:t>Diese Kompetenz wird im Zuge aller</w:t>
            </w:r>
          </w:p>
          <w:p w14:paraId="26A5441C" w14:textId="77777777" w:rsidR="00252AAD" w:rsidRDefault="00252AAD" w:rsidP="00252AAD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042A">
              <w:rPr>
                <w:rFonts w:ascii="Arial" w:hAnsi="Arial" w:cs="Arial"/>
                <w:sz w:val="16"/>
                <w:szCs w:val="16"/>
              </w:rPr>
              <w:t>Rechercheaufgaben gefördert</w:t>
            </w:r>
          </w:p>
          <w:p w14:paraId="72ADA8D8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FE1506B" w14:textId="77777777" w:rsidR="00252AAD" w:rsidRPr="000D5CBD" w:rsidRDefault="00252AA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B336DF1" w14:textId="0ADA87BF" w:rsidR="00DE1532" w:rsidRDefault="00DE1532" w:rsidP="00F6169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="00975CE6" w:rsidRPr="00975CE6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="00975CE6" w:rsidRPr="00975CE6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 w:rsidR="00975CE6"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="00975CE6" w:rsidRPr="00975CE6"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</w:p>
          <w:p w14:paraId="0FD232DB" w14:textId="77777777" w:rsidR="00A7042A" w:rsidRDefault="00A7042A" w:rsidP="00A7042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C0218F" w14:textId="4BEE4B79" w:rsidR="00A7042A" w:rsidRDefault="00A7042A" w:rsidP="00A7042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z. B.:</w:t>
            </w:r>
          </w:p>
          <w:p w14:paraId="71FD77D1" w14:textId="77777777" w:rsidR="00A7042A" w:rsidRPr="00EA4A0D" w:rsidRDefault="00A7042A" w:rsidP="00A7042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4A0D">
              <w:rPr>
                <w:rFonts w:ascii="Arial" w:hAnsi="Arial" w:cs="Arial"/>
                <w:sz w:val="16"/>
                <w:szCs w:val="16"/>
              </w:rPr>
              <w:t>S. 110 / Aufgabe 12</w:t>
            </w:r>
          </w:p>
          <w:p w14:paraId="037835F3" w14:textId="327E10C0" w:rsidR="00A7042A" w:rsidRPr="00A7042A" w:rsidRDefault="00A7042A" w:rsidP="00A7042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142 / Aufgabe 12</w:t>
            </w:r>
          </w:p>
          <w:p w14:paraId="52FF4550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96E11C0" w14:textId="77777777" w:rsidR="0030238F" w:rsidRDefault="0030238F" w:rsidP="0030238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D3CE4C" w14:textId="77777777" w:rsidR="00F61694" w:rsidRDefault="00F61694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A9E310" w14:textId="77777777" w:rsidR="00F61694" w:rsidRDefault="00F61694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FA263C" w14:textId="77777777" w:rsidR="00F61694" w:rsidRDefault="00F61694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F8EC77" w14:textId="77777777" w:rsidR="00F61694" w:rsidRDefault="00F61694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8597AA3" w14:textId="7A999513" w:rsidR="00A7042A" w:rsidRPr="00FC1FAC" w:rsidRDefault="00DE1532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="00473A7D" w:rsidRPr="008F617C">
              <w:rPr>
                <w:rFonts w:ascii="Arial" w:hAnsi="Arial" w:cs="Arial"/>
                <w:b/>
                <w:sz w:val="16"/>
                <w:szCs w:val="16"/>
              </w:rPr>
              <w:t xml:space="preserve">¡Vamos! </w:t>
            </w:r>
            <w:r w:rsidR="00473A7D" w:rsidRPr="00FC1FAC">
              <w:rPr>
                <w:rFonts w:ascii="Arial" w:hAnsi="Arial" w:cs="Arial"/>
                <w:b/>
                <w:sz w:val="16"/>
                <w:szCs w:val="16"/>
                <w:lang w:val="es-ES"/>
              </w:rPr>
              <w:t>¡Adelante! 2</w:t>
            </w:r>
          </w:p>
          <w:p w14:paraId="41853622" w14:textId="77777777" w:rsidR="00A7042A" w:rsidRPr="0030238F" w:rsidRDefault="00A7042A" w:rsidP="00F3155B">
            <w:pPr>
              <w:spacing w:before="40"/>
              <w:jc w:val="both"/>
              <w:rPr>
                <w:rFonts w:ascii="Arial" w:hAnsi="Arial" w:cs="Arial"/>
                <w:bCs/>
                <w:sz w:val="16"/>
                <w:szCs w:val="16"/>
                <w:lang w:val="es-ES"/>
              </w:rPr>
            </w:pPr>
          </w:p>
          <w:p w14:paraId="1150CF1B" w14:textId="77777777" w:rsidR="00252AAD" w:rsidRPr="002E4988" w:rsidRDefault="00252AAD" w:rsidP="00252AAD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640AEC">
              <w:rPr>
                <w:rFonts w:ascii="Arial" w:hAnsi="Arial" w:cs="Arial"/>
                <w:sz w:val="16"/>
                <w:szCs w:val="16"/>
                <w:lang w:val="es-ES"/>
              </w:rPr>
              <w:t xml:space="preserve">S. 37 / Aufgabe </w:t>
            </w:r>
            <w:r w:rsidRPr="002E498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Tarea final </w:t>
            </w:r>
          </w:p>
          <w:p w14:paraId="323AFEC0" w14:textId="77777777" w:rsidR="00252AAD" w:rsidRPr="002E4988" w:rsidRDefault="00252AAD" w:rsidP="00252AAD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D77166">
              <w:rPr>
                <w:rFonts w:ascii="Arial" w:hAnsi="Arial" w:cs="Arial"/>
                <w:sz w:val="16"/>
                <w:szCs w:val="16"/>
                <w:lang w:val="es-ES"/>
              </w:rPr>
              <w:t xml:space="preserve">S. 55 / Aufgabe </w:t>
            </w:r>
            <w:r w:rsidRPr="002E4988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Tarea final</w:t>
            </w:r>
          </w:p>
          <w:p w14:paraId="5EFFAC2A" w14:textId="0D609C8C" w:rsidR="00DE1532" w:rsidRPr="002E4988" w:rsidRDefault="00347B33" w:rsidP="00F3155B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77 / Aufgabe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25175DA7" w14:textId="0980C014" w:rsidR="00DE1532" w:rsidRPr="00FC1FAC" w:rsidRDefault="004775F8" w:rsidP="004775F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C1FAC">
              <w:rPr>
                <w:rFonts w:ascii="Arial" w:hAnsi="Arial" w:cs="Arial"/>
                <w:sz w:val="16"/>
                <w:szCs w:val="16"/>
              </w:rPr>
              <w:t>S. 1</w:t>
            </w:r>
            <w:r w:rsidR="00614CEB">
              <w:rPr>
                <w:rFonts w:ascii="Arial" w:hAnsi="Arial" w:cs="Arial"/>
                <w:sz w:val="16"/>
                <w:szCs w:val="16"/>
              </w:rPr>
              <w:t>24</w:t>
            </w:r>
            <w:r w:rsidRPr="00FC1FAC">
              <w:rPr>
                <w:rFonts w:ascii="Arial" w:hAnsi="Arial" w:cs="Arial"/>
                <w:sz w:val="16"/>
                <w:szCs w:val="16"/>
              </w:rPr>
              <w:t xml:space="preserve"> / Aufgabe 19</w:t>
            </w:r>
          </w:p>
        </w:tc>
        <w:tc>
          <w:tcPr>
            <w:tcW w:w="1080" w:type="pct"/>
            <w:tcBorders>
              <w:left w:val="single" w:sz="4" w:space="0" w:color="F087B6"/>
              <w:bottom w:val="single" w:sz="4" w:space="0" w:color="F087B6"/>
              <w:right w:val="single" w:sz="4" w:space="0" w:color="F087B6"/>
            </w:tcBorders>
          </w:tcPr>
          <w:p w14:paraId="0C70A145" w14:textId="0F3AB58C" w:rsidR="00DE1532" w:rsidRPr="005251F5" w:rsidRDefault="00DE1532" w:rsidP="005251F5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57E78020" w14:textId="39B7BA51" w:rsidR="00DE1532" w:rsidRPr="00B753A4" w:rsidRDefault="00DE1532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Klassenstufe </w:t>
            </w:r>
            <w:r w:rsidR="00A7042A">
              <w:rPr>
                <w:rFonts w:ascii="Arial" w:hAnsi="Arial" w:cs="Arial"/>
                <w:b/>
                <w:sz w:val="16"/>
                <w:szCs w:val="16"/>
                <w:u w:val="single"/>
              </w:rPr>
              <w:t>7/8</w:t>
            </w:r>
            <w:r w:rsidRPr="00B753A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: </w:t>
            </w:r>
          </w:p>
          <w:p w14:paraId="672B1DF8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C55DD5" w14:textId="77777777" w:rsidR="00A7042A" w:rsidRDefault="00A7042A" w:rsidP="00A7042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617C">
              <w:rPr>
                <w:rFonts w:ascii="Arial" w:hAnsi="Arial" w:cs="Arial"/>
                <w:sz w:val="16"/>
                <w:szCs w:val="16"/>
              </w:rPr>
              <w:t>Die Schulung dieser Kompetenz erfolgt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617C">
              <w:rPr>
                <w:rFonts w:ascii="Arial" w:hAnsi="Arial" w:cs="Arial"/>
                <w:sz w:val="16"/>
                <w:szCs w:val="16"/>
              </w:rPr>
              <w:t>implizit im Rahmen der verschiedenen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617C">
              <w:rPr>
                <w:rFonts w:ascii="Arial" w:hAnsi="Arial" w:cs="Arial"/>
                <w:sz w:val="16"/>
                <w:szCs w:val="16"/>
              </w:rPr>
              <w:t>durchzuführenden Projekte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50F6C94" w14:textId="77777777" w:rsidR="00A7042A" w:rsidRPr="000D5CBD" w:rsidRDefault="00A7042A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C29A4D5" w14:textId="7C966FD8" w:rsidR="00DE1532" w:rsidRDefault="00DE1532" w:rsidP="00F61694">
            <w:pPr>
              <w:spacing w:before="8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="00A7042A" w:rsidRPr="00A7042A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="00A7042A" w:rsidRPr="00A7042A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 w:rsidR="00975CE6"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="00A7042A" w:rsidRPr="00A7042A"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</w:p>
          <w:p w14:paraId="54D7A6FB" w14:textId="77777777" w:rsidR="004775F8" w:rsidRDefault="004775F8" w:rsidP="00F3155B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8C9B34" w14:textId="77777777" w:rsidR="00A7042A" w:rsidRPr="002E4988" w:rsidRDefault="00DE1532" w:rsidP="00F3155B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A7042A">
              <w:rPr>
                <w:rFonts w:ascii="Arial" w:hAnsi="Arial" w:cs="Arial"/>
                <w:sz w:val="16"/>
                <w:szCs w:val="16"/>
              </w:rPr>
              <w:t>37</w:t>
            </w:r>
            <w:r>
              <w:rPr>
                <w:rFonts w:ascii="Arial" w:hAnsi="Arial" w:cs="Arial"/>
                <w:sz w:val="16"/>
                <w:szCs w:val="16"/>
              </w:rPr>
              <w:t xml:space="preserve">/ Aufgabe </w:t>
            </w:r>
            <w:proofErr w:type="spellStart"/>
            <w:r w:rsidR="00A7042A"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="00A7042A"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029C3BD4" w14:textId="32ED254F" w:rsidR="00A7042A" w:rsidRDefault="00A7042A" w:rsidP="00A7042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50 / </w:t>
            </w:r>
            <w:proofErr w:type="spellStart"/>
            <w:r w:rsidRPr="00254A61">
              <w:rPr>
                <w:rFonts w:ascii="Arial" w:hAnsi="Arial" w:cs="Arial"/>
                <w:sz w:val="16"/>
                <w:szCs w:val="16"/>
              </w:rPr>
              <w:t>Lektionstext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und Aufgabe 5</w:t>
            </w:r>
          </w:p>
          <w:p w14:paraId="3A8F9AB9" w14:textId="3EAFD6EF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541DA8" w14:textId="77777777" w:rsidR="005251F5" w:rsidRDefault="005251F5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EAC7BD9" w14:textId="77777777" w:rsidR="0030238F" w:rsidRDefault="0030238F" w:rsidP="00F6169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0F72EC" w14:textId="77777777" w:rsidR="00F61694" w:rsidRDefault="00F61694" w:rsidP="00F6169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52F8AE" w14:textId="77777777" w:rsidR="00F61694" w:rsidRDefault="00F61694" w:rsidP="00F6169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A6E30C" w14:textId="77777777" w:rsidR="00F61694" w:rsidRDefault="00F61694" w:rsidP="0030238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22E547" w14:textId="77777777" w:rsidR="00F61694" w:rsidRDefault="00F61694" w:rsidP="0030238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E8EC11" w14:textId="77777777" w:rsidR="00F61694" w:rsidRDefault="00F61694" w:rsidP="0030238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2F84D3" w14:textId="67C2B00E" w:rsidR="00DE1532" w:rsidRDefault="00DE1532" w:rsidP="0030238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="00473A7D" w:rsidRPr="008F617C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="00473A7D" w:rsidRPr="008F617C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 w:rsidR="00473A7D"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="00473A7D" w:rsidRPr="008F61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73A7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14:paraId="172C15E6" w14:textId="77777777" w:rsidR="00252AAD" w:rsidRDefault="00252AAD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196F8F" w14:textId="77777777" w:rsidR="0001402B" w:rsidRDefault="0001402B" w:rsidP="0001402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27 / Aufgabe 18</w:t>
            </w:r>
          </w:p>
          <w:p w14:paraId="265FA860" w14:textId="77777777" w:rsidR="0001402B" w:rsidRDefault="0001402B" w:rsidP="0001402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37 / Aufgabe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EA5111C" w14:textId="2D9DBB6D" w:rsidR="00252AAD" w:rsidRPr="002E4988" w:rsidRDefault="00DE1532" w:rsidP="00F3155B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</w:t>
            </w:r>
            <w:r w:rsidR="00252AAD">
              <w:rPr>
                <w:rFonts w:ascii="Arial" w:hAnsi="Arial" w:cs="Arial"/>
                <w:sz w:val="16"/>
                <w:szCs w:val="16"/>
              </w:rPr>
              <w:t>55</w:t>
            </w:r>
            <w:r>
              <w:rPr>
                <w:rFonts w:ascii="Arial" w:hAnsi="Arial" w:cs="Arial"/>
                <w:sz w:val="16"/>
                <w:szCs w:val="16"/>
              </w:rPr>
              <w:t xml:space="preserve"> / Aufgabe </w:t>
            </w:r>
            <w:proofErr w:type="spellStart"/>
            <w:r w:rsidR="00252AAD"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="00252AAD"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077EA1A1" w14:textId="09448E84" w:rsidR="00DE1532" w:rsidRPr="002E4988" w:rsidRDefault="00347B33" w:rsidP="00F3155B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S. 77 / Aufgabe </w:t>
            </w:r>
            <w:proofErr w:type="spellStart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Pr="002E498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13DBB3F0" w14:textId="77777777" w:rsidR="00DE1532" w:rsidRDefault="004775F8" w:rsidP="004775F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775F8">
              <w:rPr>
                <w:rFonts w:ascii="Arial" w:hAnsi="Arial" w:cs="Arial"/>
                <w:sz w:val="16"/>
                <w:szCs w:val="16"/>
              </w:rPr>
              <w:t>S. 1</w:t>
            </w:r>
            <w:r w:rsidR="00614CEB">
              <w:rPr>
                <w:rFonts w:ascii="Arial" w:hAnsi="Arial" w:cs="Arial"/>
                <w:sz w:val="16"/>
                <w:szCs w:val="16"/>
              </w:rPr>
              <w:t xml:space="preserve">24 </w:t>
            </w:r>
            <w:r w:rsidRPr="004775F8">
              <w:rPr>
                <w:rFonts w:ascii="Arial" w:hAnsi="Arial" w:cs="Arial"/>
                <w:sz w:val="16"/>
                <w:szCs w:val="16"/>
              </w:rPr>
              <w:t>/ Aufgabe 19</w:t>
            </w:r>
          </w:p>
          <w:p w14:paraId="0EE41CE5" w14:textId="77777777" w:rsidR="00C2463F" w:rsidRPr="00231A65" w:rsidRDefault="00C2463F" w:rsidP="004775F8">
            <w:pPr>
              <w:spacing w:before="4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31A65">
              <w:rPr>
                <w:rFonts w:ascii="Arial" w:hAnsi="Arial" w:cs="Arial"/>
                <w:sz w:val="16"/>
                <w:szCs w:val="16"/>
              </w:rPr>
              <w:t>S. 95 / Aufgabe</w:t>
            </w:r>
            <w:r w:rsidRPr="00231A65">
              <w:rPr>
                <w:rFonts w:ascii="Arial" w:hAnsi="Arial" w:cs="Arial"/>
                <w:color w:val="7030A0"/>
                <w:sz w:val="16"/>
                <w:szCs w:val="16"/>
              </w:rPr>
              <w:t xml:space="preserve"> </w:t>
            </w:r>
            <w:proofErr w:type="spellStart"/>
            <w:r w:rsidRPr="00231A65">
              <w:rPr>
                <w:rFonts w:ascii="Arial" w:hAnsi="Arial" w:cs="Arial"/>
                <w:i/>
                <w:iCs/>
                <w:sz w:val="16"/>
                <w:szCs w:val="16"/>
              </w:rPr>
              <w:t>Tarea</w:t>
            </w:r>
            <w:proofErr w:type="spellEnd"/>
            <w:r w:rsidRPr="00231A6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final</w:t>
            </w:r>
          </w:p>
          <w:p w14:paraId="3D25AD3E" w14:textId="7F97254A" w:rsidR="00C2463F" w:rsidRPr="00231A65" w:rsidRDefault="00C2463F" w:rsidP="004775F8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1A65">
              <w:rPr>
                <w:rFonts w:ascii="Arial" w:hAnsi="Arial" w:cs="Arial"/>
                <w:sz w:val="16"/>
                <w:szCs w:val="16"/>
              </w:rPr>
              <w:t xml:space="preserve">S. 96 / Aufgabe </w:t>
            </w:r>
            <w:r w:rsidRPr="00231A6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Mi </w:t>
            </w:r>
            <w:proofErr w:type="spellStart"/>
            <w:r w:rsidRPr="00231A65">
              <w:rPr>
                <w:rFonts w:ascii="Arial" w:hAnsi="Arial" w:cs="Arial"/>
                <w:i/>
                <w:iCs/>
                <w:sz w:val="16"/>
                <w:szCs w:val="16"/>
              </w:rPr>
              <w:t>avatar</w:t>
            </w:r>
            <w:proofErr w:type="spellEnd"/>
            <w:r w:rsidRPr="00231A6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de </w:t>
            </w:r>
            <w:proofErr w:type="spellStart"/>
            <w:r w:rsidRPr="00231A65">
              <w:rPr>
                <w:rFonts w:ascii="Arial" w:hAnsi="Arial" w:cs="Arial"/>
                <w:i/>
                <w:iCs/>
                <w:sz w:val="16"/>
                <w:szCs w:val="16"/>
              </w:rPr>
              <w:t>español</w:t>
            </w:r>
            <w:proofErr w:type="spellEnd"/>
          </w:p>
        </w:tc>
      </w:tr>
    </w:tbl>
    <w:p w14:paraId="2255A440" w14:textId="77777777" w:rsidR="00605202" w:rsidRDefault="00605202" w:rsidP="008C63D0">
      <w:pPr>
        <w:pStyle w:val="stoffberschrift2"/>
        <w:spacing w:before="0" w:after="0" w:line="312" w:lineRule="auto"/>
      </w:pPr>
      <w:r>
        <w:br w:type="page"/>
      </w:r>
    </w:p>
    <w:p w14:paraId="4A8AFEA5" w14:textId="77777777" w:rsidR="00AB2E87" w:rsidRPr="00101252" w:rsidRDefault="00AB2E87" w:rsidP="008C63D0">
      <w:pPr>
        <w:pStyle w:val="stoffberschrift2"/>
        <w:spacing w:before="0" w:after="0" w:line="312" w:lineRule="auto"/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AB2E87" w:rsidRPr="00271163" w14:paraId="0783AA36" w14:textId="77777777" w:rsidTr="00AB2E87">
        <w:tc>
          <w:tcPr>
            <w:tcW w:w="654" w:type="pct"/>
            <w:vMerge w:val="restar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5157E026" w14:textId="77777777" w:rsidR="00AB2E87" w:rsidRPr="00AB2E87" w:rsidRDefault="00AB2E87" w:rsidP="00AB2E87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Analysieren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AB2E87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Reflektieren</w:t>
            </w:r>
          </w:p>
        </w:tc>
        <w:tc>
          <w:tcPr>
            <w:tcW w:w="1106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333EF456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5.1 Medienanalyse</w:t>
            </w:r>
          </w:p>
        </w:tc>
        <w:tc>
          <w:tcPr>
            <w:tcW w:w="1154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11305B9D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5.2 Meinungsbildung</w:t>
            </w:r>
          </w:p>
        </w:tc>
        <w:tc>
          <w:tcPr>
            <w:tcW w:w="1006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07375DBF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5.3 Identitätsbildung</w:t>
            </w:r>
          </w:p>
        </w:tc>
        <w:tc>
          <w:tcPr>
            <w:tcW w:w="1080" w:type="pct"/>
            <w:tcBorders>
              <w:top w:val="single" w:sz="4" w:space="0" w:color="F08262"/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72141557" w14:textId="77777777" w:rsidR="00AB2E87" w:rsidRPr="00101252" w:rsidRDefault="00AB2E87" w:rsidP="003D4F09">
            <w:pPr>
              <w:spacing w:before="60" w:after="40"/>
              <w:ind w:left="284" w:hanging="284"/>
              <w:rPr>
                <w:rFonts w:ascii="Arial" w:hAnsi="Arial" w:cs="Arial"/>
                <w:b/>
                <w:color w:val="E30613"/>
                <w:sz w:val="20"/>
                <w:szCs w:val="20"/>
              </w:rPr>
            </w:pP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5.4 Selbstregulierte</w:t>
            </w:r>
            <w:r w:rsidRPr="00101252">
              <w:rPr>
                <w:rFonts w:ascii="Arial" w:hAnsi="Arial" w:cs="Arial"/>
                <w:b/>
                <w:color w:val="E30613"/>
                <w:sz w:val="20"/>
                <w:szCs w:val="20"/>
              </w:rPr>
              <w:t xml:space="preserve"> </w:t>
            </w:r>
            <w:r w:rsidRPr="00101252">
              <w:rPr>
                <w:rFonts w:ascii="Arial" w:hAnsi="Arial" w:cs="Arial"/>
                <w:b/>
                <w:bCs/>
                <w:color w:val="E30613"/>
                <w:sz w:val="20"/>
                <w:szCs w:val="20"/>
              </w:rPr>
              <w:t>Mediennutzung</w:t>
            </w:r>
          </w:p>
        </w:tc>
      </w:tr>
      <w:tr w:rsidR="00AB2E87" w:rsidRPr="00263377" w14:paraId="72089205" w14:textId="77777777" w:rsidTr="00A6112A">
        <w:trPr>
          <w:trHeight w:val="1008"/>
        </w:trPr>
        <w:tc>
          <w:tcPr>
            <w:tcW w:w="654" w:type="pct"/>
            <w:vMerge/>
            <w:tcBorders>
              <w:left w:val="single" w:sz="4" w:space="0" w:color="F08262"/>
              <w:right w:val="single" w:sz="4" w:space="0" w:color="F08262"/>
            </w:tcBorders>
            <w:shd w:val="clear" w:color="auto" w:fill="E30613"/>
          </w:tcPr>
          <w:p w14:paraId="612599FB" w14:textId="77777777" w:rsidR="00AB2E87" w:rsidRPr="00AB2E87" w:rsidRDefault="00AB2E87" w:rsidP="003D4F09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7A910D25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Die Vielfalt der Med</w:t>
            </w:r>
            <w:r w:rsidR="00A6112A">
              <w:rPr>
                <w:rFonts w:ascii="Arial" w:hAnsi="Arial" w:cs="Arial"/>
                <w:sz w:val="16"/>
                <w:szCs w:val="16"/>
              </w:rPr>
              <w:t>ien, ihre Entwicklung und Bedeu</w:t>
            </w:r>
            <w:r w:rsidRPr="00AB2E87">
              <w:rPr>
                <w:rFonts w:ascii="Arial" w:hAnsi="Arial" w:cs="Arial"/>
                <w:sz w:val="16"/>
                <w:szCs w:val="16"/>
              </w:rPr>
              <w:t>tungen kennen, analysieren und reflektieren</w:t>
            </w:r>
          </w:p>
        </w:tc>
        <w:tc>
          <w:tcPr>
            <w:tcW w:w="1154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29B231EA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Die interessengeleitete Setzung und Verbreitung von Themen in Medien erkennen sowie in Bezug auf die Meinungsbildung beurteilen</w:t>
            </w:r>
          </w:p>
        </w:tc>
        <w:tc>
          <w:tcPr>
            <w:tcW w:w="1006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3431A005" w14:textId="77777777" w:rsidR="00AB2E87" w:rsidRPr="00AB2E87" w:rsidRDefault="00AB2E87" w:rsidP="00AB2E87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Chancen und Herausforderungen von Medien für die Realität</w:t>
            </w:r>
            <w:r w:rsidR="00A6112A">
              <w:rPr>
                <w:rFonts w:ascii="Arial" w:hAnsi="Arial" w:cs="Arial"/>
                <w:sz w:val="16"/>
                <w:szCs w:val="16"/>
              </w:rPr>
              <w:t>swahrnehmung erkennen und analy</w:t>
            </w:r>
            <w:r w:rsidRPr="00AB2E87">
              <w:rPr>
                <w:rFonts w:ascii="Arial" w:hAnsi="Arial" w:cs="Arial"/>
                <w:sz w:val="16"/>
                <w:szCs w:val="16"/>
              </w:rPr>
              <w:t>sieren sowie für d</w:t>
            </w:r>
            <w:r w:rsidR="00A6112A">
              <w:rPr>
                <w:rFonts w:ascii="Arial" w:hAnsi="Arial" w:cs="Arial"/>
                <w:sz w:val="16"/>
                <w:szCs w:val="16"/>
              </w:rPr>
              <w:t>ie eigene Identitätsbildung nut</w:t>
            </w:r>
            <w:r w:rsidRPr="00AB2E87">
              <w:rPr>
                <w:rFonts w:ascii="Arial" w:hAnsi="Arial" w:cs="Arial"/>
                <w:sz w:val="16"/>
                <w:szCs w:val="16"/>
              </w:rPr>
              <w:t>zen</w:t>
            </w:r>
          </w:p>
        </w:tc>
        <w:tc>
          <w:tcPr>
            <w:tcW w:w="1080" w:type="pct"/>
            <w:tcBorders>
              <w:left w:val="single" w:sz="4" w:space="0" w:color="F08262"/>
              <w:right w:val="single" w:sz="4" w:space="0" w:color="F08262"/>
            </w:tcBorders>
            <w:shd w:val="clear" w:color="auto" w:fill="FDECE4"/>
          </w:tcPr>
          <w:p w14:paraId="6ED4BAA1" w14:textId="77777777" w:rsidR="00AB2E87" w:rsidRPr="00AB2E87" w:rsidRDefault="00AB2E87" w:rsidP="00A6112A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AB2E87">
              <w:rPr>
                <w:rFonts w:ascii="Arial" w:hAnsi="Arial" w:cs="Arial"/>
                <w:sz w:val="16"/>
                <w:szCs w:val="16"/>
              </w:rPr>
              <w:t>Medien und ihre Wirkungen beschreiben, kritisch reflektieren und deren Nutzung selbstverantwortlich regulieren; andere bei ihrer Mediennutzung unterstützen</w:t>
            </w:r>
          </w:p>
        </w:tc>
      </w:tr>
      <w:tr w:rsidR="00DE1532" w:rsidRPr="002130B0" w14:paraId="7907C824" w14:textId="77777777" w:rsidTr="00AB2E87">
        <w:tc>
          <w:tcPr>
            <w:tcW w:w="6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  <w:shd w:val="clear" w:color="auto" w:fill="F08262"/>
          </w:tcPr>
          <w:p w14:paraId="4DD6BA6F" w14:textId="77777777" w:rsidR="00DE1532" w:rsidRPr="00AB2E87" w:rsidRDefault="00DE1532" w:rsidP="003D4F09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61EB7604" w14:textId="77777777" w:rsidR="00104616" w:rsidRDefault="00104616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4742918" w14:textId="77777777" w:rsidR="00104616" w:rsidRDefault="00104616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83089C0" w14:textId="77777777" w:rsidR="00104616" w:rsidRDefault="00104616" w:rsidP="00F3155B">
            <w:pPr>
              <w:spacing w:before="4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1DE5C5E" w14:textId="77777777" w:rsidR="00DE1532" w:rsidRPr="000D5CBD" w:rsidRDefault="00DE1532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</w:tc>
        <w:tc>
          <w:tcPr>
            <w:tcW w:w="1154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73D42854" w14:textId="04586F93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24760F5" w14:textId="77777777" w:rsidR="00C2463F" w:rsidRDefault="00C2463F" w:rsidP="00C2463F">
            <w:pPr>
              <w:spacing w:before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Lehrwerk Band: </w:t>
            </w:r>
            <w:r w:rsidRPr="008F617C">
              <w:rPr>
                <w:rFonts w:ascii="Arial" w:hAnsi="Arial" w:cs="Arial"/>
                <w:b/>
                <w:sz w:val="16"/>
                <w:szCs w:val="16"/>
              </w:rPr>
              <w:t>¡Vamos! ¡</w:t>
            </w:r>
            <w:proofErr w:type="spellStart"/>
            <w:r w:rsidRPr="008F617C">
              <w:rPr>
                <w:rFonts w:ascii="Arial" w:hAnsi="Arial" w:cs="Arial"/>
                <w:b/>
                <w:sz w:val="16"/>
                <w:szCs w:val="16"/>
              </w:rPr>
              <w:t>Adelante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!</w:t>
            </w:r>
            <w:r w:rsidRPr="008F617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14:paraId="045001AC" w14:textId="77777777" w:rsidR="00104616" w:rsidRDefault="0010461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CDBB42D" w14:textId="43D67A4F" w:rsidR="00C2463F" w:rsidRDefault="00C2463F" w:rsidP="00C2463F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52AAD">
              <w:rPr>
                <w:rFonts w:ascii="Arial" w:hAnsi="Arial" w:cs="Arial"/>
                <w:sz w:val="16"/>
                <w:szCs w:val="16"/>
              </w:rPr>
              <w:t>S. 69 / Aufgabe</w:t>
            </w:r>
            <w:r>
              <w:rPr>
                <w:rFonts w:ascii="Arial" w:hAnsi="Arial" w:cs="Arial"/>
                <w:sz w:val="16"/>
                <w:szCs w:val="16"/>
              </w:rPr>
              <w:t xml:space="preserve"> 5:</w:t>
            </w:r>
            <w:r w:rsidRPr="00252AA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252AAD">
              <w:rPr>
                <w:rFonts w:ascii="Arial" w:hAnsi="Arial" w:cs="Arial"/>
                <w:sz w:val="16"/>
                <w:szCs w:val="16"/>
              </w:rPr>
              <w:t>Lektionstext</w:t>
            </w:r>
            <w:proofErr w:type="spellEnd"/>
          </w:p>
          <w:p w14:paraId="3D1917A2" w14:textId="06AC7CF8" w:rsidR="00C2463F" w:rsidRDefault="00C2463F" w:rsidP="00C2463F">
            <w:pPr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 70 / Aufgabe 9, 10</w:t>
            </w:r>
          </w:p>
          <w:p w14:paraId="62D47456" w14:textId="77777777" w:rsidR="00104616" w:rsidRDefault="0010461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69F7522" w14:textId="77777777" w:rsidR="00104616" w:rsidRDefault="0010461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1C03E5" w14:textId="77777777" w:rsidR="00DE1532" w:rsidRPr="00F17CD6" w:rsidRDefault="00DE1532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</w:tc>
        <w:tc>
          <w:tcPr>
            <w:tcW w:w="1006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30B4F46F" w14:textId="4FBD0BB4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AB89E1" w14:textId="77777777" w:rsidR="00DE1532" w:rsidRDefault="00DE1532" w:rsidP="00F3155B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65989DC4" w14:textId="77777777" w:rsidR="00104616" w:rsidRDefault="00104616" w:rsidP="00F3155B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291206B0" w14:textId="77777777" w:rsidR="00104616" w:rsidRPr="000D5CBD" w:rsidRDefault="00104616" w:rsidP="00F3155B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080" w:type="pct"/>
            <w:tcBorders>
              <w:left w:val="single" w:sz="4" w:space="0" w:color="F08262"/>
              <w:bottom w:val="single" w:sz="4" w:space="0" w:color="F08262"/>
              <w:right w:val="single" w:sz="4" w:space="0" w:color="F08262"/>
            </w:tcBorders>
          </w:tcPr>
          <w:p w14:paraId="567139CC" w14:textId="77777777" w:rsidR="00104616" w:rsidRDefault="0010461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C2C7568" w14:textId="77777777" w:rsidR="00104616" w:rsidRDefault="0010461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ED914D9" w14:textId="77777777" w:rsidR="00104616" w:rsidRDefault="0010461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47A75D8" w14:textId="77777777" w:rsidR="00DE1532" w:rsidRPr="000D5CBD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9603C4" w14:textId="77777777" w:rsidR="00605202" w:rsidRDefault="00605202" w:rsidP="008C63D0">
      <w:pPr>
        <w:pStyle w:val="stoffberschrift2"/>
        <w:spacing w:before="0" w:after="0" w:line="312" w:lineRule="auto"/>
      </w:pPr>
      <w:r>
        <w:br w:type="page"/>
      </w:r>
    </w:p>
    <w:p w14:paraId="281B4541" w14:textId="77777777" w:rsidR="001D48E5" w:rsidRPr="00101252" w:rsidRDefault="001D48E5" w:rsidP="008C63D0">
      <w:pPr>
        <w:pStyle w:val="stoffberschrift2"/>
        <w:spacing w:before="0" w:after="0" w:line="312" w:lineRule="auto"/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single" w:sz="4" w:space="0" w:color="FDD58C"/>
          <w:left w:val="single" w:sz="4" w:space="0" w:color="FDD58C"/>
          <w:bottom w:val="single" w:sz="4" w:space="0" w:color="FDD58C"/>
          <w:right w:val="single" w:sz="4" w:space="0" w:color="FDD58C"/>
          <w:insideH w:val="none" w:sz="0" w:space="0" w:color="auto"/>
          <w:insideV w:val="single" w:sz="4" w:space="0" w:color="FDD58C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05"/>
        <w:gridCol w:w="3221"/>
        <w:gridCol w:w="3360"/>
        <w:gridCol w:w="2929"/>
        <w:gridCol w:w="3145"/>
      </w:tblGrid>
      <w:tr w:rsidR="001D48E5" w:rsidRPr="00271163" w14:paraId="6591B313" w14:textId="77777777" w:rsidTr="001D48E5">
        <w:tc>
          <w:tcPr>
            <w:tcW w:w="654" w:type="pct"/>
            <w:vMerge w:val="restart"/>
            <w:shd w:val="clear" w:color="auto" w:fill="FAB72D"/>
          </w:tcPr>
          <w:p w14:paraId="393C9A4B" w14:textId="77777777" w:rsidR="001D48E5" w:rsidRPr="001D48E5" w:rsidRDefault="001D48E5" w:rsidP="001D48E5">
            <w:pPr>
              <w:pStyle w:val="Listenabsatz"/>
              <w:numPr>
                <w:ilvl w:val="0"/>
                <w:numId w:val="14"/>
              </w:numPr>
              <w:spacing w:before="60" w:after="40"/>
              <w:ind w:left="227" w:hanging="227"/>
              <w:contextualSpacing w:val="0"/>
              <w:jc w:val="both"/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</w:pPr>
            <w:r w:rsidRPr="001D48E5">
              <w:rPr>
                <w:rFonts w:ascii="Arial" w:hAnsi="Arial" w:cs="Arial"/>
                <w:sz w:val="20"/>
                <w:szCs w:val="20"/>
              </w:rPr>
              <w:br w:type="page"/>
            </w:r>
            <w:r w:rsidRPr="001D48E5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t>Problemlösen</w:t>
            </w:r>
            <w:r w:rsidRPr="001D48E5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und</w:t>
            </w:r>
            <w:r w:rsidRPr="001D48E5">
              <w:rPr>
                <w:rFonts w:ascii="Arial" w:hAnsi="Arial" w:cs="Arial"/>
                <w:b/>
                <w:smallCaps/>
                <w:color w:val="FFFFFF" w:themeColor="background1"/>
                <w:sz w:val="20"/>
                <w:szCs w:val="20"/>
              </w:rPr>
              <w:br/>
              <w:t>Modellieren</w:t>
            </w:r>
          </w:p>
        </w:tc>
        <w:tc>
          <w:tcPr>
            <w:tcW w:w="1106" w:type="pct"/>
            <w:shd w:val="clear" w:color="auto" w:fill="FEF8ED"/>
          </w:tcPr>
          <w:p w14:paraId="64F7F441" w14:textId="77777777" w:rsidR="001D48E5" w:rsidRPr="001D48E5" w:rsidRDefault="001D48E5" w:rsidP="007A67C7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6.1 Prinzipien der digitalen Welt</w:t>
            </w:r>
          </w:p>
        </w:tc>
        <w:tc>
          <w:tcPr>
            <w:tcW w:w="1154" w:type="pct"/>
            <w:shd w:val="clear" w:color="auto" w:fill="FEF8ED"/>
          </w:tcPr>
          <w:p w14:paraId="1762469F" w14:textId="77777777" w:rsidR="001D48E5" w:rsidRPr="001D48E5" w:rsidRDefault="001D48E5" w:rsidP="007A67C7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6.2 Algorithmen erkennen</w:t>
            </w:r>
          </w:p>
        </w:tc>
        <w:tc>
          <w:tcPr>
            <w:tcW w:w="1006" w:type="pct"/>
            <w:shd w:val="clear" w:color="auto" w:fill="FEF8ED"/>
          </w:tcPr>
          <w:p w14:paraId="303BEF8B" w14:textId="77777777" w:rsidR="001D48E5" w:rsidRPr="001D48E5" w:rsidRDefault="001D48E5" w:rsidP="007A67C7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6.3 Modellieren und</w:t>
            </w:r>
            <w:r w:rsidRPr="001D48E5">
              <w:rPr>
                <w:rFonts w:ascii="Arial" w:hAnsi="Arial" w:cs="Arial"/>
                <w:b/>
                <w:color w:val="FAB72D"/>
                <w:sz w:val="19"/>
                <w:szCs w:val="19"/>
              </w:rPr>
              <w:t xml:space="preserve"> </w:t>
            </w: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Programmieren</w:t>
            </w:r>
          </w:p>
        </w:tc>
        <w:tc>
          <w:tcPr>
            <w:tcW w:w="1080" w:type="pct"/>
            <w:shd w:val="clear" w:color="auto" w:fill="FEF8ED"/>
          </w:tcPr>
          <w:p w14:paraId="066180AA" w14:textId="77777777" w:rsidR="001D48E5" w:rsidRPr="001D48E5" w:rsidRDefault="001D48E5" w:rsidP="007A67C7">
            <w:pPr>
              <w:spacing w:before="60" w:after="40"/>
              <w:ind w:left="284" w:hanging="284"/>
              <w:rPr>
                <w:rFonts w:ascii="Arial" w:hAnsi="Arial" w:cs="Arial"/>
                <w:b/>
                <w:color w:val="FAB72D"/>
                <w:sz w:val="19"/>
                <w:szCs w:val="19"/>
              </w:rPr>
            </w:pPr>
            <w:r w:rsidRPr="001D48E5">
              <w:rPr>
                <w:rFonts w:ascii="Arial" w:hAnsi="Arial" w:cs="Arial"/>
                <w:b/>
                <w:bCs/>
                <w:color w:val="FAB72D"/>
                <w:sz w:val="19"/>
                <w:szCs w:val="19"/>
              </w:rPr>
              <w:t>6.4 Bedeutung von Algorithmen</w:t>
            </w:r>
          </w:p>
        </w:tc>
      </w:tr>
      <w:tr w:rsidR="001D48E5" w:rsidRPr="00263377" w14:paraId="444C3F27" w14:textId="77777777" w:rsidTr="001D48E5">
        <w:trPr>
          <w:trHeight w:val="1434"/>
        </w:trPr>
        <w:tc>
          <w:tcPr>
            <w:tcW w:w="654" w:type="pct"/>
            <w:vMerge/>
            <w:shd w:val="clear" w:color="auto" w:fill="FAB72D"/>
          </w:tcPr>
          <w:p w14:paraId="218FDE62" w14:textId="77777777" w:rsidR="001D48E5" w:rsidRPr="001D48E5" w:rsidRDefault="001D48E5" w:rsidP="007A67C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pct"/>
            <w:shd w:val="clear" w:color="auto" w:fill="FEF8ED"/>
          </w:tcPr>
          <w:p w14:paraId="27532075" w14:textId="7777777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Grundlegende Prinzipien und Funktionsweisen der digitalen Welt identifizieren, kennen, verstehen und bewusst nutzen</w:t>
            </w:r>
          </w:p>
        </w:tc>
        <w:tc>
          <w:tcPr>
            <w:tcW w:w="1154" w:type="pct"/>
            <w:shd w:val="clear" w:color="auto" w:fill="FEF8ED"/>
          </w:tcPr>
          <w:p w14:paraId="3B10ED97" w14:textId="7777777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Algorithmische Muster und Strukturen in verschiedenen Kontexten erkennen, nachvollziehen und reflektieren</w:t>
            </w:r>
          </w:p>
        </w:tc>
        <w:tc>
          <w:tcPr>
            <w:tcW w:w="1006" w:type="pct"/>
            <w:shd w:val="clear" w:color="auto" w:fill="FEF8ED"/>
          </w:tcPr>
          <w:p w14:paraId="13777F78" w14:textId="7777777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Probleme formalisiert beschreiben, Problemlöse-strategien entwickeln und dazu eine strukturierte, algorithmische Sequenz planen; diese auch durch Programmieren umsetzen und die gefundene Lösungsstrategie beurteilen</w:t>
            </w:r>
          </w:p>
        </w:tc>
        <w:tc>
          <w:tcPr>
            <w:tcW w:w="1080" w:type="pct"/>
            <w:shd w:val="clear" w:color="auto" w:fill="FEF8ED"/>
          </w:tcPr>
          <w:p w14:paraId="6A61C840" w14:textId="77777777" w:rsidR="001D48E5" w:rsidRPr="001D48E5" w:rsidRDefault="001D48E5" w:rsidP="001D48E5">
            <w:pPr>
              <w:autoSpaceDE w:val="0"/>
              <w:autoSpaceDN w:val="0"/>
              <w:adjustRightInd w:val="0"/>
              <w:spacing w:after="40"/>
              <w:rPr>
                <w:rFonts w:ascii="Arial" w:hAnsi="Arial" w:cs="Arial"/>
                <w:sz w:val="16"/>
                <w:szCs w:val="16"/>
              </w:rPr>
            </w:pPr>
            <w:r w:rsidRPr="001D48E5">
              <w:rPr>
                <w:rFonts w:ascii="Arial" w:hAnsi="Arial" w:cs="Arial"/>
                <w:sz w:val="16"/>
                <w:szCs w:val="16"/>
              </w:rPr>
              <w:t>Einflüsse von Algorithmen und Auswirkung der Automatisierung von Prozessen in der digitalen Welt beschreiben und reflektieren</w:t>
            </w:r>
          </w:p>
        </w:tc>
      </w:tr>
      <w:tr w:rsidR="00DE1532" w:rsidRPr="002130B0" w14:paraId="085056E2" w14:textId="77777777" w:rsidTr="001D48E5">
        <w:tc>
          <w:tcPr>
            <w:tcW w:w="654" w:type="pct"/>
            <w:shd w:val="clear" w:color="auto" w:fill="FDD58C"/>
          </w:tcPr>
          <w:p w14:paraId="3C1F9755" w14:textId="77777777" w:rsidR="00DE1532" w:rsidRPr="001D48E5" w:rsidRDefault="00DE1532" w:rsidP="007A67C7">
            <w:pPr>
              <w:pStyle w:val="Listenabsatz"/>
              <w:spacing w:before="40" w:after="40"/>
              <w:ind w:left="170"/>
              <w:contextualSpacing w:val="0"/>
              <w:jc w:val="both"/>
              <w:rPr>
                <w:rFonts w:ascii="Arial" w:hAnsi="Arial" w:cs="Arial"/>
                <w:color w:val="9900FF"/>
                <w:sz w:val="16"/>
                <w:szCs w:val="16"/>
              </w:rPr>
            </w:pPr>
          </w:p>
        </w:tc>
        <w:tc>
          <w:tcPr>
            <w:tcW w:w="1106" w:type="pct"/>
          </w:tcPr>
          <w:p w14:paraId="22FD5B64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27F092E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BAE4172" w14:textId="77777777" w:rsidR="00104616" w:rsidRDefault="0010461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4924A10" w14:textId="77777777" w:rsidR="00104616" w:rsidRDefault="0010461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3B8309C" w14:textId="77777777" w:rsidR="00104616" w:rsidRDefault="0010461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9E48748" w14:textId="77777777" w:rsidR="00DE1532" w:rsidRPr="000D5CBD" w:rsidRDefault="00DE1532" w:rsidP="00F3155B">
            <w:pPr>
              <w:spacing w:before="40"/>
              <w:jc w:val="both"/>
              <w:rPr>
                <w:rFonts w:ascii="Arial" w:hAnsi="Arial" w:cs="Arial"/>
                <w:color w:val="7030A0"/>
                <w:sz w:val="16"/>
                <w:szCs w:val="16"/>
              </w:rPr>
            </w:pPr>
          </w:p>
        </w:tc>
        <w:tc>
          <w:tcPr>
            <w:tcW w:w="1154" w:type="pct"/>
          </w:tcPr>
          <w:p w14:paraId="69604B0E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E2C494E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1B65572" w14:textId="77777777" w:rsidR="00DE1532" w:rsidRDefault="00DE1532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95FA1D" w14:textId="77777777" w:rsidR="00104616" w:rsidRDefault="0010461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5729906" w14:textId="77777777" w:rsidR="00104616" w:rsidRDefault="0010461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CAE9E1" w14:textId="77777777" w:rsidR="00104616" w:rsidRDefault="0010461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E07C6D7" w14:textId="3484331E" w:rsidR="00104616" w:rsidRPr="00104616" w:rsidRDefault="00104616" w:rsidP="00F3155B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6" w:type="pct"/>
          </w:tcPr>
          <w:p w14:paraId="0B641C92" w14:textId="77777777" w:rsidR="00DE1532" w:rsidRPr="000D5CBD" w:rsidRDefault="00DE1532" w:rsidP="00F3155B">
            <w:pPr>
              <w:spacing w:before="40" w:after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6581488B" w14:textId="77777777" w:rsidR="00DE1532" w:rsidRDefault="00DE1532" w:rsidP="00104616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53210F6C" w14:textId="77777777" w:rsidR="00104616" w:rsidRDefault="00104616" w:rsidP="00104616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227B10C2" w14:textId="77777777" w:rsidR="00104616" w:rsidRDefault="00104616" w:rsidP="00104616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0AEE9919" w14:textId="77777777" w:rsidR="00104616" w:rsidRDefault="00104616" w:rsidP="00104616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14:paraId="528C0CF9" w14:textId="77777777" w:rsidR="00104616" w:rsidRPr="000D5CBD" w:rsidRDefault="00104616" w:rsidP="00104616">
            <w:pPr>
              <w:spacing w:before="40"/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1080" w:type="pct"/>
          </w:tcPr>
          <w:p w14:paraId="61DA7C1B" w14:textId="77777777" w:rsidR="00DE1532" w:rsidRDefault="00DE1532" w:rsidP="00F3155B">
            <w:pPr>
              <w:pStyle w:val="Listenabsatz"/>
              <w:spacing w:before="40"/>
              <w:ind w:left="17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47358962" w14:textId="77777777" w:rsidR="00DE1532" w:rsidRDefault="00DE1532" w:rsidP="0010461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D57D60" w14:textId="77777777" w:rsidR="00104616" w:rsidRDefault="00104616" w:rsidP="0010461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881334A" w14:textId="77777777" w:rsidR="00104616" w:rsidRDefault="00104616" w:rsidP="0010461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0569AF" w14:textId="77777777" w:rsidR="00104616" w:rsidRDefault="00104616" w:rsidP="0010461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F303AE6" w14:textId="77777777" w:rsidR="00104616" w:rsidRPr="000D5CBD" w:rsidRDefault="00104616" w:rsidP="00104616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21E0F7" w14:textId="77777777" w:rsidR="003C421D" w:rsidRPr="00101252" w:rsidRDefault="003C421D" w:rsidP="008C63D0">
      <w:pPr>
        <w:pStyle w:val="stoffberschrift2"/>
        <w:spacing w:before="0" w:after="0" w:line="312" w:lineRule="auto"/>
        <w:rPr>
          <w:sz w:val="20"/>
          <w:szCs w:val="20"/>
        </w:rPr>
      </w:pPr>
    </w:p>
    <w:sectPr w:rsidR="003C421D" w:rsidRPr="00101252" w:rsidSect="00B2448F"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D970F" w14:textId="77777777" w:rsidR="00E82EC3" w:rsidRDefault="00E82EC3" w:rsidP="002421C0">
      <w:pPr>
        <w:spacing w:after="0" w:line="240" w:lineRule="auto"/>
      </w:pPr>
      <w:r>
        <w:separator/>
      </w:r>
    </w:p>
  </w:endnote>
  <w:endnote w:type="continuationSeparator" w:id="0">
    <w:p w14:paraId="48B228F3" w14:textId="77777777" w:rsidR="00E82EC3" w:rsidRDefault="00E82EC3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CEF Light">
    <w:altName w:val="Arial"/>
    <w:panose1 w:val="00000000000000000000"/>
    <w:charset w:val="00"/>
    <w:family w:val="modern"/>
    <w:notTrueType/>
    <w:pitch w:val="variable"/>
    <w:sig w:usb0="800000AF" w:usb1="0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30102" w14:textId="77777777" w:rsidR="00E82EC3" w:rsidRDefault="00E82EC3" w:rsidP="002421C0">
      <w:pPr>
        <w:spacing w:after="0" w:line="240" w:lineRule="auto"/>
      </w:pPr>
      <w:r>
        <w:separator/>
      </w:r>
    </w:p>
  </w:footnote>
  <w:footnote w:type="continuationSeparator" w:id="0">
    <w:p w14:paraId="7C20CB2D" w14:textId="77777777" w:rsidR="00E82EC3" w:rsidRDefault="00E82EC3" w:rsidP="00242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910CDD04"/>
    <w:lvl w:ilvl="0" w:tplc="A0FAFE0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357F04E1"/>
    <w:multiLevelType w:val="hybridMultilevel"/>
    <w:tmpl w:val="967EF096"/>
    <w:lvl w:ilvl="0" w:tplc="CB065BA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46B16"/>
    <w:multiLevelType w:val="hybridMultilevel"/>
    <w:tmpl w:val="6400B3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E209708">
      <w:start w:val="1"/>
      <w:numFmt w:val="decimal"/>
      <w:lvlText w:val="%2.1"/>
      <w:lvlJc w:val="left"/>
      <w:pPr>
        <w:ind w:left="1440" w:hanging="360"/>
      </w:pPr>
      <w:rPr>
        <w:rFonts w:hint="default"/>
        <w:color w:val="1E9A47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A6D26"/>
    <w:multiLevelType w:val="hybridMultilevel"/>
    <w:tmpl w:val="315CF1B0"/>
    <w:lvl w:ilvl="0" w:tplc="D420772E">
      <w:start w:val="1"/>
      <w:numFmt w:val="bullet"/>
      <w:lvlText w:val="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702C1"/>
    <w:multiLevelType w:val="hybridMultilevel"/>
    <w:tmpl w:val="B8F07CB0"/>
    <w:lvl w:ilvl="0" w:tplc="3CBA2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605A7"/>
    <w:multiLevelType w:val="hybridMultilevel"/>
    <w:tmpl w:val="F3DA71D6"/>
    <w:lvl w:ilvl="0" w:tplc="F58EF9E2">
      <w:start w:val="1"/>
      <w:numFmt w:val="bullet"/>
      <w:lvlText w:val=""/>
      <w:lvlJc w:val="left"/>
      <w:pPr>
        <w:ind w:left="8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7B3B621F"/>
    <w:multiLevelType w:val="hybridMultilevel"/>
    <w:tmpl w:val="FA7889BE"/>
    <w:lvl w:ilvl="0" w:tplc="F58EF9E2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48807276">
    <w:abstractNumId w:val="1"/>
  </w:num>
  <w:num w:numId="2" w16cid:durableId="404030765">
    <w:abstractNumId w:val="13"/>
  </w:num>
  <w:num w:numId="3" w16cid:durableId="1150436625">
    <w:abstractNumId w:val="12"/>
  </w:num>
  <w:num w:numId="4" w16cid:durableId="1415905496">
    <w:abstractNumId w:val="4"/>
  </w:num>
  <w:num w:numId="5" w16cid:durableId="1432972281">
    <w:abstractNumId w:val="15"/>
  </w:num>
  <w:num w:numId="6" w16cid:durableId="413867005">
    <w:abstractNumId w:val="8"/>
  </w:num>
  <w:num w:numId="7" w16cid:durableId="669597877">
    <w:abstractNumId w:val="3"/>
  </w:num>
  <w:num w:numId="8" w16cid:durableId="1695418777">
    <w:abstractNumId w:val="10"/>
  </w:num>
  <w:num w:numId="9" w16cid:durableId="28802750">
    <w:abstractNumId w:val="5"/>
  </w:num>
  <w:num w:numId="10" w16cid:durableId="171528050">
    <w:abstractNumId w:val="0"/>
  </w:num>
  <w:num w:numId="11" w16cid:durableId="659624019">
    <w:abstractNumId w:val="9"/>
  </w:num>
  <w:num w:numId="12" w16cid:durableId="1323705052">
    <w:abstractNumId w:val="2"/>
  </w:num>
  <w:num w:numId="13" w16cid:durableId="75639306">
    <w:abstractNumId w:val="6"/>
  </w:num>
  <w:num w:numId="14" w16cid:durableId="1729649378">
    <w:abstractNumId w:val="11"/>
  </w:num>
  <w:num w:numId="15" w16cid:durableId="2051421192">
    <w:abstractNumId w:val="7"/>
  </w:num>
  <w:num w:numId="16" w16cid:durableId="58871838">
    <w:abstractNumId w:val="17"/>
  </w:num>
  <w:num w:numId="17" w16cid:durableId="2107847359">
    <w:abstractNumId w:val="14"/>
  </w:num>
  <w:num w:numId="18" w16cid:durableId="540677041">
    <w:abstractNumId w:val="18"/>
  </w:num>
  <w:num w:numId="19" w16cid:durableId="5904313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8F"/>
    <w:rsid w:val="0001402B"/>
    <w:rsid w:val="000151FD"/>
    <w:rsid w:val="000200B0"/>
    <w:rsid w:val="00022F7F"/>
    <w:rsid w:val="0003420C"/>
    <w:rsid w:val="00045E18"/>
    <w:rsid w:val="0004686F"/>
    <w:rsid w:val="00047637"/>
    <w:rsid w:val="000608B5"/>
    <w:rsid w:val="0008731F"/>
    <w:rsid w:val="000A7DF8"/>
    <w:rsid w:val="000B7CAA"/>
    <w:rsid w:val="000C656A"/>
    <w:rsid w:val="000D394B"/>
    <w:rsid w:val="000D5CBD"/>
    <w:rsid w:val="000E3CC1"/>
    <w:rsid w:val="00101252"/>
    <w:rsid w:val="00101843"/>
    <w:rsid w:val="00104616"/>
    <w:rsid w:val="00105E67"/>
    <w:rsid w:val="001116FC"/>
    <w:rsid w:val="00122305"/>
    <w:rsid w:val="00176F73"/>
    <w:rsid w:val="00191EF6"/>
    <w:rsid w:val="00193E07"/>
    <w:rsid w:val="001973AC"/>
    <w:rsid w:val="001A6266"/>
    <w:rsid w:val="001C17D4"/>
    <w:rsid w:val="001C4CFE"/>
    <w:rsid w:val="001C62ED"/>
    <w:rsid w:val="001D1EC0"/>
    <w:rsid w:val="001D22D5"/>
    <w:rsid w:val="001D48E5"/>
    <w:rsid w:val="001E16D4"/>
    <w:rsid w:val="00220BCD"/>
    <w:rsid w:val="00231A65"/>
    <w:rsid w:val="00235457"/>
    <w:rsid w:val="00236568"/>
    <w:rsid w:val="00240F64"/>
    <w:rsid w:val="002421C0"/>
    <w:rsid w:val="00252AAD"/>
    <w:rsid w:val="00254A61"/>
    <w:rsid w:val="00255412"/>
    <w:rsid w:val="002753BD"/>
    <w:rsid w:val="0027790D"/>
    <w:rsid w:val="00284727"/>
    <w:rsid w:val="00287E2F"/>
    <w:rsid w:val="002A0A15"/>
    <w:rsid w:val="002A2EF9"/>
    <w:rsid w:val="002A469E"/>
    <w:rsid w:val="002A5A7C"/>
    <w:rsid w:val="002A5E49"/>
    <w:rsid w:val="002B4179"/>
    <w:rsid w:val="002C0330"/>
    <w:rsid w:val="002C0593"/>
    <w:rsid w:val="002C07C3"/>
    <w:rsid w:val="002C2B47"/>
    <w:rsid w:val="002E4988"/>
    <w:rsid w:val="0030238F"/>
    <w:rsid w:val="0031574A"/>
    <w:rsid w:val="00317988"/>
    <w:rsid w:val="00331148"/>
    <w:rsid w:val="003477FF"/>
    <w:rsid w:val="00347B33"/>
    <w:rsid w:val="0037308D"/>
    <w:rsid w:val="00380181"/>
    <w:rsid w:val="00380B39"/>
    <w:rsid w:val="00385A98"/>
    <w:rsid w:val="003906A4"/>
    <w:rsid w:val="003B6B2B"/>
    <w:rsid w:val="003C37B1"/>
    <w:rsid w:val="003C421D"/>
    <w:rsid w:val="003D439C"/>
    <w:rsid w:val="003D4F09"/>
    <w:rsid w:val="003E470F"/>
    <w:rsid w:val="00401CBF"/>
    <w:rsid w:val="004158B8"/>
    <w:rsid w:val="004331D1"/>
    <w:rsid w:val="00433F83"/>
    <w:rsid w:val="00442592"/>
    <w:rsid w:val="0045420C"/>
    <w:rsid w:val="00455726"/>
    <w:rsid w:val="00473A7D"/>
    <w:rsid w:val="00476C64"/>
    <w:rsid w:val="004775F8"/>
    <w:rsid w:val="004C13CC"/>
    <w:rsid w:val="004C7F2C"/>
    <w:rsid w:val="004D0FDE"/>
    <w:rsid w:val="004F7230"/>
    <w:rsid w:val="00507005"/>
    <w:rsid w:val="005079D6"/>
    <w:rsid w:val="005115FA"/>
    <w:rsid w:val="00515C31"/>
    <w:rsid w:val="005251F5"/>
    <w:rsid w:val="00532122"/>
    <w:rsid w:val="0053615B"/>
    <w:rsid w:val="005441D2"/>
    <w:rsid w:val="0055061C"/>
    <w:rsid w:val="00555873"/>
    <w:rsid w:val="005642B4"/>
    <w:rsid w:val="005732C4"/>
    <w:rsid w:val="005A1199"/>
    <w:rsid w:val="005B4D9C"/>
    <w:rsid w:val="005B73C1"/>
    <w:rsid w:val="005D3CF2"/>
    <w:rsid w:val="005D6247"/>
    <w:rsid w:val="005D673C"/>
    <w:rsid w:val="005E5FCD"/>
    <w:rsid w:val="00601124"/>
    <w:rsid w:val="00605202"/>
    <w:rsid w:val="00610FED"/>
    <w:rsid w:val="00613321"/>
    <w:rsid w:val="00614A39"/>
    <w:rsid w:val="00614CEB"/>
    <w:rsid w:val="00640AEC"/>
    <w:rsid w:val="00656F8C"/>
    <w:rsid w:val="00680B42"/>
    <w:rsid w:val="006A6EB0"/>
    <w:rsid w:val="006B16A0"/>
    <w:rsid w:val="006B1C06"/>
    <w:rsid w:val="006C37DD"/>
    <w:rsid w:val="006C5953"/>
    <w:rsid w:val="006D1228"/>
    <w:rsid w:val="006E04A4"/>
    <w:rsid w:val="006E70AE"/>
    <w:rsid w:val="00717FEB"/>
    <w:rsid w:val="0072145A"/>
    <w:rsid w:val="0073029A"/>
    <w:rsid w:val="00773ACA"/>
    <w:rsid w:val="00775439"/>
    <w:rsid w:val="007864FC"/>
    <w:rsid w:val="00797F93"/>
    <w:rsid w:val="007B550F"/>
    <w:rsid w:val="007C452F"/>
    <w:rsid w:val="007C6E2D"/>
    <w:rsid w:val="007D1F9F"/>
    <w:rsid w:val="007D2092"/>
    <w:rsid w:val="007E0339"/>
    <w:rsid w:val="007E62AF"/>
    <w:rsid w:val="00801E0A"/>
    <w:rsid w:val="00803942"/>
    <w:rsid w:val="00810136"/>
    <w:rsid w:val="0084376E"/>
    <w:rsid w:val="00846C78"/>
    <w:rsid w:val="008712F2"/>
    <w:rsid w:val="008913F6"/>
    <w:rsid w:val="008A70AA"/>
    <w:rsid w:val="008C63D0"/>
    <w:rsid w:val="008D575B"/>
    <w:rsid w:val="008E3DF3"/>
    <w:rsid w:val="008F311A"/>
    <w:rsid w:val="008F617C"/>
    <w:rsid w:val="0091701C"/>
    <w:rsid w:val="0094463C"/>
    <w:rsid w:val="00975CE6"/>
    <w:rsid w:val="00992D42"/>
    <w:rsid w:val="00997E53"/>
    <w:rsid w:val="009A606E"/>
    <w:rsid w:val="009B7E07"/>
    <w:rsid w:val="00A06D95"/>
    <w:rsid w:val="00A37A54"/>
    <w:rsid w:val="00A40157"/>
    <w:rsid w:val="00A451FE"/>
    <w:rsid w:val="00A479DD"/>
    <w:rsid w:val="00A6112A"/>
    <w:rsid w:val="00A63A27"/>
    <w:rsid w:val="00A67527"/>
    <w:rsid w:val="00A7042A"/>
    <w:rsid w:val="00A7639F"/>
    <w:rsid w:val="00A87E5E"/>
    <w:rsid w:val="00A92FFC"/>
    <w:rsid w:val="00A961CC"/>
    <w:rsid w:val="00AB160C"/>
    <w:rsid w:val="00AB2E87"/>
    <w:rsid w:val="00AB34BE"/>
    <w:rsid w:val="00AD3FA9"/>
    <w:rsid w:val="00AE6331"/>
    <w:rsid w:val="00B203DD"/>
    <w:rsid w:val="00B209C9"/>
    <w:rsid w:val="00B2448F"/>
    <w:rsid w:val="00B26806"/>
    <w:rsid w:val="00B4140E"/>
    <w:rsid w:val="00B43AE2"/>
    <w:rsid w:val="00B53587"/>
    <w:rsid w:val="00B53ED4"/>
    <w:rsid w:val="00B61DBC"/>
    <w:rsid w:val="00B753A4"/>
    <w:rsid w:val="00B7772A"/>
    <w:rsid w:val="00B87035"/>
    <w:rsid w:val="00BB0D3E"/>
    <w:rsid w:val="00BC613D"/>
    <w:rsid w:val="00BD2449"/>
    <w:rsid w:val="00BD436F"/>
    <w:rsid w:val="00C07151"/>
    <w:rsid w:val="00C2463F"/>
    <w:rsid w:val="00C52253"/>
    <w:rsid w:val="00C53775"/>
    <w:rsid w:val="00C55480"/>
    <w:rsid w:val="00C73EC9"/>
    <w:rsid w:val="00C8169F"/>
    <w:rsid w:val="00CA239D"/>
    <w:rsid w:val="00CD2724"/>
    <w:rsid w:val="00CD446F"/>
    <w:rsid w:val="00CE0C34"/>
    <w:rsid w:val="00CE7072"/>
    <w:rsid w:val="00CF00AE"/>
    <w:rsid w:val="00CF0F5B"/>
    <w:rsid w:val="00CF185A"/>
    <w:rsid w:val="00CF6F4E"/>
    <w:rsid w:val="00CF7ECB"/>
    <w:rsid w:val="00D020E3"/>
    <w:rsid w:val="00D16579"/>
    <w:rsid w:val="00D22443"/>
    <w:rsid w:val="00D2719B"/>
    <w:rsid w:val="00D346CA"/>
    <w:rsid w:val="00D620C3"/>
    <w:rsid w:val="00D63BC9"/>
    <w:rsid w:val="00D73656"/>
    <w:rsid w:val="00D77166"/>
    <w:rsid w:val="00D832CC"/>
    <w:rsid w:val="00D94DE8"/>
    <w:rsid w:val="00DA0738"/>
    <w:rsid w:val="00DA2388"/>
    <w:rsid w:val="00DB08FD"/>
    <w:rsid w:val="00DB75FB"/>
    <w:rsid w:val="00DD52F0"/>
    <w:rsid w:val="00DE1532"/>
    <w:rsid w:val="00DE3391"/>
    <w:rsid w:val="00DF1BCD"/>
    <w:rsid w:val="00DF59A0"/>
    <w:rsid w:val="00E25B4B"/>
    <w:rsid w:val="00E3277E"/>
    <w:rsid w:val="00E330A8"/>
    <w:rsid w:val="00E34AE9"/>
    <w:rsid w:val="00E35D83"/>
    <w:rsid w:val="00E419A6"/>
    <w:rsid w:val="00E82EC3"/>
    <w:rsid w:val="00EA4A0D"/>
    <w:rsid w:val="00ED121C"/>
    <w:rsid w:val="00ED3401"/>
    <w:rsid w:val="00EE3B46"/>
    <w:rsid w:val="00EF09A7"/>
    <w:rsid w:val="00EF6FFB"/>
    <w:rsid w:val="00F073F8"/>
    <w:rsid w:val="00F17CD6"/>
    <w:rsid w:val="00F210AE"/>
    <w:rsid w:val="00F22772"/>
    <w:rsid w:val="00F27C2B"/>
    <w:rsid w:val="00F36FE4"/>
    <w:rsid w:val="00F51850"/>
    <w:rsid w:val="00F52F05"/>
    <w:rsid w:val="00F53779"/>
    <w:rsid w:val="00F548CD"/>
    <w:rsid w:val="00F61694"/>
    <w:rsid w:val="00F77765"/>
    <w:rsid w:val="00F80A6A"/>
    <w:rsid w:val="00F913A9"/>
    <w:rsid w:val="00F92150"/>
    <w:rsid w:val="00F947CF"/>
    <w:rsid w:val="00FC1158"/>
    <w:rsid w:val="00FC1FAC"/>
    <w:rsid w:val="00FC22EA"/>
    <w:rsid w:val="00FC6F31"/>
    <w:rsid w:val="00FD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9E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463F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3C421D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3C421D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Hinweise">
    <w:name w:val="Hinweise"/>
    <w:basedOn w:val="stoffberschrift3"/>
    <w:qFormat/>
    <w:rsid w:val="006E70AE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3C421D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customStyle="1" w:styleId="stoffberschrift1">
    <w:name w:val="stoff.überschrift 1"/>
    <w:basedOn w:val="Listenabsatz"/>
    <w:qFormat/>
    <w:rsid w:val="003C421D"/>
    <w:pPr>
      <w:numPr>
        <w:numId w:val="10"/>
      </w:numPr>
      <w:spacing w:before="180" w:after="240" w:line="420" w:lineRule="exact"/>
      <w:ind w:left="425" w:hanging="425"/>
    </w:pPr>
    <w:rPr>
      <w:rFonts w:ascii="Arial" w:hAnsi="Arial" w:cs="Arial"/>
      <w:sz w:val="33"/>
      <w:szCs w:val="33"/>
    </w:rPr>
  </w:style>
  <w:style w:type="paragraph" w:customStyle="1" w:styleId="stoffberschrift2">
    <w:name w:val="stoff.überschrift 2"/>
    <w:basedOn w:val="Standard"/>
    <w:qFormat/>
    <w:rsid w:val="003C421D"/>
    <w:pPr>
      <w:spacing w:before="180" w:after="240" w:line="420" w:lineRule="exact"/>
    </w:pPr>
    <w:rPr>
      <w:rFonts w:ascii="Arial" w:hAnsi="Arial" w:cs="Arial"/>
      <w:sz w:val="28"/>
      <w:szCs w:val="28"/>
    </w:rPr>
  </w:style>
  <w:style w:type="paragraph" w:customStyle="1" w:styleId="CDBasisklein">
    <w:name w:val="CD_Basis.klein"/>
    <w:basedOn w:val="Standard"/>
    <w:uiPriority w:val="99"/>
    <w:rsid w:val="00BC613D"/>
    <w:pPr>
      <w:autoSpaceDE w:val="0"/>
      <w:autoSpaceDN w:val="0"/>
      <w:adjustRightInd w:val="0"/>
      <w:spacing w:after="0" w:line="140" w:lineRule="atLeast"/>
      <w:textAlignment w:val="center"/>
    </w:pPr>
    <w:rPr>
      <w:rFonts w:ascii="PoloCEF Light" w:hAnsi="PoloCEF Light" w:cs="PoloCEF Light"/>
      <w:color w:val="000000"/>
      <w:sz w:val="13"/>
      <w:szCs w:val="13"/>
    </w:rPr>
  </w:style>
  <w:style w:type="character" w:styleId="Hyperlink">
    <w:name w:val="Hyperlink"/>
    <w:basedOn w:val="Absatz-Standardschriftart"/>
    <w:uiPriority w:val="99"/>
    <w:unhideWhenUsed/>
    <w:rsid w:val="00BC613D"/>
    <w:rPr>
      <w:color w:val="0000FF" w:themeColor="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60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60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1388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2025-08-25T13:22:00Z</dcterms:created>
  <dcterms:modified xsi:type="dcterms:W3CDTF">2025-08-25T13:22:00Z</dcterms:modified>
</cp:coreProperties>
</file>