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40"/>
        <w:gridCol w:w="11630"/>
      </w:tblGrid>
      <w:tr w:rsidR="00ED6B3A" w:rsidRPr="00926650" w14:paraId="1A83E7CE" w14:textId="77777777" w:rsidTr="00F35A5C">
        <w:tc>
          <w:tcPr>
            <w:tcW w:w="2943" w:type="dxa"/>
          </w:tcPr>
          <w:p w14:paraId="268D51DA" w14:textId="063B46F2" w:rsidR="00175158" w:rsidRPr="00926650" w:rsidRDefault="00F35A5C" w:rsidP="00CF5BE6">
            <w:pPr>
              <w:pStyle w:val="stoffdeckblatttitel"/>
            </w:pPr>
            <w:r w:rsidRPr="00926650">
              <w:rPr>
                <w:noProof/>
              </w:rPr>
              <w:drawing>
                <wp:inline distT="0" distB="0" distL="0" distR="0" wp14:anchorId="348F0F28" wp14:editId="27F3FDD2">
                  <wp:extent cx="1571681" cy="2095500"/>
                  <wp:effectExtent l="0" t="0" r="952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28" cy="213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C36B8" w14:textId="77777777" w:rsidR="00DE150F" w:rsidRPr="00393570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632C25A8" w14:textId="77777777" w:rsidR="00DE150F" w:rsidRPr="00393570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2FAD7EB1" w14:textId="77777777" w:rsidR="00DE150F" w:rsidRPr="00393570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2DE20BEB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53EFF203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37244D69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06BA7357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39E77AF1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00643B15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203B4BB4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26F43C71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09DB88B4" w14:textId="77777777" w:rsidR="00B93E94" w:rsidRDefault="00B93E94" w:rsidP="00DE150F">
            <w:pPr>
              <w:pStyle w:val="stoffdeckblatttitel"/>
              <w:rPr>
                <w:sz w:val="18"/>
                <w:szCs w:val="18"/>
              </w:rPr>
            </w:pPr>
          </w:p>
          <w:p w14:paraId="02BF9126" w14:textId="77777777" w:rsidR="00DE150F" w:rsidRDefault="00DE150F" w:rsidP="00DE150F">
            <w:pPr>
              <w:pStyle w:val="stoffdeckblatttitel"/>
              <w:rPr>
                <w:sz w:val="18"/>
                <w:szCs w:val="18"/>
              </w:rPr>
            </w:pPr>
          </w:p>
          <w:p w14:paraId="2A8F8937" w14:textId="77777777" w:rsidR="004D2F56" w:rsidRDefault="004D2F56" w:rsidP="00DE150F">
            <w:pPr>
              <w:pStyle w:val="stoffdeckblatttitel"/>
              <w:rPr>
                <w:sz w:val="18"/>
                <w:szCs w:val="18"/>
              </w:rPr>
            </w:pPr>
          </w:p>
          <w:p w14:paraId="2C0EC1DC" w14:textId="77777777" w:rsidR="004D2F56" w:rsidRDefault="004D2F56" w:rsidP="00DE150F">
            <w:pPr>
              <w:pStyle w:val="stoffdeckblatttitel"/>
              <w:rPr>
                <w:sz w:val="18"/>
                <w:szCs w:val="18"/>
              </w:rPr>
            </w:pPr>
          </w:p>
          <w:p w14:paraId="5FB19006" w14:textId="77777777" w:rsidR="004D2F56" w:rsidRPr="00393570" w:rsidRDefault="004D2F56" w:rsidP="00DE150F">
            <w:pPr>
              <w:pStyle w:val="stoffdeckblatttitel"/>
              <w:rPr>
                <w:sz w:val="18"/>
                <w:szCs w:val="18"/>
              </w:rPr>
            </w:pPr>
          </w:p>
          <w:p w14:paraId="0A3006F8" w14:textId="77777777" w:rsidR="00DE150F" w:rsidRPr="00393570" w:rsidRDefault="00DE150F" w:rsidP="001259A8">
            <w:pPr>
              <w:pStyle w:val="stoffdeckblatttitel"/>
              <w:spacing w:line="240" w:lineRule="auto"/>
              <w:rPr>
                <w:sz w:val="18"/>
                <w:szCs w:val="18"/>
              </w:rPr>
            </w:pPr>
          </w:p>
          <w:p w14:paraId="1689EF57" w14:textId="7844C9C6" w:rsidR="00CC0530" w:rsidRPr="00CF4844" w:rsidRDefault="00CC0530" w:rsidP="001F13D0">
            <w:pPr>
              <w:pStyle w:val="stoffdeckblatttitel"/>
              <w:jc w:val="left"/>
            </w:pPr>
          </w:p>
        </w:tc>
        <w:tc>
          <w:tcPr>
            <w:tcW w:w="11767" w:type="dxa"/>
          </w:tcPr>
          <w:p w14:paraId="44AF9999" w14:textId="77777777" w:rsidR="00175158" w:rsidRPr="00926650" w:rsidRDefault="00175158" w:rsidP="00175158">
            <w:pPr>
              <w:pStyle w:val="stoffdeckblatttitel"/>
              <w:rPr>
                <w:b/>
              </w:rPr>
            </w:pPr>
            <w:r w:rsidRPr="00926650">
              <w:rPr>
                <w:b/>
              </w:rPr>
              <w:t>Découvertes, Ausgabe ab 2020</w:t>
            </w:r>
          </w:p>
          <w:p w14:paraId="0A2BED90" w14:textId="77777777" w:rsidR="00764679" w:rsidRPr="00926650" w:rsidRDefault="00764679" w:rsidP="00764679">
            <w:pPr>
              <w:pStyle w:val="stoffdeckblatttitel"/>
            </w:pPr>
            <w:r w:rsidRPr="00926650">
              <w:t>Stoffverteilungsplan Niedersachsen</w:t>
            </w:r>
          </w:p>
          <w:p w14:paraId="52456FA0" w14:textId="659B8133" w:rsidR="00764679" w:rsidRPr="00926650" w:rsidRDefault="00764679" w:rsidP="00764679">
            <w:pPr>
              <w:pStyle w:val="stoffdeckblatttitel"/>
            </w:pPr>
            <w:r w:rsidRPr="00926650">
              <w:t xml:space="preserve">Kerncurriculum Französisch </w:t>
            </w:r>
            <w:r w:rsidR="00E5119F" w:rsidRPr="00D56400">
              <w:t>2025</w:t>
            </w:r>
          </w:p>
          <w:p w14:paraId="4CD81D73" w14:textId="0393665D" w:rsidR="00764679" w:rsidRPr="00926650" w:rsidRDefault="00764679" w:rsidP="00764679">
            <w:pPr>
              <w:pStyle w:val="stoffdeckblatttitel"/>
            </w:pPr>
            <w:r w:rsidRPr="00926650">
              <w:t xml:space="preserve">Französisch als 2. Fremdsprache; </w:t>
            </w:r>
            <w:r w:rsidR="00B07C20">
              <w:t>3</w:t>
            </w:r>
            <w:r w:rsidRPr="00926650">
              <w:t xml:space="preserve">. Lernjahr Klasse </w:t>
            </w:r>
            <w:r w:rsidR="00B07C20">
              <w:t>8</w:t>
            </w:r>
            <w:r w:rsidRPr="00926650">
              <w:t xml:space="preserve"> (4 Wochenstunden)</w:t>
            </w:r>
          </w:p>
          <w:p w14:paraId="70A9F7B1" w14:textId="77777777" w:rsidR="00764679" w:rsidRPr="00926650" w:rsidRDefault="00764679" w:rsidP="00764679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43902CAC" w14:textId="77777777" w:rsidR="00764679" w:rsidRPr="00926650" w:rsidRDefault="00764679" w:rsidP="00764679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52EBA2C3" w14:textId="77777777" w:rsidR="00B24ABF" w:rsidRDefault="00B24ABF" w:rsidP="00764679">
            <w:pPr>
              <w:pStyle w:val="Hinweise"/>
              <w:spacing w:after="120" w:line="276" w:lineRule="auto"/>
              <w:rPr>
                <w:color w:val="auto"/>
                <w:sz w:val="25"/>
                <w:szCs w:val="25"/>
              </w:rPr>
            </w:pPr>
          </w:p>
          <w:p w14:paraId="0D0EA791" w14:textId="34FED533" w:rsidR="00764679" w:rsidRPr="00CC67C2" w:rsidRDefault="00764679" w:rsidP="00764679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  <w:r w:rsidRPr="00CC67C2">
              <w:rPr>
                <w:b/>
                <w:bCs/>
                <w:color w:val="auto"/>
                <w:sz w:val="24"/>
                <w:szCs w:val="24"/>
              </w:rPr>
              <w:t>Hinweise zum Stoffverteilungsplan</w:t>
            </w:r>
          </w:p>
          <w:p w14:paraId="063F1A6E" w14:textId="60B19382" w:rsidR="00764679" w:rsidRPr="00862923" w:rsidRDefault="00764679" w:rsidP="00764679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62923">
              <w:rPr>
                <w:color w:val="auto"/>
                <w:sz w:val="24"/>
                <w:szCs w:val="24"/>
              </w:rPr>
              <w:t xml:space="preserve">Der Zeitplan (s. Spalte „Unterrichtswoche“) berücksichtigt eine durchschnittliche Wochenstundenzahl von vier Unterrichtsstunden. </w:t>
            </w:r>
            <w:r w:rsidR="00B07C20">
              <w:rPr>
                <w:color w:val="auto"/>
                <w:sz w:val="24"/>
                <w:szCs w:val="24"/>
              </w:rPr>
              <w:t>Die Handreichungen für den Unterricht</w:t>
            </w:r>
            <w:r w:rsidRPr="00862923">
              <w:rPr>
                <w:color w:val="auto"/>
                <w:sz w:val="24"/>
                <w:szCs w:val="24"/>
              </w:rPr>
              <w:t xml:space="preserve"> biete</w:t>
            </w:r>
            <w:r w:rsidR="00B07C20">
              <w:rPr>
                <w:color w:val="auto"/>
                <w:sz w:val="24"/>
                <w:szCs w:val="24"/>
              </w:rPr>
              <w:t>n</w:t>
            </w:r>
            <w:r w:rsidRPr="00862923">
              <w:rPr>
                <w:color w:val="auto"/>
                <w:sz w:val="24"/>
                <w:szCs w:val="24"/>
              </w:rPr>
              <w:t xml:space="preserve"> zu den einzelnen Unterrichtsstunden konkrete Vorschläge.</w:t>
            </w:r>
          </w:p>
          <w:p w14:paraId="71480DA8" w14:textId="61BA30F9" w:rsidR="00F24576" w:rsidRPr="00862923" w:rsidRDefault="00764679" w:rsidP="00F05753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BB4DA8">
              <w:rPr>
                <w:color w:val="auto"/>
                <w:sz w:val="24"/>
                <w:szCs w:val="24"/>
              </w:rPr>
              <w:t xml:space="preserve">Die Fachkonferenzen können nach jedem Modul ggf. regionale Besonderheiten, eigene Schwerpunkte o.ä. </w:t>
            </w:r>
            <w:r w:rsidR="00306B97" w:rsidRPr="00BB4DA8">
              <w:rPr>
                <w:color w:val="auto"/>
                <w:sz w:val="24"/>
                <w:szCs w:val="24"/>
              </w:rPr>
              <w:t xml:space="preserve">auch im Sinne der Bildung nachhaltiger Entwicklung (BNE) in den Schuleigenen Arbeitsplan </w:t>
            </w:r>
            <w:r w:rsidRPr="00BB4DA8">
              <w:rPr>
                <w:color w:val="auto"/>
                <w:sz w:val="24"/>
                <w:szCs w:val="24"/>
              </w:rPr>
              <w:t xml:space="preserve">hinzufügen (z.B. Projekttag, Besuch </w:t>
            </w:r>
            <w:r w:rsidR="00D30E56" w:rsidRPr="00BB4DA8">
              <w:rPr>
                <w:color w:val="auto"/>
                <w:sz w:val="24"/>
                <w:szCs w:val="24"/>
              </w:rPr>
              <w:t>des</w:t>
            </w:r>
            <w:r w:rsidRPr="00BB4DA8">
              <w:rPr>
                <w:color w:val="auto"/>
                <w:sz w:val="24"/>
                <w:szCs w:val="24"/>
              </w:rPr>
              <w:t xml:space="preserve"> </w:t>
            </w:r>
            <w:r w:rsidRPr="00BB4DA8">
              <w:rPr>
                <w:i/>
                <w:iCs/>
                <w:color w:val="auto"/>
                <w:sz w:val="24"/>
                <w:szCs w:val="24"/>
              </w:rPr>
              <w:t>Institut français</w:t>
            </w:r>
            <w:r w:rsidRPr="00BB4DA8">
              <w:rPr>
                <w:color w:val="auto"/>
                <w:sz w:val="24"/>
                <w:szCs w:val="24"/>
              </w:rPr>
              <w:t>, Besuch de</w:t>
            </w:r>
            <w:r w:rsidR="00D30E56" w:rsidRPr="00BB4DA8">
              <w:rPr>
                <w:color w:val="auto"/>
                <w:sz w:val="24"/>
                <w:szCs w:val="24"/>
              </w:rPr>
              <w:t>r</w:t>
            </w:r>
            <w:r w:rsidRPr="00BB4DA8">
              <w:rPr>
                <w:color w:val="auto"/>
                <w:sz w:val="24"/>
                <w:szCs w:val="24"/>
              </w:rPr>
              <w:t xml:space="preserve"> </w:t>
            </w:r>
            <w:r w:rsidRPr="00BB4DA8">
              <w:rPr>
                <w:i/>
                <w:iCs/>
                <w:color w:val="auto"/>
                <w:sz w:val="24"/>
                <w:szCs w:val="24"/>
              </w:rPr>
              <w:t>cinéfête</w:t>
            </w:r>
            <w:r w:rsidR="00F138EF" w:rsidRPr="00BB4DA8">
              <w:rPr>
                <w:i/>
                <w:iCs/>
                <w:color w:val="auto"/>
                <w:sz w:val="24"/>
                <w:szCs w:val="24"/>
              </w:rPr>
              <w:t xml:space="preserve">, </w:t>
            </w:r>
            <w:r w:rsidR="00F138EF" w:rsidRPr="00BB4DA8">
              <w:rPr>
                <w:color w:val="auto"/>
                <w:sz w:val="24"/>
                <w:szCs w:val="24"/>
              </w:rPr>
              <w:t>eTwinning-Projekt</w:t>
            </w:r>
            <w:r w:rsidRPr="00BB4DA8">
              <w:rPr>
                <w:color w:val="auto"/>
                <w:sz w:val="24"/>
                <w:szCs w:val="24"/>
              </w:rPr>
              <w:t>).</w:t>
            </w:r>
            <w:r w:rsidR="00306B97" w:rsidRPr="00862923">
              <w:rPr>
                <w:color w:val="auto"/>
                <w:sz w:val="24"/>
                <w:szCs w:val="24"/>
              </w:rPr>
              <w:t xml:space="preserve"> </w:t>
            </w:r>
            <w:r w:rsidR="00AA2ACE" w:rsidRPr="00862923">
              <w:rPr>
                <w:color w:val="auto"/>
                <w:sz w:val="24"/>
                <w:szCs w:val="24"/>
              </w:rPr>
              <w:t xml:space="preserve">Lernstrategien und Arbeitstechniken sind zusammenfassend der Progression des Lehrwerks folgend am Ende ausgewiesen (s. </w:t>
            </w:r>
            <w:r w:rsidR="00AA2ACE" w:rsidRPr="00862923">
              <w:rPr>
                <w:i/>
                <w:iCs/>
                <w:color w:val="auto"/>
                <w:sz w:val="24"/>
                <w:szCs w:val="24"/>
              </w:rPr>
              <w:t>Stratégies</w:t>
            </w:r>
            <w:r w:rsidR="00AA2ACE" w:rsidRPr="00862923">
              <w:rPr>
                <w:color w:val="auto"/>
                <w:sz w:val="24"/>
                <w:szCs w:val="24"/>
              </w:rPr>
              <w:t>).</w:t>
            </w:r>
            <w:r w:rsidR="00483F1C" w:rsidRPr="00862923">
              <w:rPr>
                <w:color w:val="auto"/>
                <w:sz w:val="24"/>
                <w:szCs w:val="24"/>
              </w:rPr>
              <w:t xml:space="preserve"> </w:t>
            </w:r>
            <w:r w:rsidR="00F24576" w:rsidRPr="00862923">
              <w:rPr>
                <w:color w:val="auto"/>
                <w:sz w:val="24"/>
                <w:szCs w:val="24"/>
              </w:rPr>
              <w:t xml:space="preserve">Für die Bereiche der fremdsprachenspezifischen digitalen Kompetenz wird auf den Abgleich mit dem Medienkompetenzrahmen der KMK verwiesen, auf den sich der Orientierungsrahmen Medienbildung stützt. </w:t>
            </w:r>
          </w:p>
          <w:p w14:paraId="0FB7D570" w14:textId="01C4609C" w:rsidR="00FE1426" w:rsidRPr="00CF4844" w:rsidRDefault="00FE1426" w:rsidP="00F05753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r w:rsidRPr="00862923">
              <w:rPr>
                <w:color w:val="auto"/>
                <w:sz w:val="24"/>
                <w:szCs w:val="24"/>
              </w:rPr>
              <w:t>Zu</w:t>
            </w:r>
            <w:r w:rsidR="00BB4DA8">
              <w:rPr>
                <w:color w:val="auto"/>
                <w:sz w:val="24"/>
                <w:szCs w:val="24"/>
              </w:rPr>
              <w:t xml:space="preserve"> den</w:t>
            </w:r>
            <w:r w:rsidRPr="00862923">
              <w:rPr>
                <w:color w:val="auto"/>
                <w:sz w:val="24"/>
                <w:szCs w:val="24"/>
              </w:rPr>
              <w:t xml:space="preserve"> Bereich</w:t>
            </w:r>
            <w:r w:rsidR="00BB4DA8">
              <w:rPr>
                <w:color w:val="auto"/>
                <w:sz w:val="24"/>
                <w:szCs w:val="24"/>
              </w:rPr>
              <w:t>en</w:t>
            </w:r>
            <w:r w:rsidRPr="00862923">
              <w:rPr>
                <w:color w:val="auto"/>
                <w:sz w:val="24"/>
                <w:szCs w:val="24"/>
              </w:rPr>
              <w:t xml:space="preserve"> plurilinguale Kompetenz </w:t>
            </w:r>
            <w:r w:rsidR="00BB4DA8">
              <w:rPr>
                <w:color w:val="auto"/>
                <w:sz w:val="24"/>
                <w:szCs w:val="24"/>
              </w:rPr>
              <w:t xml:space="preserve">und Sprachbewusstheit </w:t>
            </w:r>
            <w:r w:rsidRPr="00862923">
              <w:rPr>
                <w:color w:val="auto"/>
                <w:sz w:val="24"/>
                <w:szCs w:val="24"/>
              </w:rPr>
              <w:t>sei zusätzlich zu den Aktivitäten im Schulbuch auch auf entsprechende Übungen im Arbeitsheft kompakt hingewiesen.</w:t>
            </w:r>
          </w:p>
        </w:tc>
      </w:tr>
    </w:tbl>
    <w:p w14:paraId="0109F154" w14:textId="77777777" w:rsidR="00E645CE" w:rsidRPr="00926650" w:rsidRDefault="00E645CE">
      <w:pPr>
        <w:rPr>
          <w:rFonts w:ascii="Arial" w:eastAsia="Times New Roman" w:hAnsi="Arial" w:cs="Times New Roman"/>
          <w:szCs w:val="24"/>
          <w:lang w:eastAsia="ar-SA"/>
        </w:rPr>
      </w:pPr>
    </w:p>
    <w:tbl>
      <w:tblPr>
        <w:tblStyle w:val="Tabellenraster1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126"/>
        <w:gridCol w:w="993"/>
        <w:gridCol w:w="2551"/>
        <w:gridCol w:w="7343"/>
      </w:tblGrid>
      <w:tr w:rsidR="00713519" w:rsidRPr="00926650" w14:paraId="52FDC06F" w14:textId="77777777" w:rsidTr="00713519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7777777" w:rsidR="00713519" w:rsidRPr="00926650" w:rsidRDefault="00713519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1FB537" w14:textId="099F0AFE" w:rsidR="00713519" w:rsidRPr="00926650" w:rsidRDefault="00713519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926650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C77E33D" w14:textId="77777777" w:rsidR="00713519" w:rsidRPr="00926650" w:rsidRDefault="00713519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554FFB" w14:textId="73409F2F" w:rsidR="00713519" w:rsidRPr="00926650" w:rsidRDefault="00713519" w:rsidP="00CF5BE6">
            <w:pPr>
              <w:pStyle w:val="stofftabellekopf"/>
              <w:spacing w:line="220" w:lineRule="exac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centres 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’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intérêts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343" w:type="dxa"/>
            <w:shd w:val="clear" w:color="auto" w:fill="F2F2F2" w:themeFill="background1" w:themeFillShade="F2"/>
          </w:tcPr>
          <w:p w14:paraId="59EA528F" w14:textId="10A40A9D" w:rsidR="00713519" w:rsidRPr="00926650" w:rsidRDefault="00713519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Kompetenzen und Fertigkeiten </w:t>
            </w:r>
          </w:p>
        </w:tc>
      </w:tr>
      <w:tr w:rsidR="00713519" w:rsidRPr="00926650" w14:paraId="06EBBB84" w14:textId="77777777" w:rsidTr="00713519">
        <w:trPr>
          <w:trHeight w:hRule="exact" w:val="113"/>
          <w:tblHeader/>
        </w:trPr>
        <w:tc>
          <w:tcPr>
            <w:tcW w:w="1299" w:type="dxa"/>
          </w:tcPr>
          <w:p w14:paraId="6BCC3B69" w14:textId="77777777" w:rsidR="00713519" w:rsidRPr="00926650" w:rsidRDefault="00713519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30A8F2" w14:textId="77777777" w:rsidR="00713519" w:rsidRPr="00926650" w:rsidRDefault="00713519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CE1664" w14:textId="77777777" w:rsidR="00713519" w:rsidRPr="00926650" w:rsidRDefault="00713519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3DE94D" w14:textId="77777777" w:rsidR="00713519" w:rsidRPr="00926650" w:rsidRDefault="00713519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3" w:type="dxa"/>
          </w:tcPr>
          <w:p w14:paraId="602BE2E5" w14:textId="77777777" w:rsidR="00713519" w:rsidRPr="00926650" w:rsidRDefault="00713519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519" w:rsidRPr="00926650" w14:paraId="7B7FD5EC" w14:textId="77777777" w:rsidTr="00713519">
        <w:tc>
          <w:tcPr>
            <w:tcW w:w="1299" w:type="dxa"/>
            <w:shd w:val="clear" w:color="auto" w:fill="92CDDC" w:themeFill="accent5" w:themeFillTint="99"/>
          </w:tcPr>
          <w:p w14:paraId="6D23DCCB" w14:textId="617FA600" w:rsidR="00713519" w:rsidRPr="00016454" w:rsidRDefault="00713519" w:rsidP="00CF5BE6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3AEE3121" w14:textId="67509682" w:rsidR="00713519" w:rsidRPr="00D30E56" w:rsidRDefault="00713519" w:rsidP="002F2517">
            <w:pPr>
              <w:pStyle w:val="stofftabelletext"/>
              <w:rPr>
                <w:b/>
                <w:lang w:val="fr-FR"/>
              </w:rPr>
            </w:pPr>
            <w:r w:rsidRPr="00D30E56">
              <w:rPr>
                <w:b/>
                <w:lang w:val="fr-FR"/>
              </w:rPr>
              <w:t>Unité 1: La rentrée des amis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5EDF9EBF" w14:textId="02ACDB7C" w:rsidR="00713519" w:rsidRPr="00926650" w:rsidRDefault="00713519" w:rsidP="00CF5BE6">
            <w:pPr>
              <w:pStyle w:val="stofftabelletext"/>
            </w:pPr>
            <w:r w:rsidRPr="00926650">
              <w:rPr>
                <w:b/>
              </w:rPr>
              <w:t>10–27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43D9E479" w14:textId="77777777" w:rsidR="00713519" w:rsidRPr="00926650" w:rsidRDefault="00713519" w:rsidP="00CF5BE6">
            <w:pPr>
              <w:pStyle w:val="stofftabelletext"/>
            </w:pPr>
          </w:p>
        </w:tc>
        <w:tc>
          <w:tcPr>
            <w:tcW w:w="7343" w:type="dxa"/>
            <w:shd w:val="clear" w:color="auto" w:fill="92CDDC" w:themeFill="accent5" w:themeFillTint="99"/>
          </w:tcPr>
          <w:p w14:paraId="191EBCB1" w14:textId="77777777" w:rsidR="00713519" w:rsidRPr="00926650" w:rsidRDefault="00713519" w:rsidP="00CF5BE6">
            <w:pPr>
              <w:pStyle w:val="stofftabelletext"/>
            </w:pPr>
          </w:p>
        </w:tc>
      </w:tr>
      <w:tr w:rsidR="00713519" w:rsidRPr="00926650" w14:paraId="600DD3AB" w14:textId="77777777" w:rsidTr="00713519">
        <w:tc>
          <w:tcPr>
            <w:tcW w:w="1299" w:type="dxa"/>
          </w:tcPr>
          <w:p w14:paraId="723EC6E0" w14:textId="1C14B565" w:rsidR="00713519" w:rsidRPr="00926650" w:rsidRDefault="00713519" w:rsidP="00CF5BE6">
            <w:pPr>
              <w:pStyle w:val="stofftabelletext"/>
            </w:pPr>
            <w:r>
              <w:t>1</w:t>
            </w:r>
          </w:p>
        </w:tc>
        <w:tc>
          <w:tcPr>
            <w:tcW w:w="2126" w:type="dxa"/>
          </w:tcPr>
          <w:p w14:paraId="2A4A5FAB" w14:textId="77777777" w:rsidR="00713519" w:rsidRPr="00926650" w:rsidRDefault="00713519" w:rsidP="00CF5BE6">
            <w:pPr>
              <w:pStyle w:val="stofftabelletext"/>
            </w:pPr>
            <w:r w:rsidRPr="00926650">
              <w:t>Découvertes</w:t>
            </w:r>
          </w:p>
        </w:tc>
        <w:tc>
          <w:tcPr>
            <w:tcW w:w="993" w:type="dxa"/>
          </w:tcPr>
          <w:p w14:paraId="0244F59F" w14:textId="68B46AE1" w:rsidR="00713519" w:rsidRPr="00926650" w:rsidRDefault="00713519" w:rsidP="00CF5BE6">
            <w:pPr>
              <w:pStyle w:val="stofftabelletext"/>
            </w:pPr>
            <w:r w:rsidRPr="00926650">
              <w:t>10 - 11</w:t>
            </w:r>
          </w:p>
        </w:tc>
        <w:tc>
          <w:tcPr>
            <w:tcW w:w="2551" w:type="dxa"/>
          </w:tcPr>
          <w:p w14:paraId="2A8F87B7" w14:textId="4E4245CD" w:rsidR="00713519" w:rsidRPr="00D765DC" w:rsidRDefault="00713519" w:rsidP="00CF5BE6">
            <w:pPr>
              <w:pStyle w:val="stofftabelletext"/>
              <w:rPr>
                <w:lang w:val="fr-FR"/>
              </w:rPr>
            </w:pPr>
            <w:r w:rsidRPr="00D765DC">
              <w:rPr>
                <w:lang w:val="fr-FR"/>
              </w:rPr>
              <w:t>L’école: La rentrée: ce que j’aime</w:t>
            </w:r>
            <w:r>
              <w:rPr>
                <w:lang w:val="fr-FR"/>
              </w:rPr>
              <w:t xml:space="preserve"> ou </w:t>
            </w:r>
            <w:r w:rsidRPr="00D765DC">
              <w:rPr>
                <w:lang w:val="fr-FR"/>
              </w:rPr>
              <w:t>déteste</w:t>
            </w:r>
          </w:p>
        </w:tc>
        <w:tc>
          <w:tcPr>
            <w:tcW w:w="7343" w:type="dxa"/>
          </w:tcPr>
          <w:p w14:paraId="53524FB3" w14:textId="568E5F3B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Monologisches und dialogisches Sprechen / Schreiben:</w:t>
            </w:r>
            <w:r w:rsidRPr="00926650">
              <w:t xml:space="preserve"> </w:t>
            </w:r>
            <w:r>
              <w:t>S</w:t>
            </w:r>
            <w:r w:rsidRPr="00926650">
              <w:t>ich zum Thema Ferienende äußern</w:t>
            </w:r>
            <w:r>
              <w:t xml:space="preserve">, am </w:t>
            </w:r>
            <w:r w:rsidRPr="00D30E56">
              <w:rPr>
                <w:i/>
                <w:iCs/>
              </w:rPr>
              <w:t>discours en classe</w:t>
            </w:r>
            <w:r>
              <w:t xml:space="preserve"> teilnehmen</w:t>
            </w:r>
          </w:p>
          <w:p w14:paraId="185EB31D" w14:textId="08796383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Sprachliche Mittel:</w:t>
            </w:r>
            <w:r w:rsidRPr="00926650">
              <w:t xml:space="preserve"> Wortschatz zum Thema </w:t>
            </w:r>
            <w:r w:rsidRPr="00D30E56">
              <w:rPr>
                <w:i/>
                <w:iCs/>
              </w:rPr>
              <w:t>les grandes vacances</w:t>
            </w:r>
            <w:r>
              <w:rPr>
                <w:i/>
                <w:iCs/>
              </w:rPr>
              <w:t>,</w:t>
            </w:r>
            <w:r w:rsidRPr="00926650">
              <w:t xml:space="preserve"> </w:t>
            </w:r>
            <w:r w:rsidRPr="00D30E56">
              <w:rPr>
                <w:i/>
                <w:iCs/>
              </w:rPr>
              <w:t>la rentrée</w:t>
            </w:r>
          </w:p>
          <w:p w14:paraId="5F563EBD" w14:textId="7DC1D9CB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IKK:</w:t>
            </w:r>
            <w:r w:rsidRPr="00926650">
              <w:t xml:space="preserve"> Schul</w:t>
            </w:r>
            <w:r>
              <w:t xml:space="preserve">system </w:t>
            </w:r>
            <w:r w:rsidRPr="00926650">
              <w:t>in Frankreich, Klassenneuzusammsetzungen</w:t>
            </w:r>
          </w:p>
        </w:tc>
      </w:tr>
      <w:tr w:rsidR="00713519" w:rsidRPr="00F050CF" w14:paraId="53C937A3" w14:textId="77777777" w:rsidTr="00713519">
        <w:tc>
          <w:tcPr>
            <w:tcW w:w="1299" w:type="dxa"/>
          </w:tcPr>
          <w:p w14:paraId="0D7E2C5A" w14:textId="0BD64C19" w:rsidR="00713519" w:rsidRPr="00926650" w:rsidRDefault="00713519" w:rsidP="00CF5BE6">
            <w:pPr>
              <w:pStyle w:val="stofftabelletext"/>
            </w:pPr>
            <w:r>
              <w:t xml:space="preserve">1 - 2 </w:t>
            </w:r>
          </w:p>
        </w:tc>
        <w:tc>
          <w:tcPr>
            <w:tcW w:w="2126" w:type="dxa"/>
          </w:tcPr>
          <w:p w14:paraId="6B8AEB67" w14:textId="466608F3" w:rsidR="00713519" w:rsidRPr="00926650" w:rsidRDefault="00713519" w:rsidP="00CF5BE6">
            <w:pPr>
              <w:pStyle w:val="stofftabelletext"/>
            </w:pPr>
            <w:r w:rsidRPr="00926650">
              <w:t>Atelier A</w:t>
            </w:r>
          </w:p>
        </w:tc>
        <w:tc>
          <w:tcPr>
            <w:tcW w:w="993" w:type="dxa"/>
          </w:tcPr>
          <w:p w14:paraId="4B75AF3A" w14:textId="30948A55" w:rsidR="00713519" w:rsidRPr="00926650" w:rsidRDefault="00713519" w:rsidP="00CF5BE6">
            <w:pPr>
              <w:pStyle w:val="stofftabelletext"/>
            </w:pPr>
            <w:r w:rsidRPr="00926650">
              <w:t>12 - 17</w:t>
            </w:r>
          </w:p>
        </w:tc>
        <w:tc>
          <w:tcPr>
            <w:tcW w:w="2551" w:type="dxa"/>
          </w:tcPr>
          <w:p w14:paraId="7CD0119E" w14:textId="63103155" w:rsidR="00713519" w:rsidRPr="00D765DC" w:rsidRDefault="00713519" w:rsidP="00CF5BE6">
            <w:pPr>
              <w:pStyle w:val="stofftabelletext"/>
              <w:rPr>
                <w:lang w:val="fr-FR"/>
              </w:rPr>
            </w:pPr>
            <w:r w:rsidRPr="00D765DC">
              <w:rPr>
                <w:lang w:val="fr-FR"/>
              </w:rPr>
              <w:t xml:space="preserve">Conversations en ligne: </w:t>
            </w:r>
            <w:r>
              <w:rPr>
                <w:lang w:val="fr-FR"/>
              </w:rPr>
              <w:t>M</w:t>
            </w:r>
            <w:r w:rsidRPr="00D765DC">
              <w:rPr>
                <w:lang w:val="fr-FR"/>
              </w:rPr>
              <w:t xml:space="preserve">es (nouveaux) amis </w:t>
            </w:r>
          </w:p>
        </w:tc>
        <w:tc>
          <w:tcPr>
            <w:tcW w:w="7343" w:type="dxa"/>
          </w:tcPr>
          <w:p w14:paraId="6436F580" w14:textId="28230C99" w:rsidR="00713519" w:rsidRPr="00671487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 xml:space="preserve">Hörverstehen: </w:t>
            </w:r>
            <w:r w:rsidRPr="00BB4DA8">
              <w:t>Gesamtaussage verstehen, Gefühle erfassen</w:t>
            </w:r>
          </w:p>
          <w:p w14:paraId="5EB23EA3" w14:textId="017671CE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Leseverstehen:</w:t>
            </w:r>
            <w:r w:rsidRPr="00926650">
              <w:t xml:space="preserve"> Posts verstehen</w:t>
            </w:r>
          </w:p>
          <w:p w14:paraId="1C3F40CD" w14:textId="1BF00FF7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Sprechen:</w:t>
            </w:r>
            <w:r w:rsidRPr="00926650">
              <w:t xml:space="preserve"> Über Neuigkeiten sprechen, Gefühle und Meinungen äußern</w:t>
            </w:r>
          </w:p>
          <w:p w14:paraId="0A7BBCF1" w14:textId="0FE9E513" w:rsidR="00713519" w:rsidRDefault="00713519" w:rsidP="002E53D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Sprachliche Mittel:</w:t>
            </w:r>
            <w:r w:rsidRPr="00926650">
              <w:t xml:space="preserve"> </w:t>
            </w:r>
            <w:r>
              <w:t xml:space="preserve">Weitere </w:t>
            </w:r>
            <w:r w:rsidRPr="00926650">
              <w:t xml:space="preserve">Adjektive </w:t>
            </w:r>
            <w:r w:rsidRPr="00D30E56">
              <w:rPr>
                <w:i/>
                <w:iCs/>
              </w:rPr>
              <w:t>nouveau, beau</w:t>
            </w:r>
            <w:r>
              <w:t xml:space="preserve">, die </w:t>
            </w:r>
            <w:r w:rsidRPr="00926650">
              <w:t xml:space="preserve">Verben: </w:t>
            </w:r>
            <w:r w:rsidRPr="00D30E56">
              <w:rPr>
                <w:i/>
                <w:iCs/>
              </w:rPr>
              <w:t>vouloir, pouvoir</w:t>
            </w:r>
            <w:r>
              <w:t xml:space="preserve">, </w:t>
            </w:r>
            <w:r w:rsidRPr="00926650">
              <w:t>Meng</w:t>
            </w:r>
            <w:r>
              <w:t>en</w:t>
            </w:r>
            <w:r w:rsidRPr="00926650">
              <w:t>angaben</w:t>
            </w:r>
            <w:r>
              <w:t>,</w:t>
            </w:r>
            <w:r w:rsidRPr="00926650">
              <w:t xml:space="preserve"> Wortschatz zum Thema Schule, Aussprache: Betonung und Emphase </w:t>
            </w:r>
          </w:p>
          <w:p w14:paraId="1467CCDF" w14:textId="77777777" w:rsidR="00713519" w:rsidRPr="00BB4DA8" w:rsidRDefault="00713519" w:rsidP="002E53D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  <w:r w:rsidRPr="00BB4DA8">
              <w:rPr>
                <w:b/>
                <w:bCs/>
                <w:lang w:val="fr-FR"/>
              </w:rPr>
              <w:t>BNE:</w:t>
            </w:r>
            <w:r w:rsidRPr="00BB4DA8">
              <w:rPr>
                <w:lang w:val="fr-FR"/>
              </w:rPr>
              <w:t xml:space="preserve"> </w:t>
            </w:r>
            <w:r w:rsidRPr="00BB4DA8">
              <w:rPr>
                <w:i/>
                <w:iCs/>
                <w:lang w:val="fr-FR"/>
              </w:rPr>
              <w:t>Des tuyaux pour un bon climat en classe : le respect de l’autre</w:t>
            </w:r>
          </w:p>
          <w:p w14:paraId="5540DA86" w14:textId="2CC9D731" w:rsidR="00713519" w:rsidRPr="009B1CF0" w:rsidRDefault="00713519" w:rsidP="002E53D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  <w:r w:rsidRPr="00BB4DA8">
              <w:rPr>
                <w:b/>
                <w:bCs/>
                <w:lang w:val="fr-FR"/>
              </w:rPr>
              <w:t>PL</w:t>
            </w:r>
            <w:r w:rsidR="00BB4DA8" w:rsidRPr="00BB4DA8">
              <w:rPr>
                <w:b/>
                <w:bCs/>
                <w:lang w:val="fr-FR"/>
              </w:rPr>
              <w:t>K</w:t>
            </w:r>
            <w:r w:rsidRPr="00BB4DA8">
              <w:rPr>
                <w:b/>
                <w:bCs/>
                <w:lang w:val="fr-FR"/>
              </w:rPr>
              <w:t>:</w:t>
            </w:r>
            <w:r w:rsidRPr="00BB4DA8">
              <w:rPr>
                <w:lang w:val="fr-FR"/>
              </w:rPr>
              <w:t xml:space="preserve"> Sprachenvergleich: Ausdrücke zum Schulsystem (</w:t>
            </w:r>
            <w:r w:rsidR="00DB2DFD">
              <w:rPr>
                <w:lang w:val="fr-FR"/>
              </w:rPr>
              <w:t>Arbeitsheft kompakt</w:t>
            </w:r>
            <w:r w:rsidRPr="00BB4DA8">
              <w:rPr>
                <w:lang w:val="fr-FR"/>
              </w:rPr>
              <w:t xml:space="preserve">, S. </w:t>
            </w:r>
            <w:r w:rsidR="00DB2DFD">
              <w:rPr>
                <w:lang w:val="fr-FR"/>
              </w:rPr>
              <w:t>5</w:t>
            </w:r>
            <w:r w:rsidRPr="00BB4DA8">
              <w:rPr>
                <w:lang w:val="fr-FR"/>
              </w:rPr>
              <w:t>)</w:t>
            </w:r>
          </w:p>
        </w:tc>
      </w:tr>
      <w:tr w:rsidR="00713519" w:rsidRPr="00926650" w14:paraId="65B161F1" w14:textId="77777777" w:rsidTr="00713519">
        <w:tc>
          <w:tcPr>
            <w:tcW w:w="1299" w:type="dxa"/>
          </w:tcPr>
          <w:p w14:paraId="6968542F" w14:textId="68AA0A0F" w:rsidR="00713519" w:rsidRPr="00926650" w:rsidRDefault="00713519" w:rsidP="00CF5BE6">
            <w:pPr>
              <w:pStyle w:val="stofftabelletext"/>
            </w:pPr>
            <w:r>
              <w:t>3-4</w:t>
            </w:r>
          </w:p>
        </w:tc>
        <w:tc>
          <w:tcPr>
            <w:tcW w:w="2126" w:type="dxa"/>
          </w:tcPr>
          <w:p w14:paraId="5E76D968" w14:textId="77777777" w:rsidR="00713519" w:rsidRPr="00926650" w:rsidRDefault="00713519" w:rsidP="00CF5BE6">
            <w:pPr>
              <w:pStyle w:val="stofftabelletext"/>
            </w:pPr>
            <w:r w:rsidRPr="00926650">
              <w:t>Atelier B</w:t>
            </w:r>
          </w:p>
        </w:tc>
        <w:tc>
          <w:tcPr>
            <w:tcW w:w="993" w:type="dxa"/>
          </w:tcPr>
          <w:p w14:paraId="107F46F2" w14:textId="565692AF" w:rsidR="00713519" w:rsidRPr="00926650" w:rsidRDefault="00713519" w:rsidP="00CF5BE6">
            <w:pPr>
              <w:pStyle w:val="stofftabelletext"/>
            </w:pPr>
            <w:r w:rsidRPr="00926650">
              <w:t>18 - 21</w:t>
            </w:r>
          </w:p>
        </w:tc>
        <w:tc>
          <w:tcPr>
            <w:tcW w:w="2551" w:type="dxa"/>
          </w:tcPr>
          <w:p w14:paraId="7DD1756C" w14:textId="3A19100D" w:rsidR="00713519" w:rsidRPr="00926650" w:rsidRDefault="00713519" w:rsidP="00CF5BE6">
            <w:pPr>
              <w:pStyle w:val="stofftabelletext"/>
            </w:pPr>
            <w:r>
              <w:t xml:space="preserve">L’école: </w:t>
            </w:r>
            <w:r w:rsidRPr="00926650">
              <w:t>Un nouveau prof</w:t>
            </w:r>
          </w:p>
        </w:tc>
        <w:tc>
          <w:tcPr>
            <w:tcW w:w="7343" w:type="dxa"/>
          </w:tcPr>
          <w:p w14:paraId="537C5B88" w14:textId="49C12506" w:rsidR="00713519" w:rsidRPr="00926650" w:rsidRDefault="00713519" w:rsidP="002E53D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Leseverstehen:</w:t>
            </w:r>
            <w:r w:rsidRPr="00926650">
              <w:t xml:space="preserve"> Eine Personenbeschreibung verstehen</w:t>
            </w:r>
          </w:p>
          <w:p w14:paraId="09667A0A" w14:textId="66087675" w:rsidR="00713519" w:rsidRPr="00926650" w:rsidRDefault="00713519" w:rsidP="002E53D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Sprechen / Schreiben:</w:t>
            </w:r>
            <w:r w:rsidRPr="00926650">
              <w:t xml:space="preserve"> Eine Person beschreiben</w:t>
            </w:r>
          </w:p>
          <w:p w14:paraId="6792A352" w14:textId="2E94ACC4" w:rsidR="00713519" w:rsidRPr="00926650" w:rsidRDefault="00713519" w:rsidP="002E53D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Sprachliche Mittel:</w:t>
            </w:r>
            <w:r w:rsidRPr="00926650">
              <w:t xml:space="preserve"> Wortschatz zum Thema Kleidung, Aussehen</w:t>
            </w:r>
            <w:r>
              <w:t>,</w:t>
            </w:r>
            <w:r w:rsidRPr="00926650">
              <w:t xml:space="preserve"> Relativsätze mit </w:t>
            </w:r>
            <w:r w:rsidRPr="00D30E56">
              <w:rPr>
                <w:i/>
                <w:iCs/>
              </w:rPr>
              <w:t>qui, que, où</w:t>
            </w:r>
            <w:r>
              <w:t>,</w:t>
            </w:r>
            <w:r w:rsidRPr="00926650">
              <w:t xml:space="preserve"> </w:t>
            </w:r>
            <w:r>
              <w:t xml:space="preserve">die </w:t>
            </w:r>
            <w:r w:rsidRPr="00926650">
              <w:t xml:space="preserve">Verben: </w:t>
            </w:r>
            <w:r w:rsidRPr="00D30E56">
              <w:rPr>
                <w:i/>
                <w:iCs/>
              </w:rPr>
              <w:t>lire, écrire</w:t>
            </w:r>
          </w:p>
        </w:tc>
      </w:tr>
      <w:tr w:rsidR="00713519" w:rsidRPr="00926650" w14:paraId="386E68EB" w14:textId="77777777" w:rsidTr="00713519">
        <w:tc>
          <w:tcPr>
            <w:tcW w:w="1299" w:type="dxa"/>
          </w:tcPr>
          <w:p w14:paraId="61075A74" w14:textId="5BFF829A" w:rsidR="00713519" w:rsidRPr="00926650" w:rsidRDefault="00713519" w:rsidP="00CF5BE6">
            <w:pPr>
              <w:pStyle w:val="stofftabelletext"/>
            </w:pPr>
            <w:r>
              <w:t>5</w:t>
            </w:r>
          </w:p>
        </w:tc>
        <w:tc>
          <w:tcPr>
            <w:tcW w:w="2126" w:type="dxa"/>
          </w:tcPr>
          <w:p w14:paraId="3480A3D9" w14:textId="77777777" w:rsidR="00713519" w:rsidRPr="00926650" w:rsidRDefault="00713519" w:rsidP="00CF5BE6">
            <w:pPr>
              <w:pStyle w:val="stofftabelletext"/>
            </w:pPr>
            <w:r w:rsidRPr="00926650">
              <w:t>Sur place</w:t>
            </w:r>
          </w:p>
        </w:tc>
        <w:tc>
          <w:tcPr>
            <w:tcW w:w="993" w:type="dxa"/>
          </w:tcPr>
          <w:p w14:paraId="461A88A2" w14:textId="5E4B307A" w:rsidR="00713519" w:rsidRPr="00926650" w:rsidRDefault="00713519" w:rsidP="00CF5BE6">
            <w:pPr>
              <w:pStyle w:val="stofftabelletext"/>
            </w:pPr>
            <w:r w:rsidRPr="00926650">
              <w:t>22 - 23</w:t>
            </w:r>
          </w:p>
        </w:tc>
        <w:tc>
          <w:tcPr>
            <w:tcW w:w="2551" w:type="dxa"/>
          </w:tcPr>
          <w:p w14:paraId="02F88FAA" w14:textId="4E6FBD9B" w:rsidR="00713519" w:rsidRPr="00926650" w:rsidRDefault="00713519" w:rsidP="00CF5BE6">
            <w:pPr>
              <w:pStyle w:val="stofftabelletext"/>
            </w:pPr>
            <w:r>
              <w:t xml:space="preserve">Les modes de vie: </w:t>
            </w:r>
            <w:r w:rsidRPr="00926650">
              <w:t>Alltag in der Schule und im Supermarkt</w:t>
            </w:r>
          </w:p>
        </w:tc>
        <w:tc>
          <w:tcPr>
            <w:tcW w:w="7343" w:type="dxa"/>
          </w:tcPr>
          <w:p w14:paraId="792619D2" w14:textId="64A9BA29" w:rsidR="00713519" w:rsidRPr="00671487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Hörsehverstehen:</w:t>
            </w:r>
            <w:r w:rsidRPr="00671487">
              <w:t xml:space="preserve"> Trailer zu Filmen zum Thema Schule verstehen</w:t>
            </w:r>
            <w:r>
              <w:t>,</w:t>
            </w:r>
            <w:r w:rsidRPr="00671487">
              <w:t xml:space="preserve"> Filmszene im Supermarkt verstehen</w:t>
            </w:r>
          </w:p>
          <w:p w14:paraId="35A6C4FE" w14:textId="5C713B64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Sprechen:</w:t>
            </w:r>
            <w:r w:rsidRPr="00926650">
              <w:t xml:space="preserve"> Über Inhalte von Filmen sprechen und Unterschiede benennen</w:t>
            </w:r>
          </w:p>
          <w:p w14:paraId="14AC13F3" w14:textId="2C1BEC4E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26650">
              <w:t xml:space="preserve"> </w:t>
            </w:r>
            <w:r w:rsidRPr="00BB4DA8">
              <w:rPr>
                <w:b/>
                <w:bCs/>
              </w:rPr>
              <w:t>IKK:</w:t>
            </w:r>
            <w:r w:rsidRPr="00926650">
              <w:t xml:space="preserve"> Schulsystem: Unterschiede in der Notengebung</w:t>
            </w:r>
            <w:r>
              <w:t xml:space="preserve"> kennen</w:t>
            </w:r>
          </w:p>
        </w:tc>
      </w:tr>
      <w:tr w:rsidR="00713519" w:rsidRPr="00926650" w14:paraId="473005B5" w14:textId="77777777" w:rsidTr="00713519">
        <w:tc>
          <w:tcPr>
            <w:tcW w:w="1299" w:type="dxa"/>
          </w:tcPr>
          <w:p w14:paraId="4F0EB362" w14:textId="37CA1D81" w:rsidR="00713519" w:rsidRPr="00926650" w:rsidRDefault="00713519" w:rsidP="00CF5BE6">
            <w:pPr>
              <w:pStyle w:val="stofftabelletext"/>
            </w:pPr>
            <w:r>
              <w:t>5</w:t>
            </w:r>
          </w:p>
        </w:tc>
        <w:tc>
          <w:tcPr>
            <w:tcW w:w="2126" w:type="dxa"/>
          </w:tcPr>
          <w:p w14:paraId="0204A307" w14:textId="4FE02B9B" w:rsidR="00713519" w:rsidRPr="00926650" w:rsidRDefault="00713519" w:rsidP="00CF5BE6">
            <w:pPr>
              <w:pStyle w:val="stofftabelletext"/>
            </w:pPr>
            <w:r w:rsidRPr="00926650">
              <w:t>Tâche</w:t>
            </w:r>
          </w:p>
        </w:tc>
        <w:tc>
          <w:tcPr>
            <w:tcW w:w="993" w:type="dxa"/>
          </w:tcPr>
          <w:p w14:paraId="06EEF0A7" w14:textId="1D28D304" w:rsidR="00713519" w:rsidRPr="00926650" w:rsidRDefault="00713519" w:rsidP="00CF5BE6">
            <w:pPr>
              <w:pStyle w:val="stofftabelletext"/>
            </w:pPr>
            <w:r w:rsidRPr="00926650">
              <w:t>23</w:t>
            </w:r>
          </w:p>
        </w:tc>
        <w:tc>
          <w:tcPr>
            <w:tcW w:w="2551" w:type="dxa"/>
          </w:tcPr>
          <w:p w14:paraId="1792F77C" w14:textId="5788785D" w:rsidR="00713519" w:rsidRPr="00926650" w:rsidRDefault="00713519" w:rsidP="00CF5BE6">
            <w:pPr>
              <w:pStyle w:val="stofftabelletext"/>
            </w:pPr>
            <w:r w:rsidRPr="00926650">
              <w:t>Des conversations en ligne</w:t>
            </w:r>
          </w:p>
        </w:tc>
        <w:tc>
          <w:tcPr>
            <w:tcW w:w="7343" w:type="dxa"/>
          </w:tcPr>
          <w:p w14:paraId="1E263528" w14:textId="77777777" w:rsidR="00713519" w:rsidRPr="00671487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 xml:space="preserve">Hörverstehen: </w:t>
            </w:r>
            <w:r w:rsidRPr="00BB4DA8">
              <w:t>Sprachnachrichten verstehen</w:t>
            </w:r>
          </w:p>
          <w:p w14:paraId="7BF384F5" w14:textId="5BBA5207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Monologisches Sprechen:</w:t>
            </w:r>
            <w:r w:rsidRPr="00926650">
              <w:t xml:space="preserve"> Über Gefühle / Stimmungen sprechen, über etwas Neues (in der Schule) berichten</w:t>
            </w:r>
          </w:p>
          <w:p w14:paraId="7C2D1F15" w14:textId="3F6647E7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Digitale Strategien:</w:t>
            </w:r>
            <w:r w:rsidRPr="00BB4DA8">
              <w:t xml:space="preserve"> </w:t>
            </w:r>
            <w:r w:rsidRPr="00926650">
              <w:t>Sprachnachrichten adressatengerecht verfassen und aufnehmen</w:t>
            </w:r>
          </w:p>
        </w:tc>
      </w:tr>
      <w:tr w:rsidR="00713519" w:rsidRPr="00926650" w14:paraId="6CC48C2F" w14:textId="77777777" w:rsidTr="00713519">
        <w:tc>
          <w:tcPr>
            <w:tcW w:w="1299" w:type="dxa"/>
          </w:tcPr>
          <w:p w14:paraId="7EBBD3D0" w14:textId="77777777" w:rsidR="00713519" w:rsidRPr="00926650" w:rsidRDefault="00713519" w:rsidP="00CF5BE6">
            <w:pPr>
              <w:pStyle w:val="stofftabelletext"/>
            </w:pPr>
          </w:p>
        </w:tc>
        <w:tc>
          <w:tcPr>
            <w:tcW w:w="2126" w:type="dxa"/>
          </w:tcPr>
          <w:p w14:paraId="202B2E4C" w14:textId="77777777" w:rsidR="00713519" w:rsidRPr="00926650" w:rsidRDefault="00713519" w:rsidP="00CF5BE6">
            <w:pPr>
              <w:pStyle w:val="stofftabelletext"/>
            </w:pPr>
            <w:r w:rsidRPr="00926650">
              <w:t>Bilan</w:t>
            </w:r>
          </w:p>
        </w:tc>
        <w:tc>
          <w:tcPr>
            <w:tcW w:w="993" w:type="dxa"/>
          </w:tcPr>
          <w:p w14:paraId="339BDACC" w14:textId="425A9C7B" w:rsidR="00713519" w:rsidRPr="00926650" w:rsidRDefault="00713519" w:rsidP="00CF5BE6">
            <w:pPr>
              <w:pStyle w:val="stofftabelletext"/>
            </w:pPr>
            <w:r w:rsidRPr="00926650">
              <w:t>24 - 25</w:t>
            </w:r>
          </w:p>
        </w:tc>
        <w:tc>
          <w:tcPr>
            <w:tcW w:w="2551" w:type="dxa"/>
          </w:tcPr>
          <w:p w14:paraId="7D259EFE" w14:textId="77777777" w:rsidR="00713519" w:rsidRPr="00926650" w:rsidRDefault="00713519" w:rsidP="00CF5BE6">
            <w:pPr>
              <w:pStyle w:val="stofftabelletext"/>
            </w:pPr>
          </w:p>
        </w:tc>
        <w:tc>
          <w:tcPr>
            <w:tcW w:w="7343" w:type="dxa"/>
          </w:tcPr>
          <w:p w14:paraId="27518324" w14:textId="4884E051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Den</w:t>
            </w:r>
            <w:r w:rsidRPr="00926650">
              <w:t xml:space="preserve"> eigenen Lernfortschritt</w:t>
            </w:r>
            <w:r>
              <w:t xml:space="preserve"> evaluieren, Strategien zur Selbstkorrektur entwickeln</w:t>
            </w:r>
            <w:r w:rsidRPr="00926650">
              <w:t xml:space="preserve"> </w:t>
            </w:r>
          </w:p>
        </w:tc>
      </w:tr>
      <w:tr w:rsidR="00713519" w:rsidRPr="00926650" w14:paraId="510C8CEA" w14:textId="77777777" w:rsidTr="00713519">
        <w:tc>
          <w:tcPr>
            <w:tcW w:w="1299" w:type="dxa"/>
          </w:tcPr>
          <w:p w14:paraId="4B42CE66" w14:textId="77777777" w:rsidR="00713519" w:rsidRPr="00926650" w:rsidRDefault="00713519" w:rsidP="00CF5BE6">
            <w:pPr>
              <w:pStyle w:val="stofftabelletext"/>
            </w:pPr>
          </w:p>
        </w:tc>
        <w:tc>
          <w:tcPr>
            <w:tcW w:w="2126" w:type="dxa"/>
          </w:tcPr>
          <w:p w14:paraId="3FC61ACA" w14:textId="77777777" w:rsidR="00713519" w:rsidRPr="00926650" w:rsidRDefault="00713519" w:rsidP="00CF5BE6">
            <w:pPr>
              <w:pStyle w:val="stofftabelletext"/>
            </w:pPr>
            <w:r w:rsidRPr="00926650">
              <w:t>Grammaire</w:t>
            </w:r>
          </w:p>
        </w:tc>
        <w:tc>
          <w:tcPr>
            <w:tcW w:w="993" w:type="dxa"/>
          </w:tcPr>
          <w:p w14:paraId="2DFE9E8F" w14:textId="30F818EB" w:rsidR="00713519" w:rsidRPr="00926650" w:rsidRDefault="00713519" w:rsidP="00CF5BE6">
            <w:pPr>
              <w:pStyle w:val="stofftabelletext"/>
            </w:pPr>
            <w:r w:rsidRPr="00926650">
              <w:t>26 - 27</w:t>
            </w:r>
          </w:p>
        </w:tc>
        <w:tc>
          <w:tcPr>
            <w:tcW w:w="2551" w:type="dxa"/>
          </w:tcPr>
          <w:p w14:paraId="1C15B25D" w14:textId="77777777" w:rsidR="00713519" w:rsidRPr="00926650" w:rsidRDefault="00713519" w:rsidP="00CF5BE6">
            <w:pPr>
              <w:pStyle w:val="stofftabelletext"/>
            </w:pPr>
          </w:p>
        </w:tc>
        <w:tc>
          <w:tcPr>
            <w:tcW w:w="7343" w:type="dxa"/>
          </w:tcPr>
          <w:p w14:paraId="0768482B" w14:textId="19AE511F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B4DA8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S</w:t>
            </w:r>
            <w:r w:rsidRPr="00926650">
              <w:t xml:space="preserve">ich erforderliches Wissen zur Vertiefung beschaffen (Erklärfilm zu: </w:t>
            </w:r>
            <w:r w:rsidRPr="00D30E56">
              <w:rPr>
                <w:i/>
                <w:iCs/>
              </w:rPr>
              <w:t>beau, nouveau</w:t>
            </w:r>
            <w:r w:rsidRPr="00926650">
              <w:t xml:space="preserve"> und den Relativpronomen)</w:t>
            </w:r>
          </w:p>
        </w:tc>
      </w:tr>
      <w:tr w:rsidR="00713519" w:rsidRPr="00926650" w14:paraId="6BF6A63A" w14:textId="77777777" w:rsidTr="00713519">
        <w:tc>
          <w:tcPr>
            <w:tcW w:w="1299" w:type="dxa"/>
            <w:shd w:val="clear" w:color="auto" w:fill="CCFF99"/>
          </w:tcPr>
          <w:p w14:paraId="5DAB580C" w14:textId="37A2D441" w:rsidR="00713519" w:rsidRPr="00926650" w:rsidRDefault="007E2435" w:rsidP="00D1747E">
            <w:pPr>
              <w:pStyle w:val="stofftabelletext"/>
            </w:pPr>
            <w:r>
              <w:t>f</w:t>
            </w:r>
            <w:r w:rsidR="00713519">
              <w:t>akultativ</w:t>
            </w:r>
          </w:p>
        </w:tc>
        <w:tc>
          <w:tcPr>
            <w:tcW w:w="2126" w:type="dxa"/>
            <w:shd w:val="clear" w:color="auto" w:fill="CCFF99"/>
          </w:tcPr>
          <w:p w14:paraId="653E8A10" w14:textId="77777777" w:rsidR="00713519" w:rsidRDefault="00713519" w:rsidP="00D1747E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 xml:space="preserve">Zoom 1 … sur la prononciation </w:t>
            </w:r>
          </w:p>
          <w:p w14:paraId="583EB934" w14:textId="77777777" w:rsidR="00BB4DA8" w:rsidRDefault="00BB4DA8" w:rsidP="00D1747E">
            <w:pPr>
              <w:pStyle w:val="stofftabelletext"/>
              <w:rPr>
                <w:b/>
              </w:rPr>
            </w:pPr>
          </w:p>
          <w:p w14:paraId="53D4EACC" w14:textId="70BC200A" w:rsidR="00BB4DA8" w:rsidRPr="00926650" w:rsidRDefault="00BB4DA8" w:rsidP="00D1747E">
            <w:pPr>
              <w:pStyle w:val="stofftabelletext"/>
              <w:rPr>
                <w:b/>
              </w:rPr>
            </w:pPr>
          </w:p>
        </w:tc>
        <w:tc>
          <w:tcPr>
            <w:tcW w:w="993" w:type="dxa"/>
            <w:shd w:val="clear" w:color="auto" w:fill="CCFF99"/>
          </w:tcPr>
          <w:p w14:paraId="2A406C27" w14:textId="7F580D49" w:rsidR="00713519" w:rsidRPr="00926650" w:rsidRDefault="00713519" w:rsidP="00D1747E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28–29</w:t>
            </w:r>
          </w:p>
        </w:tc>
        <w:tc>
          <w:tcPr>
            <w:tcW w:w="2551" w:type="dxa"/>
            <w:shd w:val="clear" w:color="auto" w:fill="CCFF99"/>
          </w:tcPr>
          <w:p w14:paraId="0481D80F" w14:textId="47BE89CC" w:rsidR="00713519" w:rsidRPr="00926650" w:rsidRDefault="00713519" w:rsidP="00D1747E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044A5A4B" w14:textId="7F4B1DE0" w:rsidR="00713519" w:rsidRPr="00926650" w:rsidRDefault="00713519" w:rsidP="00D1747E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B4DA8">
              <w:rPr>
                <w:b/>
                <w:bCs/>
              </w:rPr>
              <w:t>SLK:</w:t>
            </w:r>
            <w:r w:rsidRPr="00926650">
              <w:t xml:space="preserve"> Aussprache verstehen und verbessern </w:t>
            </w:r>
          </w:p>
        </w:tc>
      </w:tr>
      <w:tr w:rsidR="00713519" w:rsidRPr="00926650" w14:paraId="4FEBF382" w14:textId="77777777" w:rsidTr="00713519">
        <w:tc>
          <w:tcPr>
            <w:tcW w:w="1299" w:type="dxa"/>
            <w:shd w:val="clear" w:color="auto" w:fill="92CDDC" w:themeFill="accent5" w:themeFillTint="99"/>
          </w:tcPr>
          <w:p w14:paraId="219C136C" w14:textId="77777777" w:rsidR="00713519" w:rsidRPr="00926650" w:rsidRDefault="00713519" w:rsidP="00CF5BE6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0B703E03" w14:textId="20502634" w:rsidR="00713519" w:rsidRPr="00926650" w:rsidRDefault="00713519" w:rsidP="00CF5BE6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Unité 2: Aventures à Paris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6C07BCBF" w14:textId="3625E2E6" w:rsidR="00713519" w:rsidRPr="00926650" w:rsidRDefault="00713519" w:rsidP="00CF5BE6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30–46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7FE0EC69" w14:textId="77777777" w:rsidR="00713519" w:rsidRPr="00926650" w:rsidRDefault="00713519" w:rsidP="00CF5BE6">
            <w:pPr>
              <w:pStyle w:val="stofftabelletext"/>
            </w:pPr>
          </w:p>
        </w:tc>
        <w:tc>
          <w:tcPr>
            <w:tcW w:w="7343" w:type="dxa"/>
            <w:shd w:val="clear" w:color="auto" w:fill="92CDDC" w:themeFill="accent5" w:themeFillTint="99"/>
          </w:tcPr>
          <w:p w14:paraId="72DA7040" w14:textId="77777777" w:rsidR="00713519" w:rsidRPr="00926650" w:rsidRDefault="00713519" w:rsidP="00CF5BE6">
            <w:pPr>
              <w:pStyle w:val="stofftabelletext"/>
            </w:pPr>
          </w:p>
        </w:tc>
      </w:tr>
      <w:tr w:rsidR="00713519" w:rsidRPr="00926650" w14:paraId="13659B28" w14:textId="77777777" w:rsidTr="00713519">
        <w:tc>
          <w:tcPr>
            <w:tcW w:w="1299" w:type="dxa"/>
          </w:tcPr>
          <w:p w14:paraId="29E99134" w14:textId="517A8DB0" w:rsidR="00713519" w:rsidRPr="00926650" w:rsidRDefault="00713519" w:rsidP="00CF5BE6">
            <w:pPr>
              <w:pStyle w:val="stofftabelletext"/>
            </w:pPr>
            <w:r>
              <w:t>6</w:t>
            </w:r>
          </w:p>
        </w:tc>
        <w:tc>
          <w:tcPr>
            <w:tcW w:w="2126" w:type="dxa"/>
          </w:tcPr>
          <w:p w14:paraId="0645A914" w14:textId="77777777" w:rsidR="00713519" w:rsidRPr="00926650" w:rsidRDefault="00713519" w:rsidP="00D1747E">
            <w:pPr>
              <w:pStyle w:val="stofftabelletext"/>
            </w:pPr>
            <w:r w:rsidRPr="00926650">
              <w:t>Découvertes</w:t>
            </w:r>
          </w:p>
        </w:tc>
        <w:tc>
          <w:tcPr>
            <w:tcW w:w="993" w:type="dxa"/>
          </w:tcPr>
          <w:p w14:paraId="39742288" w14:textId="6C043AA3" w:rsidR="00713519" w:rsidRPr="00926650" w:rsidRDefault="00713519" w:rsidP="00CF5BE6">
            <w:pPr>
              <w:pStyle w:val="stofftabelletext"/>
            </w:pPr>
            <w:r w:rsidRPr="00926650">
              <w:t xml:space="preserve">30 </w:t>
            </w:r>
          </w:p>
        </w:tc>
        <w:tc>
          <w:tcPr>
            <w:tcW w:w="2551" w:type="dxa"/>
          </w:tcPr>
          <w:p w14:paraId="375D9E92" w14:textId="688716B1" w:rsidR="00713519" w:rsidRPr="00D765DC" w:rsidRDefault="00713519" w:rsidP="00CF5BE6">
            <w:pPr>
              <w:pStyle w:val="stofftabelletext"/>
              <w:rPr>
                <w:lang w:val="fr-FR"/>
              </w:rPr>
            </w:pPr>
            <w:r w:rsidRPr="00D765DC">
              <w:rPr>
                <w:lang w:val="fr-FR"/>
              </w:rPr>
              <w:t>La culture: Les journées du patrimoine</w:t>
            </w:r>
          </w:p>
        </w:tc>
        <w:tc>
          <w:tcPr>
            <w:tcW w:w="7343" w:type="dxa"/>
          </w:tcPr>
          <w:p w14:paraId="01195DE3" w14:textId="53CFB0FB" w:rsidR="00713519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2452A">
              <w:rPr>
                <w:b/>
                <w:bCs/>
              </w:rPr>
              <w:t>IKK:</w:t>
            </w:r>
            <w:r w:rsidRPr="00926650">
              <w:t xml:space="preserve"> </w:t>
            </w:r>
            <w:r w:rsidRPr="00D30E56">
              <w:rPr>
                <w:i/>
                <w:iCs/>
              </w:rPr>
              <w:t>Journées du patrimoine</w:t>
            </w:r>
            <w:r w:rsidRPr="00926650">
              <w:t xml:space="preserve"> in Frankreich kennen</w:t>
            </w:r>
          </w:p>
          <w:p w14:paraId="1D99157E" w14:textId="65D52CE0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2452A">
              <w:rPr>
                <w:b/>
                <w:bCs/>
              </w:rPr>
              <w:t>BNE:</w:t>
            </w:r>
            <w:r w:rsidRPr="0012452A">
              <w:t xml:space="preserve"> Eigene und andere kulturelle Dimensionen kennen</w:t>
            </w:r>
          </w:p>
        </w:tc>
      </w:tr>
      <w:tr w:rsidR="00713519" w:rsidRPr="00926650" w14:paraId="70C56122" w14:textId="77777777" w:rsidTr="00713519">
        <w:tc>
          <w:tcPr>
            <w:tcW w:w="1299" w:type="dxa"/>
          </w:tcPr>
          <w:p w14:paraId="3BFE092D" w14:textId="679C17F3" w:rsidR="00713519" w:rsidRPr="00926650" w:rsidRDefault="00713519" w:rsidP="00CF5BE6">
            <w:pPr>
              <w:pStyle w:val="stofftabelletext"/>
            </w:pPr>
            <w:r>
              <w:t>6 – 7</w:t>
            </w:r>
          </w:p>
        </w:tc>
        <w:tc>
          <w:tcPr>
            <w:tcW w:w="2126" w:type="dxa"/>
          </w:tcPr>
          <w:p w14:paraId="357AE787" w14:textId="77777777" w:rsidR="00713519" w:rsidRPr="00926650" w:rsidRDefault="00713519" w:rsidP="00D1747E">
            <w:pPr>
              <w:pStyle w:val="stofftabelletext"/>
            </w:pPr>
            <w:r w:rsidRPr="00926650">
              <w:t>Atelier A</w:t>
            </w:r>
          </w:p>
        </w:tc>
        <w:tc>
          <w:tcPr>
            <w:tcW w:w="993" w:type="dxa"/>
          </w:tcPr>
          <w:p w14:paraId="4710F6BE" w14:textId="0CF671F6" w:rsidR="00713519" w:rsidRPr="00926650" w:rsidRDefault="00713519" w:rsidP="00CF5BE6">
            <w:pPr>
              <w:pStyle w:val="stofftabelletext"/>
            </w:pPr>
            <w:r w:rsidRPr="00926650">
              <w:t>31 - 34</w:t>
            </w:r>
          </w:p>
        </w:tc>
        <w:tc>
          <w:tcPr>
            <w:tcW w:w="2551" w:type="dxa"/>
          </w:tcPr>
          <w:p w14:paraId="70D6A28C" w14:textId="10769371" w:rsidR="00713519" w:rsidRPr="00D765DC" w:rsidRDefault="00713519" w:rsidP="00CF5BE6">
            <w:pPr>
              <w:pStyle w:val="stofftabelletext"/>
              <w:rPr>
                <w:lang w:val="fr-FR"/>
              </w:rPr>
            </w:pPr>
            <w:r w:rsidRPr="00D765DC">
              <w:rPr>
                <w:lang w:val="fr-FR"/>
              </w:rPr>
              <w:t>L’art dans le</w:t>
            </w:r>
            <w:r>
              <w:rPr>
                <w:lang w:val="fr-FR"/>
              </w:rPr>
              <w:t xml:space="preserve"> Paris souterrain </w:t>
            </w:r>
          </w:p>
        </w:tc>
        <w:tc>
          <w:tcPr>
            <w:tcW w:w="7343" w:type="dxa"/>
          </w:tcPr>
          <w:p w14:paraId="3D1E1846" w14:textId="53281FFC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2452A">
              <w:rPr>
                <w:b/>
                <w:bCs/>
              </w:rPr>
              <w:t>Leseverstehen:</w:t>
            </w:r>
            <w:r w:rsidRPr="00926650">
              <w:t xml:space="preserve"> Einer Geschichte wesentliche Aspekte entnehmen</w:t>
            </w:r>
          </w:p>
          <w:p w14:paraId="455FDE23" w14:textId="7671C2A3" w:rsidR="00713519" w:rsidRPr="00671487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12452A">
              <w:rPr>
                <w:b/>
                <w:bCs/>
              </w:rPr>
              <w:t>Sprechen /</w:t>
            </w:r>
            <w:r w:rsidRPr="00926650">
              <w:t xml:space="preserve"> </w:t>
            </w:r>
            <w:r w:rsidRPr="00671487">
              <w:rPr>
                <w:b/>
                <w:bCs/>
              </w:rPr>
              <w:t xml:space="preserve">Schreiben: </w:t>
            </w:r>
            <w:r w:rsidRPr="0012452A">
              <w:t>Eine Geschichte (strukturiert) erzählen / schreiben</w:t>
            </w:r>
          </w:p>
          <w:p w14:paraId="2FF0512D" w14:textId="55DE3C01" w:rsidR="00713519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Sprachliche Mittel:</w:t>
            </w:r>
            <w:r w:rsidRPr="00926650">
              <w:t xml:space="preserve"> Bildung und Anwendung des </w:t>
            </w:r>
            <w:r w:rsidRPr="00D30E56">
              <w:rPr>
                <w:i/>
                <w:iCs/>
              </w:rPr>
              <w:t>passé composé</w:t>
            </w:r>
            <w:r w:rsidRPr="00926650">
              <w:t xml:space="preserve"> mit </w:t>
            </w:r>
            <w:r w:rsidRPr="00D30E56">
              <w:rPr>
                <w:i/>
                <w:iCs/>
              </w:rPr>
              <w:t>avoir</w:t>
            </w:r>
            <w:r w:rsidRPr="00926650">
              <w:t xml:space="preserve"> </w:t>
            </w:r>
          </w:p>
          <w:p w14:paraId="49B0D26C" w14:textId="35DACE69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SB:</w:t>
            </w:r>
            <w:r>
              <w:t xml:space="preserve"> Perfektbildung im Deutschen </w:t>
            </w:r>
          </w:p>
          <w:p w14:paraId="72DD5C77" w14:textId="77777777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IKK:</w:t>
            </w:r>
            <w:r w:rsidRPr="00926650">
              <w:t xml:space="preserve"> Besondere Orte in Paris kennenlernen</w:t>
            </w:r>
          </w:p>
          <w:p w14:paraId="00CAF662" w14:textId="77777777" w:rsidR="00713519" w:rsidRPr="00CA7E11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Digitale Strategien:</w:t>
            </w:r>
            <w:r w:rsidRPr="00CA7E11">
              <w:t xml:space="preserve"> Kooperatives Schreiben </w:t>
            </w:r>
          </w:p>
          <w:p w14:paraId="7526D8A8" w14:textId="24018F4E" w:rsidR="006708AF" w:rsidRPr="00926650" w:rsidRDefault="006708AF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PL</w:t>
            </w:r>
            <w:r w:rsidR="0012452A" w:rsidRPr="00CA7E11">
              <w:rPr>
                <w:b/>
                <w:bCs/>
              </w:rPr>
              <w:t>K</w:t>
            </w:r>
            <w:r w:rsidRPr="00CA7E11">
              <w:rPr>
                <w:b/>
                <w:bCs/>
              </w:rPr>
              <w:t>:</w:t>
            </w:r>
            <w:r w:rsidRPr="00CA7E11">
              <w:t xml:space="preserve"> Sprachen vergleichen: Hinweisschilder in verschiedenen Sprachen </w:t>
            </w:r>
          </w:p>
        </w:tc>
      </w:tr>
      <w:tr w:rsidR="00713519" w:rsidRPr="00926650" w14:paraId="134CAE0C" w14:textId="77777777" w:rsidTr="00713519">
        <w:tc>
          <w:tcPr>
            <w:tcW w:w="1299" w:type="dxa"/>
          </w:tcPr>
          <w:p w14:paraId="5F2C387B" w14:textId="6A473982" w:rsidR="00713519" w:rsidRPr="00926650" w:rsidRDefault="00713519" w:rsidP="00CF5BE6">
            <w:pPr>
              <w:pStyle w:val="stofftabelletext"/>
            </w:pPr>
            <w:r>
              <w:t>8 – 9</w:t>
            </w:r>
          </w:p>
        </w:tc>
        <w:tc>
          <w:tcPr>
            <w:tcW w:w="2126" w:type="dxa"/>
          </w:tcPr>
          <w:p w14:paraId="4309F1A9" w14:textId="77777777" w:rsidR="00713519" w:rsidRPr="00926650" w:rsidRDefault="00713519" w:rsidP="00D1747E">
            <w:pPr>
              <w:pStyle w:val="stofftabelletext"/>
            </w:pPr>
            <w:r w:rsidRPr="00926650">
              <w:t>Atelier B</w:t>
            </w:r>
          </w:p>
        </w:tc>
        <w:tc>
          <w:tcPr>
            <w:tcW w:w="993" w:type="dxa"/>
          </w:tcPr>
          <w:p w14:paraId="6F88B297" w14:textId="3CFE54FA" w:rsidR="00713519" w:rsidRPr="00926650" w:rsidRDefault="00713519" w:rsidP="00CF5BE6">
            <w:pPr>
              <w:pStyle w:val="stofftabelletext"/>
            </w:pPr>
            <w:r w:rsidRPr="00926650">
              <w:t>35 – 41</w:t>
            </w:r>
          </w:p>
        </w:tc>
        <w:tc>
          <w:tcPr>
            <w:tcW w:w="2551" w:type="dxa"/>
          </w:tcPr>
          <w:p w14:paraId="6A382EA8" w14:textId="730EFD42" w:rsidR="00713519" w:rsidRPr="00926650" w:rsidRDefault="00713519" w:rsidP="00CF5BE6">
            <w:pPr>
              <w:pStyle w:val="stofftabelletext"/>
            </w:pPr>
            <w:r w:rsidRPr="00926650">
              <w:t>Rencontre souterraine: Fortsetzung der Geschichte in Form einer BD</w:t>
            </w:r>
          </w:p>
        </w:tc>
        <w:tc>
          <w:tcPr>
            <w:tcW w:w="7343" w:type="dxa"/>
          </w:tcPr>
          <w:p w14:paraId="491440A3" w14:textId="2C56C885" w:rsidR="00713519" w:rsidRPr="00926650" w:rsidRDefault="00713519" w:rsidP="001D1D1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Leseverstehen:</w:t>
            </w:r>
            <w:r w:rsidRPr="00926650">
              <w:t xml:space="preserve"> Eine BD </w:t>
            </w:r>
            <w:r>
              <w:t xml:space="preserve">als literarischen Kurztext </w:t>
            </w:r>
            <w:r w:rsidRPr="00926650">
              <w:t>verstehen</w:t>
            </w:r>
          </w:p>
          <w:p w14:paraId="4BF13700" w14:textId="1D8FAB0A" w:rsidR="00713519" w:rsidRPr="00821027" w:rsidRDefault="00713519" w:rsidP="00D1747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CA7E11">
              <w:rPr>
                <w:b/>
                <w:bCs/>
              </w:rPr>
              <w:t>Sprechen:</w:t>
            </w:r>
            <w:r w:rsidRPr="00926650">
              <w:t xml:space="preserve"> Seine Meinung zu einer BD begründet äußern</w:t>
            </w:r>
            <w:r>
              <w:t>, Vorlieben/Abneigungen ausdrücken</w:t>
            </w:r>
          </w:p>
          <w:p w14:paraId="6A44BD7B" w14:textId="77777777" w:rsidR="00713519" w:rsidRDefault="00713519" w:rsidP="00D35470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>Schreiben: Von einem Ereignis berichten</w:t>
            </w:r>
          </w:p>
          <w:p w14:paraId="1B2BED06" w14:textId="1CD610ED" w:rsidR="00713519" w:rsidRPr="00926650" w:rsidRDefault="00713519" w:rsidP="001D1D1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Sprachmittlung:</w:t>
            </w:r>
            <w:r w:rsidRPr="00926650">
              <w:t xml:space="preserve"> Einen deutschen Zeitungsartikel </w:t>
            </w:r>
            <w:r w:rsidRPr="00CA7E11">
              <w:t xml:space="preserve">selektiv </w:t>
            </w:r>
            <w:r w:rsidRPr="00926650">
              <w:t>sprachmitteln</w:t>
            </w:r>
            <w:r>
              <w:t xml:space="preserve"> </w:t>
            </w:r>
          </w:p>
          <w:p w14:paraId="0862E124" w14:textId="5C804C4F" w:rsidR="00713519" w:rsidRPr="00926650" w:rsidRDefault="00713519" w:rsidP="001D1D1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Sprachliche Mittel:</w:t>
            </w:r>
            <w:r w:rsidRPr="00926650">
              <w:t xml:space="preserve"> Die Verben auf </w:t>
            </w:r>
            <w:r w:rsidRPr="00CA7E11">
              <w:rPr>
                <w:i/>
                <w:iCs/>
              </w:rPr>
              <w:t>-dre</w:t>
            </w:r>
            <w:r>
              <w:t>,</w:t>
            </w:r>
            <w:r w:rsidRPr="00926650">
              <w:t xml:space="preserve"> Anwendung des </w:t>
            </w:r>
            <w:r w:rsidRPr="008D487E">
              <w:rPr>
                <w:i/>
                <w:iCs/>
              </w:rPr>
              <w:t>passé composé</w:t>
            </w:r>
            <w:r>
              <w:t xml:space="preserve"> mit </w:t>
            </w:r>
            <w:r w:rsidRPr="008D487E">
              <w:rPr>
                <w:i/>
                <w:iCs/>
              </w:rPr>
              <w:t>avoir</w:t>
            </w:r>
            <w:r>
              <w:t>, unverbundene Personalpronomen (fakultativ), Aussprache: stumme und klingende Endung</w:t>
            </w:r>
          </w:p>
        </w:tc>
      </w:tr>
      <w:tr w:rsidR="00713519" w:rsidRPr="00926650" w14:paraId="794D04A4" w14:textId="77777777" w:rsidTr="00713519">
        <w:tc>
          <w:tcPr>
            <w:tcW w:w="1299" w:type="dxa"/>
          </w:tcPr>
          <w:p w14:paraId="7FBDC617" w14:textId="5321C0AE" w:rsidR="00713519" w:rsidRPr="00926650" w:rsidRDefault="00713519" w:rsidP="00CF5BE6">
            <w:pPr>
              <w:pStyle w:val="stofftabelletext"/>
            </w:pPr>
            <w:r>
              <w:t>10</w:t>
            </w:r>
          </w:p>
        </w:tc>
        <w:tc>
          <w:tcPr>
            <w:tcW w:w="2126" w:type="dxa"/>
          </w:tcPr>
          <w:p w14:paraId="03611240" w14:textId="77777777" w:rsidR="00713519" w:rsidRPr="00926650" w:rsidRDefault="00713519" w:rsidP="00D1747E">
            <w:pPr>
              <w:pStyle w:val="stofftabelletext"/>
            </w:pPr>
            <w:r w:rsidRPr="00926650">
              <w:t>Sur place</w:t>
            </w:r>
          </w:p>
        </w:tc>
        <w:tc>
          <w:tcPr>
            <w:tcW w:w="993" w:type="dxa"/>
          </w:tcPr>
          <w:p w14:paraId="3E05D4A7" w14:textId="497D2C67" w:rsidR="00713519" w:rsidRPr="00926650" w:rsidRDefault="00713519" w:rsidP="00CF5BE6">
            <w:pPr>
              <w:pStyle w:val="stofftabelletext"/>
            </w:pPr>
            <w:r w:rsidRPr="00926650">
              <w:t>42 - 43</w:t>
            </w:r>
          </w:p>
        </w:tc>
        <w:tc>
          <w:tcPr>
            <w:tcW w:w="2551" w:type="dxa"/>
          </w:tcPr>
          <w:p w14:paraId="00BBD560" w14:textId="4605A65E" w:rsidR="00713519" w:rsidRPr="00B57AB5" w:rsidRDefault="00713519" w:rsidP="00086BF0">
            <w:pPr>
              <w:pStyle w:val="stofftabelletext"/>
              <w:rPr>
                <w:lang w:val="fr-FR"/>
              </w:rPr>
            </w:pPr>
            <w:r w:rsidRPr="00B57AB5">
              <w:rPr>
                <w:lang w:val="fr-FR"/>
              </w:rPr>
              <w:t>La culture / la litérature</w:t>
            </w:r>
            <w:r>
              <w:rPr>
                <w:lang w:val="fr-FR"/>
              </w:rPr>
              <w:t>:</w:t>
            </w:r>
            <w:r w:rsidRPr="00B57AB5">
              <w:rPr>
                <w:lang w:val="fr-FR"/>
              </w:rPr>
              <w:t xml:space="preserve"> la BD, c’est passi</w:t>
            </w:r>
            <w:r>
              <w:rPr>
                <w:lang w:val="fr-FR"/>
              </w:rPr>
              <w:t>onnant</w:t>
            </w:r>
          </w:p>
        </w:tc>
        <w:tc>
          <w:tcPr>
            <w:tcW w:w="7343" w:type="dxa"/>
          </w:tcPr>
          <w:p w14:paraId="21F29DD9" w14:textId="1917C59B" w:rsidR="00713519" w:rsidRPr="00671487" w:rsidRDefault="00713519" w:rsidP="00C15CDC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 xml:space="preserve">Hörsehverstehen: </w:t>
            </w:r>
            <w:r w:rsidRPr="00CA7E11">
              <w:t xml:space="preserve">Dem Video Informationen über die Arbeit </w:t>
            </w:r>
            <w:r w:rsidR="00001A0B" w:rsidRPr="00CA7E11">
              <w:t xml:space="preserve">an </w:t>
            </w:r>
            <w:r w:rsidRPr="00CA7E11">
              <w:t>einer BD entnehmen</w:t>
            </w:r>
          </w:p>
          <w:p w14:paraId="743FC053" w14:textId="496D6F22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Leseverstehen:</w:t>
            </w:r>
            <w:r w:rsidRPr="00926650">
              <w:t xml:space="preserve"> Eine BD </w:t>
            </w:r>
            <w:r>
              <w:t>v</w:t>
            </w:r>
            <w:r w:rsidRPr="00926650">
              <w:t>erstehen</w:t>
            </w:r>
          </w:p>
          <w:p w14:paraId="40F57B06" w14:textId="14C1E4B1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IKK:</w:t>
            </w:r>
            <w:r w:rsidRPr="00926650">
              <w:t xml:space="preserve"> Das unterirdische Paris kennenlernen</w:t>
            </w:r>
            <w:r>
              <w:t>,</w:t>
            </w:r>
            <w:r w:rsidRPr="00926650">
              <w:t xml:space="preserve"> BD als Genre kennenlernen</w:t>
            </w:r>
          </w:p>
        </w:tc>
      </w:tr>
      <w:tr w:rsidR="00713519" w:rsidRPr="00926650" w14:paraId="3937E789" w14:textId="77777777" w:rsidTr="00713519">
        <w:tc>
          <w:tcPr>
            <w:tcW w:w="1299" w:type="dxa"/>
          </w:tcPr>
          <w:p w14:paraId="0C08D3A0" w14:textId="303336CD" w:rsidR="00713519" w:rsidRPr="00926650" w:rsidRDefault="00713519" w:rsidP="00CF5BE6">
            <w:pPr>
              <w:pStyle w:val="stofftabelletext"/>
            </w:pPr>
            <w:r>
              <w:t>10</w:t>
            </w:r>
          </w:p>
        </w:tc>
        <w:tc>
          <w:tcPr>
            <w:tcW w:w="2126" w:type="dxa"/>
          </w:tcPr>
          <w:p w14:paraId="49AB6A41" w14:textId="1FE56B6C" w:rsidR="00713519" w:rsidRPr="00926650" w:rsidRDefault="00713519" w:rsidP="00D1747E">
            <w:pPr>
              <w:pStyle w:val="stofftabelletext"/>
            </w:pPr>
            <w:r w:rsidRPr="00926650">
              <w:t>Tâche</w:t>
            </w:r>
          </w:p>
        </w:tc>
        <w:tc>
          <w:tcPr>
            <w:tcW w:w="993" w:type="dxa"/>
          </w:tcPr>
          <w:p w14:paraId="5018243E" w14:textId="01D8CC2F" w:rsidR="00713519" w:rsidRPr="00926650" w:rsidRDefault="00713519" w:rsidP="00CF5BE6">
            <w:pPr>
              <w:pStyle w:val="stofftabelletext"/>
            </w:pPr>
            <w:r w:rsidRPr="00926650">
              <w:t>43</w:t>
            </w:r>
          </w:p>
        </w:tc>
        <w:tc>
          <w:tcPr>
            <w:tcW w:w="2551" w:type="dxa"/>
          </w:tcPr>
          <w:p w14:paraId="49333630" w14:textId="5266CDC1" w:rsidR="00713519" w:rsidRPr="00D30E56" w:rsidRDefault="00713519" w:rsidP="00CF5BE6">
            <w:pPr>
              <w:pStyle w:val="stofftabelletext"/>
              <w:rPr>
                <w:lang w:val="fr-FR"/>
              </w:rPr>
            </w:pPr>
            <w:r w:rsidRPr="00D30E56">
              <w:rPr>
                <w:lang w:val="fr-FR"/>
              </w:rPr>
              <w:t xml:space="preserve">Concours: BD ou roman-photo </w:t>
            </w:r>
          </w:p>
        </w:tc>
        <w:tc>
          <w:tcPr>
            <w:tcW w:w="7343" w:type="dxa"/>
          </w:tcPr>
          <w:p w14:paraId="3F47F5CB" w14:textId="405E8C8D" w:rsidR="00713519" w:rsidRPr="00671487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 xml:space="preserve">Schreiben: </w:t>
            </w:r>
            <w:r w:rsidRPr="00CA7E11">
              <w:t xml:space="preserve">Eine Geschichte in Form einer BD oder eines </w:t>
            </w:r>
            <w:r w:rsidRPr="00CA7E11">
              <w:rPr>
                <w:i/>
                <w:iCs/>
              </w:rPr>
              <w:t>roman-photo</w:t>
            </w:r>
            <w:r w:rsidRPr="00CA7E11">
              <w:t xml:space="preserve"> schreiben, mit der Zielsprache kreativ umgehen</w:t>
            </w:r>
          </w:p>
          <w:p w14:paraId="4CB2BD35" w14:textId="09A34EC1" w:rsidR="00713519" w:rsidRPr="00926650" w:rsidRDefault="0071351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Digitale Strategien:</w:t>
            </w:r>
            <w:r w:rsidRPr="00CA7E11">
              <w:t xml:space="preserve"> </w:t>
            </w:r>
            <w:r w:rsidRPr="00926650">
              <w:t xml:space="preserve">Einsatz von Apps zur Gestaltung einer BD bzw. eines </w:t>
            </w:r>
            <w:r w:rsidRPr="008D487E">
              <w:rPr>
                <w:i/>
                <w:iCs/>
              </w:rPr>
              <w:t>roman-photo</w:t>
            </w:r>
          </w:p>
        </w:tc>
      </w:tr>
      <w:tr w:rsidR="00713519" w:rsidRPr="00926650" w14:paraId="3B8E8D6E" w14:textId="77777777" w:rsidTr="00713519">
        <w:tc>
          <w:tcPr>
            <w:tcW w:w="1299" w:type="dxa"/>
          </w:tcPr>
          <w:p w14:paraId="1AB80682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2126" w:type="dxa"/>
          </w:tcPr>
          <w:p w14:paraId="11A20882" w14:textId="77777777" w:rsidR="00713519" w:rsidRPr="00926650" w:rsidRDefault="00713519" w:rsidP="00FE436B">
            <w:pPr>
              <w:pStyle w:val="stofftabelletext"/>
            </w:pPr>
            <w:r w:rsidRPr="00926650">
              <w:t>Bilan</w:t>
            </w:r>
          </w:p>
        </w:tc>
        <w:tc>
          <w:tcPr>
            <w:tcW w:w="993" w:type="dxa"/>
          </w:tcPr>
          <w:p w14:paraId="102D22D8" w14:textId="75F79515" w:rsidR="00713519" w:rsidRPr="00926650" w:rsidRDefault="00713519" w:rsidP="00FE436B">
            <w:pPr>
              <w:pStyle w:val="stofftabelletext"/>
            </w:pPr>
            <w:r w:rsidRPr="00926650">
              <w:t>44 - 45</w:t>
            </w:r>
          </w:p>
        </w:tc>
        <w:tc>
          <w:tcPr>
            <w:tcW w:w="2551" w:type="dxa"/>
          </w:tcPr>
          <w:p w14:paraId="2E9E741D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</w:tcPr>
          <w:p w14:paraId="0FD9467E" w14:textId="41D43722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Den</w:t>
            </w:r>
            <w:r w:rsidRPr="00926650">
              <w:t xml:space="preserve"> eigenen Lernfortschritt</w:t>
            </w:r>
            <w:r>
              <w:t xml:space="preserve"> evaluieren, Strategien zur Selbstkorrektur entwickeln</w:t>
            </w:r>
            <w:r w:rsidRPr="00926650">
              <w:t xml:space="preserve"> </w:t>
            </w:r>
          </w:p>
        </w:tc>
      </w:tr>
      <w:tr w:rsidR="00713519" w:rsidRPr="00926650" w14:paraId="14DB11F0" w14:textId="77777777" w:rsidTr="00713519">
        <w:tc>
          <w:tcPr>
            <w:tcW w:w="1299" w:type="dxa"/>
          </w:tcPr>
          <w:p w14:paraId="66D4807D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2126" w:type="dxa"/>
          </w:tcPr>
          <w:p w14:paraId="459003B7" w14:textId="77777777" w:rsidR="00713519" w:rsidRPr="00926650" w:rsidRDefault="00713519" w:rsidP="00FE436B">
            <w:pPr>
              <w:pStyle w:val="stofftabelletext"/>
            </w:pPr>
            <w:r w:rsidRPr="00926650">
              <w:t>Grammaire</w:t>
            </w:r>
          </w:p>
        </w:tc>
        <w:tc>
          <w:tcPr>
            <w:tcW w:w="993" w:type="dxa"/>
          </w:tcPr>
          <w:p w14:paraId="40EB56E1" w14:textId="681594C0" w:rsidR="00713519" w:rsidRPr="00926650" w:rsidRDefault="00713519" w:rsidP="00FE436B">
            <w:pPr>
              <w:pStyle w:val="stofftabelletext"/>
              <w:rPr>
                <w:bCs/>
              </w:rPr>
            </w:pPr>
            <w:r w:rsidRPr="00926650">
              <w:rPr>
                <w:bCs/>
              </w:rPr>
              <w:t>46</w:t>
            </w:r>
          </w:p>
        </w:tc>
        <w:tc>
          <w:tcPr>
            <w:tcW w:w="2551" w:type="dxa"/>
          </w:tcPr>
          <w:p w14:paraId="1F70BB0D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</w:tcPr>
          <w:p w14:paraId="42C495DF" w14:textId="2C466813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S</w:t>
            </w:r>
            <w:r w:rsidRPr="00926650">
              <w:t xml:space="preserve">ich erforderliches Wissen zur Vertiefung beschaffen (Erklärfilm zum </w:t>
            </w:r>
            <w:r w:rsidRPr="008D487E">
              <w:rPr>
                <w:i/>
                <w:iCs/>
              </w:rPr>
              <w:t>passé composé</w:t>
            </w:r>
            <w:r w:rsidRPr="00926650">
              <w:t>)</w:t>
            </w:r>
          </w:p>
        </w:tc>
      </w:tr>
      <w:tr w:rsidR="00713519" w:rsidRPr="00926650" w14:paraId="54A79CF6" w14:textId="77777777" w:rsidTr="00713519">
        <w:tc>
          <w:tcPr>
            <w:tcW w:w="1299" w:type="dxa"/>
            <w:shd w:val="clear" w:color="auto" w:fill="CCFF99"/>
          </w:tcPr>
          <w:p w14:paraId="15EB32DB" w14:textId="3E181EDC" w:rsidR="00713519" w:rsidRPr="00926650" w:rsidRDefault="007E2435" w:rsidP="00FE436B">
            <w:pPr>
              <w:pStyle w:val="stofftabelletext"/>
            </w:pPr>
            <w:r>
              <w:t>f</w:t>
            </w:r>
            <w:r w:rsidR="006708AF">
              <w:t>akultativ</w:t>
            </w:r>
          </w:p>
        </w:tc>
        <w:tc>
          <w:tcPr>
            <w:tcW w:w="2126" w:type="dxa"/>
            <w:shd w:val="clear" w:color="auto" w:fill="CCFF99"/>
          </w:tcPr>
          <w:p w14:paraId="65794BF7" w14:textId="77777777" w:rsidR="00713519" w:rsidRPr="00926650" w:rsidRDefault="00713519" w:rsidP="00FE436B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 xml:space="preserve">Plateau 1 </w:t>
            </w:r>
          </w:p>
        </w:tc>
        <w:tc>
          <w:tcPr>
            <w:tcW w:w="993" w:type="dxa"/>
            <w:shd w:val="clear" w:color="auto" w:fill="CCFF99"/>
          </w:tcPr>
          <w:p w14:paraId="79641ED0" w14:textId="10BC0DEF" w:rsidR="00713519" w:rsidRPr="00926650" w:rsidRDefault="00713519" w:rsidP="00FE436B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47 – 50</w:t>
            </w:r>
          </w:p>
        </w:tc>
        <w:tc>
          <w:tcPr>
            <w:tcW w:w="2551" w:type="dxa"/>
            <w:shd w:val="clear" w:color="auto" w:fill="CCFF99"/>
          </w:tcPr>
          <w:p w14:paraId="10FF1AD6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25B52E3A" w14:textId="77777777" w:rsidR="00713519" w:rsidRPr="00926650" w:rsidRDefault="00713519" w:rsidP="008D487E">
            <w:pPr>
              <w:pStyle w:val="stofftabelletext"/>
              <w:ind w:left="473"/>
            </w:pPr>
          </w:p>
        </w:tc>
      </w:tr>
      <w:tr w:rsidR="00713519" w:rsidRPr="00926650" w14:paraId="55D10ECE" w14:textId="77777777" w:rsidTr="00713519">
        <w:tc>
          <w:tcPr>
            <w:tcW w:w="1299" w:type="dxa"/>
            <w:shd w:val="clear" w:color="auto" w:fill="CCFF99"/>
          </w:tcPr>
          <w:p w14:paraId="3D3D775D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2ACDD714" w14:textId="3A5638A4" w:rsidR="00713519" w:rsidRPr="00D30E56" w:rsidRDefault="00713519" w:rsidP="00FE436B">
            <w:pPr>
              <w:pStyle w:val="stofftabelletext"/>
              <w:rPr>
                <w:lang w:val="fr-FR"/>
              </w:rPr>
            </w:pPr>
            <w:r w:rsidRPr="00D30E56">
              <w:rPr>
                <w:lang w:val="fr-FR"/>
              </w:rPr>
              <w:t>Sans réseaux sociaux? Pas possible!</w:t>
            </w:r>
          </w:p>
        </w:tc>
        <w:tc>
          <w:tcPr>
            <w:tcW w:w="993" w:type="dxa"/>
            <w:shd w:val="clear" w:color="auto" w:fill="CCFF99"/>
          </w:tcPr>
          <w:p w14:paraId="35C0DA55" w14:textId="0A00FBA6" w:rsidR="00713519" w:rsidRPr="00926650" w:rsidRDefault="00713519" w:rsidP="00FE436B">
            <w:pPr>
              <w:pStyle w:val="stofftabelletext"/>
            </w:pPr>
            <w:r w:rsidRPr="00926650">
              <w:t>47</w:t>
            </w:r>
          </w:p>
        </w:tc>
        <w:tc>
          <w:tcPr>
            <w:tcW w:w="2551" w:type="dxa"/>
            <w:shd w:val="clear" w:color="auto" w:fill="CCFF99"/>
          </w:tcPr>
          <w:p w14:paraId="4284ADF8" w14:textId="60CBD5BC" w:rsidR="00713519" w:rsidRPr="00926650" w:rsidRDefault="00713519" w:rsidP="00FE436B">
            <w:pPr>
              <w:pStyle w:val="stofftabelletext"/>
            </w:pPr>
            <w:r w:rsidRPr="00926650">
              <w:t>Les médias</w:t>
            </w:r>
          </w:p>
        </w:tc>
        <w:tc>
          <w:tcPr>
            <w:tcW w:w="7343" w:type="dxa"/>
            <w:shd w:val="clear" w:color="auto" w:fill="CCFF99"/>
          </w:tcPr>
          <w:p w14:paraId="14E92F2A" w14:textId="42719E7B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Sprechen:</w:t>
            </w:r>
            <w:r w:rsidRPr="00926650">
              <w:t xml:space="preserve"> Über den Medieneinsatz von Jugendlichen diskutieren</w:t>
            </w:r>
          </w:p>
          <w:p w14:paraId="7712DAAF" w14:textId="79AD7EE8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A7E11">
              <w:rPr>
                <w:b/>
                <w:bCs/>
              </w:rPr>
              <w:t>Digitale Strategien:</w:t>
            </w:r>
            <w:r w:rsidRPr="00CA7E11">
              <w:t xml:space="preserve"> </w:t>
            </w:r>
            <w:r w:rsidRPr="00926650">
              <w:t>Umgang mit Medien reflektieren</w:t>
            </w:r>
          </w:p>
        </w:tc>
      </w:tr>
      <w:tr w:rsidR="00713519" w:rsidRPr="00926650" w14:paraId="66872B75" w14:textId="77777777" w:rsidTr="00713519">
        <w:tc>
          <w:tcPr>
            <w:tcW w:w="1299" w:type="dxa"/>
            <w:shd w:val="clear" w:color="auto" w:fill="CCFF99"/>
          </w:tcPr>
          <w:p w14:paraId="5031DE2F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51882B13" w14:textId="77777777" w:rsidR="00713519" w:rsidRPr="00926650" w:rsidRDefault="00713519" w:rsidP="00FE436B">
            <w:pPr>
              <w:pStyle w:val="stofftabelletext"/>
            </w:pPr>
            <w:r w:rsidRPr="00926650">
              <w:t>Révisions</w:t>
            </w:r>
          </w:p>
        </w:tc>
        <w:tc>
          <w:tcPr>
            <w:tcW w:w="993" w:type="dxa"/>
            <w:shd w:val="clear" w:color="auto" w:fill="CCFF99"/>
          </w:tcPr>
          <w:p w14:paraId="6FE946F3" w14:textId="557A4E5E" w:rsidR="00713519" w:rsidRPr="00926650" w:rsidRDefault="00713519" w:rsidP="00FE436B">
            <w:pPr>
              <w:pStyle w:val="stofftabelletext"/>
            </w:pPr>
            <w:r w:rsidRPr="00926650">
              <w:t>48 – 49</w:t>
            </w:r>
          </w:p>
        </w:tc>
        <w:tc>
          <w:tcPr>
            <w:tcW w:w="2551" w:type="dxa"/>
            <w:shd w:val="clear" w:color="auto" w:fill="CCFF99"/>
          </w:tcPr>
          <w:p w14:paraId="6353CA51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76BE10AC" w14:textId="77777777" w:rsidR="00713519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Den</w:t>
            </w:r>
            <w:r w:rsidRPr="00926650">
              <w:t xml:space="preserve"> eigenen Lernfortschritt</w:t>
            </w:r>
            <w:r>
              <w:t xml:space="preserve"> evaluieren</w:t>
            </w:r>
          </w:p>
          <w:p w14:paraId="208570F3" w14:textId="41DACA58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Sprachmittlung:</w:t>
            </w:r>
            <w:r w:rsidRPr="00E227E5">
              <w:t xml:space="preserve"> Kompensationsstrategien</w:t>
            </w:r>
          </w:p>
        </w:tc>
      </w:tr>
      <w:tr w:rsidR="00713519" w:rsidRPr="00926650" w14:paraId="1C7AF72E" w14:textId="77777777" w:rsidTr="00713519">
        <w:tc>
          <w:tcPr>
            <w:tcW w:w="1299" w:type="dxa"/>
            <w:shd w:val="clear" w:color="auto" w:fill="CCFF99"/>
          </w:tcPr>
          <w:p w14:paraId="6A9B27C7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2D48C4E1" w14:textId="398D3559" w:rsidR="00713519" w:rsidRPr="00D30E56" w:rsidRDefault="00713519" w:rsidP="00FE436B">
            <w:pPr>
              <w:pStyle w:val="stofftabelletext"/>
              <w:rPr>
                <w:lang w:val="fr-FR"/>
              </w:rPr>
            </w:pPr>
            <w:r w:rsidRPr="00D30E56">
              <w:rPr>
                <w:lang w:val="fr-FR"/>
              </w:rPr>
              <w:t>En route vers le DELF</w:t>
            </w:r>
          </w:p>
        </w:tc>
        <w:tc>
          <w:tcPr>
            <w:tcW w:w="993" w:type="dxa"/>
            <w:shd w:val="clear" w:color="auto" w:fill="CCFF99"/>
          </w:tcPr>
          <w:p w14:paraId="5BB5BA56" w14:textId="13B33725" w:rsidR="00713519" w:rsidRPr="00926650" w:rsidRDefault="00713519" w:rsidP="00FE436B">
            <w:pPr>
              <w:pStyle w:val="stofftabelletext"/>
            </w:pPr>
            <w:r w:rsidRPr="00926650">
              <w:t>50</w:t>
            </w:r>
          </w:p>
        </w:tc>
        <w:tc>
          <w:tcPr>
            <w:tcW w:w="2551" w:type="dxa"/>
            <w:shd w:val="clear" w:color="auto" w:fill="CCFF99"/>
          </w:tcPr>
          <w:p w14:paraId="65BA63D6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3A94E67A" w14:textId="5AF5286C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SLK:</w:t>
            </w:r>
            <w:r>
              <w:t xml:space="preserve"> An sprachfördernden Aktivitäten teilnehmen</w:t>
            </w:r>
          </w:p>
        </w:tc>
      </w:tr>
      <w:tr w:rsidR="00713519" w:rsidRPr="00926650" w14:paraId="6ED16CE3" w14:textId="77777777" w:rsidTr="00713519">
        <w:tc>
          <w:tcPr>
            <w:tcW w:w="1299" w:type="dxa"/>
            <w:shd w:val="clear" w:color="auto" w:fill="92CDDC" w:themeFill="accent5" w:themeFillTint="99"/>
          </w:tcPr>
          <w:p w14:paraId="14A29C0E" w14:textId="77777777" w:rsidR="00713519" w:rsidRPr="00016454" w:rsidRDefault="00713519" w:rsidP="00FE436B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48DC2461" w14:textId="7019B7FD" w:rsidR="00713519" w:rsidRPr="00D30E56" w:rsidRDefault="00713519" w:rsidP="00FE436B">
            <w:pPr>
              <w:pStyle w:val="stofftabelletext"/>
              <w:rPr>
                <w:b/>
                <w:lang w:val="fr-FR"/>
              </w:rPr>
            </w:pPr>
            <w:r w:rsidRPr="00D30E56">
              <w:rPr>
                <w:b/>
                <w:lang w:val="fr-FR"/>
              </w:rPr>
              <w:t>Unité 3: En famille à Grenoble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406C6C4A" w14:textId="6A31535A" w:rsidR="00713519" w:rsidRPr="00926650" w:rsidRDefault="00713519" w:rsidP="00FE436B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51–68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1A831E90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  <w:shd w:val="clear" w:color="auto" w:fill="92CDDC" w:themeFill="accent5" w:themeFillTint="99"/>
          </w:tcPr>
          <w:p w14:paraId="33383F53" w14:textId="77777777" w:rsidR="00713519" w:rsidRPr="00926650" w:rsidRDefault="00713519" w:rsidP="00FE436B">
            <w:pPr>
              <w:pStyle w:val="stofftabelletext"/>
            </w:pPr>
          </w:p>
        </w:tc>
      </w:tr>
      <w:tr w:rsidR="00713519" w:rsidRPr="00926650" w14:paraId="49DA593B" w14:textId="77777777" w:rsidTr="00713519">
        <w:tc>
          <w:tcPr>
            <w:tcW w:w="1299" w:type="dxa"/>
          </w:tcPr>
          <w:p w14:paraId="734B3FFD" w14:textId="21D3E10E" w:rsidR="00713519" w:rsidRPr="00926650" w:rsidRDefault="00E562B9" w:rsidP="00FE436B">
            <w:pPr>
              <w:pStyle w:val="stofftabelletext"/>
            </w:pPr>
            <w:r>
              <w:t>11</w:t>
            </w:r>
          </w:p>
        </w:tc>
        <w:tc>
          <w:tcPr>
            <w:tcW w:w="2126" w:type="dxa"/>
          </w:tcPr>
          <w:p w14:paraId="20C998F0" w14:textId="77777777" w:rsidR="00713519" w:rsidRPr="00926650" w:rsidRDefault="00713519" w:rsidP="00FE436B">
            <w:pPr>
              <w:pStyle w:val="stofftabelletext"/>
            </w:pPr>
            <w:r w:rsidRPr="00926650">
              <w:t>Découvertes</w:t>
            </w:r>
          </w:p>
        </w:tc>
        <w:tc>
          <w:tcPr>
            <w:tcW w:w="993" w:type="dxa"/>
          </w:tcPr>
          <w:p w14:paraId="70FCF8C4" w14:textId="542640D3" w:rsidR="00713519" w:rsidRPr="00926650" w:rsidRDefault="00713519" w:rsidP="00FE436B">
            <w:pPr>
              <w:pStyle w:val="stofftabelletext"/>
            </w:pPr>
            <w:r w:rsidRPr="00926650">
              <w:t>51</w:t>
            </w:r>
          </w:p>
        </w:tc>
        <w:tc>
          <w:tcPr>
            <w:tcW w:w="2551" w:type="dxa"/>
          </w:tcPr>
          <w:p w14:paraId="33E05F48" w14:textId="4C4B5E83" w:rsidR="00713519" w:rsidRPr="00926650" w:rsidRDefault="00713519" w:rsidP="00FE436B">
            <w:pPr>
              <w:pStyle w:val="stofftabelletext"/>
            </w:pPr>
            <w:r w:rsidRPr="00926650">
              <w:t>La ville de Gr</w:t>
            </w:r>
            <w:r>
              <w:t>e</w:t>
            </w:r>
            <w:r w:rsidRPr="00926650">
              <w:t xml:space="preserve">noble </w:t>
            </w:r>
          </w:p>
        </w:tc>
        <w:tc>
          <w:tcPr>
            <w:tcW w:w="7343" w:type="dxa"/>
          </w:tcPr>
          <w:p w14:paraId="41B40C2C" w14:textId="5C6F5215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IKK:</w:t>
            </w:r>
            <w:r w:rsidRPr="00926650">
              <w:t xml:space="preserve"> Die Stadt Grenoble und mögliche Aktivitäten kennenlernen</w:t>
            </w:r>
          </w:p>
        </w:tc>
      </w:tr>
      <w:tr w:rsidR="00713519" w:rsidRPr="00926650" w14:paraId="72712E6D" w14:textId="77777777" w:rsidTr="00713519">
        <w:tc>
          <w:tcPr>
            <w:tcW w:w="1299" w:type="dxa"/>
          </w:tcPr>
          <w:p w14:paraId="589E0DFD" w14:textId="557441D7" w:rsidR="00713519" w:rsidRPr="00926650" w:rsidRDefault="00713519" w:rsidP="00FE436B">
            <w:pPr>
              <w:pStyle w:val="stofftabelletext"/>
            </w:pPr>
            <w:r>
              <w:t>11 - 12</w:t>
            </w:r>
          </w:p>
        </w:tc>
        <w:tc>
          <w:tcPr>
            <w:tcW w:w="2126" w:type="dxa"/>
          </w:tcPr>
          <w:p w14:paraId="7F17C292" w14:textId="77777777" w:rsidR="00713519" w:rsidRPr="00926650" w:rsidRDefault="00713519" w:rsidP="00FE436B">
            <w:pPr>
              <w:pStyle w:val="stofftabelletext"/>
            </w:pPr>
            <w:r w:rsidRPr="00926650">
              <w:t>Atelier A</w:t>
            </w:r>
          </w:p>
        </w:tc>
        <w:tc>
          <w:tcPr>
            <w:tcW w:w="993" w:type="dxa"/>
          </w:tcPr>
          <w:p w14:paraId="4D904FDA" w14:textId="71CB48AB" w:rsidR="00713519" w:rsidRPr="00926650" w:rsidRDefault="00713519" w:rsidP="00FE436B">
            <w:pPr>
              <w:pStyle w:val="stofftabelletext"/>
            </w:pPr>
            <w:r w:rsidRPr="00926650">
              <w:t>52 – 57</w:t>
            </w:r>
          </w:p>
        </w:tc>
        <w:tc>
          <w:tcPr>
            <w:tcW w:w="2551" w:type="dxa"/>
          </w:tcPr>
          <w:p w14:paraId="34543EEE" w14:textId="19BB8E50" w:rsidR="00713519" w:rsidRPr="00926650" w:rsidRDefault="00713519" w:rsidP="00FE436B">
            <w:pPr>
              <w:pStyle w:val="stofftabelletext"/>
            </w:pPr>
            <w:r w:rsidRPr="00926650">
              <w:t>En route vers Grenoble</w:t>
            </w:r>
          </w:p>
        </w:tc>
        <w:tc>
          <w:tcPr>
            <w:tcW w:w="7343" w:type="dxa"/>
          </w:tcPr>
          <w:p w14:paraId="09C956D7" w14:textId="73D060E0" w:rsidR="00713519" w:rsidRDefault="00713519" w:rsidP="00C15CD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Hörsehverstehen:</w:t>
            </w:r>
            <w:r w:rsidRPr="00926650">
              <w:t xml:space="preserve"> Selektiv- und Detailverstehen: Informationen über Grenoble verstehen</w:t>
            </w:r>
            <w:r>
              <w:t>, einen Film über einen Familienbesuch verstehen</w:t>
            </w:r>
            <w:r w:rsidRPr="00926650">
              <w:t xml:space="preserve"> </w:t>
            </w:r>
          </w:p>
          <w:p w14:paraId="3CBDCC3E" w14:textId="40A68066" w:rsidR="00713519" w:rsidRPr="00926650" w:rsidRDefault="00713519" w:rsidP="00C15CD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Hörverstehen:</w:t>
            </w:r>
            <w:r w:rsidRPr="00926650">
              <w:t xml:space="preserve"> Eine</w:t>
            </w:r>
            <w:r>
              <w:t>m</w:t>
            </w:r>
            <w:r w:rsidRPr="00926650">
              <w:t xml:space="preserve"> Hörtext Detail</w:t>
            </w:r>
            <w:r>
              <w:t>-</w:t>
            </w:r>
            <w:r w:rsidRPr="00926650">
              <w:t xml:space="preserve"> und Selektivinformationen zu einem Tagesablauf </w:t>
            </w:r>
            <w:r>
              <w:t>entnehmen</w:t>
            </w:r>
          </w:p>
          <w:p w14:paraId="3FC291D9" w14:textId="17E03926" w:rsidR="00713519" w:rsidRPr="00671487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 xml:space="preserve">Leseverstehen: </w:t>
            </w:r>
            <w:r w:rsidRPr="00E227E5">
              <w:t>Wesentliche Aussagen aus einem Brief (einfache persönliche Korrespondenz) entnehmen, einen Tagebuchauszug verstehen, die Textsorte erschließen</w:t>
            </w:r>
          </w:p>
          <w:p w14:paraId="7535144C" w14:textId="2E962550" w:rsidR="00713519" w:rsidRPr="00467003" w:rsidRDefault="00713519" w:rsidP="0050763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Monologisches Sprechen:</w:t>
            </w:r>
            <w:r w:rsidRPr="00467003">
              <w:t xml:space="preserve"> Von Erlebnissen </w:t>
            </w:r>
            <w:r>
              <w:t>berichten</w:t>
            </w:r>
          </w:p>
          <w:p w14:paraId="1D7A1E03" w14:textId="7F7824B3" w:rsidR="00713519" w:rsidRPr="00E227E5" w:rsidRDefault="00713519" w:rsidP="00D1747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17439">
              <w:rPr>
                <w:b/>
                <w:bCs/>
              </w:rPr>
              <w:t xml:space="preserve">Schreiben: </w:t>
            </w:r>
            <w:r w:rsidRPr="00E227E5">
              <w:t>Einen Schreibvorgang planen, eine Postkarte oder einen Brief aus den Ferien schreiben</w:t>
            </w:r>
          </w:p>
          <w:p w14:paraId="1EFEF70C" w14:textId="7E5AF655" w:rsidR="00713519" w:rsidRPr="00926650" w:rsidRDefault="00713519" w:rsidP="00C15CD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Sprachliche Mittel:</w:t>
            </w:r>
            <w:r w:rsidRPr="00926650">
              <w:t xml:space="preserve"> Wortschatz zum Thema Familie</w:t>
            </w:r>
            <w:r>
              <w:t xml:space="preserve"> und Wohnung</w:t>
            </w:r>
            <w:r w:rsidRPr="00926650">
              <w:t xml:space="preserve">, Anwendung von </w:t>
            </w:r>
            <w:r w:rsidRPr="008D487E">
              <w:rPr>
                <w:i/>
                <w:iCs/>
              </w:rPr>
              <w:t>savoir</w:t>
            </w:r>
            <w:r>
              <w:rPr>
                <w:i/>
                <w:iCs/>
              </w:rPr>
              <w:t>,</w:t>
            </w:r>
            <w:r w:rsidRPr="008D487E">
              <w:rPr>
                <w:i/>
                <w:iCs/>
              </w:rPr>
              <w:t xml:space="preserve"> devoir</w:t>
            </w:r>
            <w:r>
              <w:t>,</w:t>
            </w:r>
            <w:r w:rsidRPr="00926650">
              <w:t xml:space="preserve"> Verneinung</w:t>
            </w:r>
            <w:r>
              <w:t xml:space="preserve"> </w:t>
            </w:r>
            <w:r w:rsidRPr="008D487E">
              <w:rPr>
                <w:i/>
                <w:iCs/>
              </w:rPr>
              <w:t>ne … rien / personne</w:t>
            </w:r>
            <w:r>
              <w:rPr>
                <w:i/>
                <w:iCs/>
              </w:rPr>
              <w:t xml:space="preserve">, </w:t>
            </w:r>
            <w:r w:rsidRPr="00E227E5">
              <w:rPr>
                <w:i/>
                <w:iCs/>
              </w:rPr>
              <w:t>C’était génial </w:t>
            </w:r>
            <w:r>
              <w:rPr>
                <w:i/>
                <w:iCs/>
              </w:rPr>
              <w:t>!</w:t>
            </w:r>
          </w:p>
        </w:tc>
      </w:tr>
      <w:tr w:rsidR="00713519" w:rsidRPr="00926650" w14:paraId="29F2ADCB" w14:textId="77777777" w:rsidTr="00713519">
        <w:tc>
          <w:tcPr>
            <w:tcW w:w="1299" w:type="dxa"/>
          </w:tcPr>
          <w:p w14:paraId="7B0F12FD" w14:textId="18799938" w:rsidR="00713519" w:rsidRPr="00926650" w:rsidRDefault="00713519" w:rsidP="00FE436B">
            <w:pPr>
              <w:pStyle w:val="stofftabelletext"/>
            </w:pPr>
            <w:r>
              <w:t>13 - 14</w:t>
            </w:r>
          </w:p>
        </w:tc>
        <w:tc>
          <w:tcPr>
            <w:tcW w:w="2126" w:type="dxa"/>
          </w:tcPr>
          <w:p w14:paraId="39B8BF48" w14:textId="77777777" w:rsidR="00713519" w:rsidRPr="00926650" w:rsidRDefault="00713519" w:rsidP="00FE436B">
            <w:pPr>
              <w:pStyle w:val="stofftabelletext"/>
            </w:pPr>
            <w:r w:rsidRPr="00926650">
              <w:t>Atelier B</w:t>
            </w:r>
          </w:p>
        </w:tc>
        <w:tc>
          <w:tcPr>
            <w:tcW w:w="993" w:type="dxa"/>
          </w:tcPr>
          <w:p w14:paraId="7F8EFBD4" w14:textId="3A13A5C4" w:rsidR="00713519" w:rsidRPr="00926650" w:rsidRDefault="00713519" w:rsidP="00FE436B">
            <w:pPr>
              <w:pStyle w:val="stofftabelletext"/>
            </w:pPr>
            <w:r w:rsidRPr="00926650">
              <w:t>58 – 62</w:t>
            </w:r>
          </w:p>
        </w:tc>
        <w:tc>
          <w:tcPr>
            <w:tcW w:w="2551" w:type="dxa"/>
          </w:tcPr>
          <w:p w14:paraId="2B5FE994" w14:textId="2E0E3613" w:rsidR="00713519" w:rsidRPr="00D765DC" w:rsidRDefault="00713519" w:rsidP="00FE436B">
            <w:pPr>
              <w:pStyle w:val="stofftabelletext"/>
              <w:rPr>
                <w:lang w:val="fr-FR"/>
              </w:rPr>
            </w:pPr>
            <w:r w:rsidRPr="00D765DC">
              <w:rPr>
                <w:lang w:val="fr-FR"/>
              </w:rPr>
              <w:t>La culture: La visite d’un concert</w:t>
            </w:r>
          </w:p>
        </w:tc>
        <w:tc>
          <w:tcPr>
            <w:tcW w:w="7343" w:type="dxa"/>
          </w:tcPr>
          <w:p w14:paraId="084138C0" w14:textId="4CE9F61B" w:rsidR="00713519" w:rsidRPr="00671487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 xml:space="preserve">Leseverstehen: </w:t>
            </w:r>
            <w:r w:rsidRPr="00E227E5">
              <w:t>Einem Text wesentliche Informationen entnehmen</w:t>
            </w:r>
          </w:p>
          <w:p w14:paraId="46933B68" w14:textId="0BFFB3FD" w:rsidR="00713519" w:rsidRPr="00117439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 xml:space="preserve">Schreiben: </w:t>
            </w:r>
            <w:r w:rsidRPr="00E227E5">
              <w:t>Von einem Ereignis berichten</w:t>
            </w:r>
            <w:r w:rsidRPr="00117439">
              <w:rPr>
                <w:b/>
                <w:bCs/>
              </w:rPr>
              <w:t xml:space="preserve"> </w:t>
            </w:r>
          </w:p>
          <w:p w14:paraId="2A610C5D" w14:textId="77777777" w:rsidR="00713519" w:rsidRDefault="00713519" w:rsidP="00467003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Sprachliche Mittel:</w:t>
            </w:r>
            <w:r w:rsidRPr="00926650">
              <w:t xml:space="preserve"> </w:t>
            </w:r>
            <w:r w:rsidRPr="008D487E">
              <w:rPr>
                <w:i/>
                <w:iCs/>
              </w:rPr>
              <w:t>passé composé</w:t>
            </w:r>
            <w:r w:rsidRPr="00926650">
              <w:t xml:space="preserve"> mit </w:t>
            </w:r>
            <w:r w:rsidRPr="008D487E">
              <w:rPr>
                <w:i/>
                <w:iCs/>
              </w:rPr>
              <w:t>être</w:t>
            </w:r>
            <w:r>
              <w:t>,</w:t>
            </w:r>
            <w:r w:rsidRPr="00926650">
              <w:t xml:space="preserve"> die Verben </w:t>
            </w:r>
            <w:r>
              <w:t xml:space="preserve">auf -ir und </w:t>
            </w:r>
            <w:r w:rsidRPr="008D487E">
              <w:rPr>
                <w:i/>
                <w:iCs/>
              </w:rPr>
              <w:t>venir</w:t>
            </w:r>
            <w:r>
              <w:t>, Bewegungsverben</w:t>
            </w:r>
          </w:p>
          <w:p w14:paraId="1990AC75" w14:textId="249ACB82" w:rsidR="00713519" w:rsidRPr="00926650" w:rsidRDefault="00713519" w:rsidP="00467003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SB:</w:t>
            </w:r>
            <w:r>
              <w:t xml:space="preserve"> Unterschiede zur Perfektbildung im Deutschen (</w:t>
            </w:r>
            <w:r w:rsidRPr="00ED507F">
              <w:rPr>
                <w:i/>
                <w:iCs/>
              </w:rPr>
              <w:t>accord</w:t>
            </w:r>
            <w:r>
              <w:t>)</w:t>
            </w:r>
          </w:p>
        </w:tc>
      </w:tr>
      <w:tr w:rsidR="00713519" w:rsidRPr="00926650" w14:paraId="03FF592F" w14:textId="77777777" w:rsidTr="00713519">
        <w:tc>
          <w:tcPr>
            <w:tcW w:w="1299" w:type="dxa"/>
          </w:tcPr>
          <w:p w14:paraId="5E021238" w14:textId="3B3FDCD6" w:rsidR="00713519" w:rsidRPr="00926650" w:rsidRDefault="00713519" w:rsidP="00FE436B">
            <w:pPr>
              <w:pStyle w:val="stofftabelletext"/>
            </w:pPr>
            <w:r>
              <w:t>15</w:t>
            </w:r>
          </w:p>
        </w:tc>
        <w:tc>
          <w:tcPr>
            <w:tcW w:w="2126" w:type="dxa"/>
          </w:tcPr>
          <w:p w14:paraId="629B0EB0" w14:textId="77777777" w:rsidR="00713519" w:rsidRPr="00926650" w:rsidRDefault="00713519" w:rsidP="00FE436B">
            <w:pPr>
              <w:pStyle w:val="stofftabelletext"/>
            </w:pPr>
            <w:r w:rsidRPr="00926650">
              <w:t>Sur place</w:t>
            </w:r>
          </w:p>
        </w:tc>
        <w:tc>
          <w:tcPr>
            <w:tcW w:w="993" w:type="dxa"/>
          </w:tcPr>
          <w:p w14:paraId="718F5312" w14:textId="071780C8" w:rsidR="00713519" w:rsidRPr="00926650" w:rsidRDefault="00713519" w:rsidP="00FE436B">
            <w:pPr>
              <w:pStyle w:val="stofftabelletext"/>
            </w:pPr>
            <w:r w:rsidRPr="00926650">
              <w:t>63 – 64</w:t>
            </w:r>
          </w:p>
        </w:tc>
        <w:tc>
          <w:tcPr>
            <w:tcW w:w="2551" w:type="dxa"/>
          </w:tcPr>
          <w:p w14:paraId="2272D147" w14:textId="3B7CBC99" w:rsidR="00713519" w:rsidRPr="00926650" w:rsidRDefault="00713519" w:rsidP="00FE436B">
            <w:pPr>
              <w:pStyle w:val="stofftabelletext"/>
            </w:pPr>
            <w:r w:rsidRPr="00926650">
              <w:t>Des activités à Grenoble</w:t>
            </w:r>
          </w:p>
        </w:tc>
        <w:tc>
          <w:tcPr>
            <w:tcW w:w="7343" w:type="dxa"/>
          </w:tcPr>
          <w:p w14:paraId="75DD07CF" w14:textId="2AD9A1AD" w:rsidR="00713519" w:rsidRDefault="00713519" w:rsidP="00C15CD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Hörverstehen:</w:t>
            </w:r>
            <w:r w:rsidRPr="00467003">
              <w:t xml:space="preserve"> Die Fortsetzung einer Geschichte verstehen</w:t>
            </w:r>
            <w:r w:rsidRPr="00926650">
              <w:t xml:space="preserve"> Hörsehverstehen: </w:t>
            </w:r>
            <w:r>
              <w:t>Dem Film Informationen über Ferien im Schnee entnehmen (</w:t>
            </w:r>
            <w:r w:rsidRPr="00926650">
              <w:t>Selektiv- und Detailverstehen</w:t>
            </w:r>
            <w:r>
              <w:t>)</w:t>
            </w:r>
          </w:p>
          <w:p w14:paraId="78990E80" w14:textId="77777777" w:rsidR="00713519" w:rsidRDefault="00713519" w:rsidP="00C15CDC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71487">
              <w:rPr>
                <w:b/>
                <w:bCs/>
              </w:rPr>
              <w:t>Leseverstehen: Einen Prospekt verstehen, Wortbedeutungen erschließen</w:t>
            </w:r>
          </w:p>
          <w:p w14:paraId="62C60586" w14:textId="1793228A" w:rsidR="00713519" w:rsidRDefault="00713519" w:rsidP="00142F8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Monologisches Sprechen:</w:t>
            </w:r>
            <w:r w:rsidRPr="00467003">
              <w:t xml:space="preserve"> Von einem Ereignis berichten</w:t>
            </w:r>
          </w:p>
          <w:p w14:paraId="29D34E76" w14:textId="5B7CEE12" w:rsidR="00713519" w:rsidRPr="00926650" w:rsidRDefault="00713519" w:rsidP="00142F8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IKK:</w:t>
            </w:r>
            <w:r w:rsidRPr="00926650">
              <w:t xml:space="preserve"> Besonderheiten von Grenoble kennenlernen</w:t>
            </w:r>
          </w:p>
        </w:tc>
      </w:tr>
      <w:tr w:rsidR="00713519" w:rsidRPr="00926650" w14:paraId="1A3985E7" w14:textId="77777777" w:rsidTr="00713519">
        <w:tc>
          <w:tcPr>
            <w:tcW w:w="1299" w:type="dxa"/>
          </w:tcPr>
          <w:p w14:paraId="5A7CFE4A" w14:textId="72E94C2E" w:rsidR="00713519" w:rsidRPr="00926650" w:rsidRDefault="00713519" w:rsidP="00FE436B">
            <w:pPr>
              <w:pStyle w:val="stofftabelletext"/>
            </w:pPr>
            <w:r>
              <w:t>15</w:t>
            </w:r>
          </w:p>
        </w:tc>
        <w:tc>
          <w:tcPr>
            <w:tcW w:w="2126" w:type="dxa"/>
          </w:tcPr>
          <w:p w14:paraId="08343706" w14:textId="30E66A7B" w:rsidR="00713519" w:rsidRPr="00926650" w:rsidRDefault="00713519" w:rsidP="00FE436B">
            <w:pPr>
              <w:pStyle w:val="stofftabelletext"/>
            </w:pPr>
            <w:r w:rsidRPr="00926650">
              <w:t>Tâche</w:t>
            </w:r>
          </w:p>
        </w:tc>
        <w:tc>
          <w:tcPr>
            <w:tcW w:w="993" w:type="dxa"/>
          </w:tcPr>
          <w:p w14:paraId="562FA85C" w14:textId="2DB31262" w:rsidR="00713519" w:rsidRPr="00926650" w:rsidRDefault="00713519" w:rsidP="00FE436B">
            <w:pPr>
              <w:pStyle w:val="stofftabelletext"/>
            </w:pPr>
            <w:r w:rsidRPr="00926650">
              <w:t>64</w:t>
            </w:r>
          </w:p>
        </w:tc>
        <w:tc>
          <w:tcPr>
            <w:tcW w:w="2551" w:type="dxa"/>
          </w:tcPr>
          <w:p w14:paraId="7D5AC0B0" w14:textId="28A53D0E" w:rsidR="00713519" w:rsidRPr="00926650" w:rsidRDefault="00713519" w:rsidP="00FE436B">
            <w:pPr>
              <w:pStyle w:val="stofftabelletext"/>
            </w:pPr>
            <w:r>
              <w:t xml:space="preserve">Ma journée </w:t>
            </w:r>
          </w:p>
        </w:tc>
        <w:tc>
          <w:tcPr>
            <w:tcW w:w="7343" w:type="dxa"/>
          </w:tcPr>
          <w:p w14:paraId="1D9F1607" w14:textId="693BA4FC" w:rsidR="00713519" w:rsidRPr="00117439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>Schreiben: Einen Blogeintrag über einen ereignisreichen Tag verfassen</w:t>
            </w:r>
          </w:p>
        </w:tc>
      </w:tr>
      <w:tr w:rsidR="00713519" w:rsidRPr="00926650" w14:paraId="0C610D32" w14:textId="77777777" w:rsidTr="00713519">
        <w:tc>
          <w:tcPr>
            <w:tcW w:w="1299" w:type="dxa"/>
          </w:tcPr>
          <w:p w14:paraId="760D1485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2126" w:type="dxa"/>
          </w:tcPr>
          <w:p w14:paraId="1E4E603D" w14:textId="77777777" w:rsidR="00713519" w:rsidRPr="00926650" w:rsidRDefault="00713519" w:rsidP="00FE436B">
            <w:pPr>
              <w:pStyle w:val="stofftabelletext"/>
            </w:pPr>
            <w:r w:rsidRPr="00926650">
              <w:t>Bilan</w:t>
            </w:r>
          </w:p>
        </w:tc>
        <w:tc>
          <w:tcPr>
            <w:tcW w:w="993" w:type="dxa"/>
          </w:tcPr>
          <w:p w14:paraId="3FCEB7F0" w14:textId="4D01FDB2" w:rsidR="00713519" w:rsidRPr="00926650" w:rsidRDefault="00713519" w:rsidP="00FE436B">
            <w:pPr>
              <w:pStyle w:val="stofftabelletext"/>
            </w:pPr>
            <w:r w:rsidRPr="00926650">
              <w:t>65 – 66</w:t>
            </w:r>
          </w:p>
        </w:tc>
        <w:tc>
          <w:tcPr>
            <w:tcW w:w="2551" w:type="dxa"/>
          </w:tcPr>
          <w:p w14:paraId="7873395E" w14:textId="77777777" w:rsidR="00713519" w:rsidRPr="00926650" w:rsidRDefault="00713519" w:rsidP="00FE436B">
            <w:pPr>
              <w:pStyle w:val="stofftabelletext"/>
            </w:pPr>
          </w:p>
        </w:tc>
        <w:tc>
          <w:tcPr>
            <w:tcW w:w="7343" w:type="dxa"/>
          </w:tcPr>
          <w:p w14:paraId="776CBA6A" w14:textId="3597B723" w:rsidR="00713519" w:rsidRPr="00926650" w:rsidRDefault="00713519" w:rsidP="00FE436B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Den</w:t>
            </w:r>
            <w:r w:rsidRPr="00926650">
              <w:t xml:space="preserve"> eigenen Lernfortschritt</w:t>
            </w:r>
            <w:r>
              <w:t xml:space="preserve"> evaluieren</w:t>
            </w:r>
          </w:p>
        </w:tc>
      </w:tr>
      <w:tr w:rsidR="00713519" w:rsidRPr="00926650" w14:paraId="2FE534AB" w14:textId="77777777" w:rsidTr="00713519">
        <w:tc>
          <w:tcPr>
            <w:tcW w:w="1299" w:type="dxa"/>
          </w:tcPr>
          <w:p w14:paraId="0244004C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2126" w:type="dxa"/>
          </w:tcPr>
          <w:p w14:paraId="033C660C" w14:textId="77777777" w:rsidR="00713519" w:rsidRPr="00926650" w:rsidRDefault="00713519" w:rsidP="00166855">
            <w:pPr>
              <w:pStyle w:val="stofftabelletext"/>
            </w:pPr>
            <w:r w:rsidRPr="00926650">
              <w:t>Grammaire</w:t>
            </w:r>
          </w:p>
        </w:tc>
        <w:tc>
          <w:tcPr>
            <w:tcW w:w="993" w:type="dxa"/>
          </w:tcPr>
          <w:p w14:paraId="3F239266" w14:textId="5A4F9FFB" w:rsidR="00713519" w:rsidRPr="00926650" w:rsidRDefault="00713519" w:rsidP="00166855">
            <w:pPr>
              <w:pStyle w:val="stofftabelletext"/>
            </w:pPr>
            <w:r w:rsidRPr="00926650">
              <w:t>67 – 68</w:t>
            </w:r>
          </w:p>
        </w:tc>
        <w:tc>
          <w:tcPr>
            <w:tcW w:w="2551" w:type="dxa"/>
          </w:tcPr>
          <w:p w14:paraId="52B4188B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7343" w:type="dxa"/>
          </w:tcPr>
          <w:p w14:paraId="621E6D01" w14:textId="04CA9F91" w:rsidR="00713519" w:rsidRPr="00926650" w:rsidRDefault="00713519" w:rsidP="0016685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227E5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S</w:t>
            </w:r>
            <w:r w:rsidRPr="00926650">
              <w:t xml:space="preserve">ich erforderliches Wissen zur Vertiefung beschaffen (Erklärfilm zum </w:t>
            </w:r>
            <w:r w:rsidRPr="008D487E">
              <w:rPr>
                <w:i/>
                <w:iCs/>
              </w:rPr>
              <w:t>passé composé</w:t>
            </w:r>
            <w:r w:rsidRPr="00926650">
              <w:t xml:space="preserve"> mit </w:t>
            </w:r>
            <w:r w:rsidRPr="008D487E">
              <w:rPr>
                <w:i/>
                <w:iCs/>
              </w:rPr>
              <w:t>être</w:t>
            </w:r>
            <w:r w:rsidRPr="00926650">
              <w:t>)</w:t>
            </w:r>
          </w:p>
        </w:tc>
      </w:tr>
      <w:tr w:rsidR="00713519" w:rsidRPr="00926650" w14:paraId="2B1D3A3A" w14:textId="77777777" w:rsidTr="00713519">
        <w:tc>
          <w:tcPr>
            <w:tcW w:w="1299" w:type="dxa"/>
            <w:shd w:val="clear" w:color="auto" w:fill="CCFF99"/>
          </w:tcPr>
          <w:p w14:paraId="7088C551" w14:textId="320DF80C" w:rsidR="00713519" w:rsidRPr="00926650" w:rsidRDefault="007E2435" w:rsidP="00166855">
            <w:pPr>
              <w:pStyle w:val="stofftabelletext"/>
            </w:pPr>
            <w:r>
              <w:t>f</w:t>
            </w:r>
            <w:r w:rsidR="004946BA">
              <w:t>akultativ</w:t>
            </w:r>
          </w:p>
        </w:tc>
        <w:tc>
          <w:tcPr>
            <w:tcW w:w="2126" w:type="dxa"/>
            <w:shd w:val="clear" w:color="auto" w:fill="CCFF99"/>
          </w:tcPr>
          <w:p w14:paraId="798C7867" w14:textId="72C1B23A" w:rsidR="00713519" w:rsidRPr="00926650" w:rsidRDefault="00713519" w:rsidP="00166855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Zoom 2 … sur l</w:t>
            </w:r>
            <w:r>
              <w:rPr>
                <w:b/>
              </w:rPr>
              <w:t>’</w:t>
            </w:r>
            <w:r w:rsidRPr="00926650">
              <w:rPr>
                <w:b/>
              </w:rPr>
              <w:t>orthographe</w:t>
            </w:r>
          </w:p>
        </w:tc>
        <w:tc>
          <w:tcPr>
            <w:tcW w:w="993" w:type="dxa"/>
            <w:shd w:val="clear" w:color="auto" w:fill="CCFF99"/>
          </w:tcPr>
          <w:p w14:paraId="1CF3F09F" w14:textId="377E064F" w:rsidR="00713519" w:rsidRPr="00926650" w:rsidRDefault="00713519" w:rsidP="00166855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69</w:t>
            </w:r>
          </w:p>
        </w:tc>
        <w:tc>
          <w:tcPr>
            <w:tcW w:w="2551" w:type="dxa"/>
            <w:shd w:val="clear" w:color="auto" w:fill="CCFF99"/>
          </w:tcPr>
          <w:p w14:paraId="5562B823" w14:textId="4CFE4E9D" w:rsidR="00713519" w:rsidRPr="00926650" w:rsidRDefault="00713519" w:rsidP="00166855">
            <w:pPr>
              <w:pStyle w:val="stofftabelletext"/>
            </w:pPr>
            <w:r w:rsidRPr="00926650">
              <w:t>Die Rechtschreibung verbessern</w:t>
            </w:r>
          </w:p>
        </w:tc>
        <w:tc>
          <w:tcPr>
            <w:tcW w:w="7343" w:type="dxa"/>
            <w:shd w:val="clear" w:color="auto" w:fill="CCFF99"/>
          </w:tcPr>
          <w:p w14:paraId="473EEF48" w14:textId="42CBFD97" w:rsidR="00713519" w:rsidRPr="00926650" w:rsidRDefault="00713519" w:rsidP="00BD420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227E5">
              <w:rPr>
                <w:b/>
                <w:bCs/>
              </w:rPr>
              <w:t>SLK:</w:t>
            </w:r>
            <w:r w:rsidRPr="00926650">
              <w:t xml:space="preserve"> Den eigenen Schreibprozess verbessern, Fehlerprotokoll erstellen</w:t>
            </w:r>
            <w:r>
              <w:t xml:space="preserve"> und Strategien zur Selbstkorrektur entwickeln</w:t>
            </w:r>
          </w:p>
        </w:tc>
      </w:tr>
    </w:tbl>
    <w:p w14:paraId="5472DF50" w14:textId="77777777" w:rsidR="004946BA" w:rsidRDefault="004946BA"/>
    <w:p w14:paraId="24E0B5A6" w14:textId="77777777" w:rsidR="004946BA" w:rsidRDefault="004946BA"/>
    <w:tbl>
      <w:tblPr>
        <w:tblStyle w:val="Tabellenraster1"/>
        <w:tblW w:w="14312" w:type="dxa"/>
        <w:tblLayout w:type="fixed"/>
        <w:tblLook w:val="04A0" w:firstRow="1" w:lastRow="0" w:firstColumn="1" w:lastColumn="0" w:noHBand="0" w:noVBand="1"/>
      </w:tblPr>
      <w:tblGrid>
        <w:gridCol w:w="1299"/>
        <w:gridCol w:w="2126"/>
        <w:gridCol w:w="993"/>
        <w:gridCol w:w="2551"/>
        <w:gridCol w:w="7343"/>
      </w:tblGrid>
      <w:tr w:rsidR="004946BA" w:rsidRPr="00926650" w14:paraId="5E4CFFF4" w14:textId="77777777" w:rsidTr="004946BA">
        <w:tc>
          <w:tcPr>
            <w:tcW w:w="1299" w:type="dxa"/>
            <w:shd w:val="clear" w:color="auto" w:fill="F2F2F2" w:themeFill="background1" w:themeFillShade="F2"/>
          </w:tcPr>
          <w:p w14:paraId="290428F5" w14:textId="77777777" w:rsidR="004946BA" w:rsidRPr="00926650" w:rsidRDefault="004946BA" w:rsidP="004946BA">
            <w:pPr>
              <w:pStyle w:val="stofftabellekopf"/>
              <w:spacing w:line="220" w:lineRule="exac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FA3FC39" w14:textId="77777777" w:rsidR="004946BA" w:rsidRPr="00926650" w:rsidRDefault="004946BA" w:rsidP="00F277C7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926650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10FD98A" w14:textId="77777777" w:rsidR="004946BA" w:rsidRPr="00926650" w:rsidRDefault="004946BA" w:rsidP="00F277C7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819843D" w14:textId="77777777" w:rsidR="004946BA" w:rsidRPr="00926650" w:rsidRDefault="004946BA" w:rsidP="00F277C7">
            <w:pPr>
              <w:pStyle w:val="stofftabellekopf"/>
              <w:spacing w:line="220" w:lineRule="exac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centres 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’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intérêts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343" w:type="dxa"/>
            <w:shd w:val="clear" w:color="auto" w:fill="F2F2F2" w:themeFill="background1" w:themeFillShade="F2"/>
          </w:tcPr>
          <w:p w14:paraId="55F2CA70" w14:textId="77777777" w:rsidR="004946BA" w:rsidRPr="00926650" w:rsidRDefault="004946BA" w:rsidP="00F277C7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Kompetenzen und Fertigkeiten </w:t>
            </w:r>
          </w:p>
        </w:tc>
      </w:tr>
      <w:tr w:rsidR="00713519" w:rsidRPr="00926650" w14:paraId="108A7D7A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92CDDC" w:themeFill="accent5" w:themeFillTint="99"/>
          </w:tcPr>
          <w:p w14:paraId="41327538" w14:textId="0C5447BF" w:rsidR="00713519" w:rsidRPr="00926650" w:rsidRDefault="00713519" w:rsidP="00166855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56DB6A47" w14:textId="537C3847" w:rsidR="00713519" w:rsidRPr="00D30E56" w:rsidRDefault="00713519" w:rsidP="00166855">
            <w:pPr>
              <w:pStyle w:val="stofftabelletext"/>
              <w:rPr>
                <w:b/>
                <w:lang w:val="fr-FR"/>
              </w:rPr>
            </w:pPr>
            <w:r w:rsidRPr="00D30E56">
              <w:rPr>
                <w:b/>
                <w:lang w:val="fr-FR"/>
              </w:rPr>
              <w:t>Unité 4: À table! On mange!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3A8905A0" w14:textId="655CF5B8" w:rsidR="00713519" w:rsidRPr="00926650" w:rsidRDefault="00713519" w:rsidP="00166855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70–87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35A9B12E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7343" w:type="dxa"/>
            <w:shd w:val="clear" w:color="auto" w:fill="92CDDC" w:themeFill="accent5" w:themeFillTint="99"/>
          </w:tcPr>
          <w:p w14:paraId="49FEF452" w14:textId="77777777" w:rsidR="00713519" w:rsidRPr="00926650" w:rsidRDefault="00713519" w:rsidP="00166855">
            <w:pPr>
              <w:pStyle w:val="stofftabelletext"/>
              <w:ind w:left="226"/>
            </w:pPr>
          </w:p>
        </w:tc>
      </w:tr>
      <w:tr w:rsidR="00713519" w:rsidRPr="00926650" w14:paraId="594CEA8B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2BFC7E7F" w14:textId="09EFF69A" w:rsidR="00713519" w:rsidRPr="00926650" w:rsidRDefault="004946BA" w:rsidP="00166855">
            <w:pPr>
              <w:pStyle w:val="stofftabelletext"/>
            </w:pPr>
            <w:r>
              <w:t>16</w:t>
            </w:r>
          </w:p>
        </w:tc>
        <w:tc>
          <w:tcPr>
            <w:tcW w:w="2126" w:type="dxa"/>
          </w:tcPr>
          <w:p w14:paraId="25F62D8C" w14:textId="77777777" w:rsidR="00713519" w:rsidRPr="00926650" w:rsidRDefault="00713519" w:rsidP="00166855">
            <w:pPr>
              <w:pStyle w:val="stofftabelletext"/>
            </w:pPr>
            <w:r w:rsidRPr="00926650">
              <w:t>Découvertes</w:t>
            </w:r>
          </w:p>
        </w:tc>
        <w:tc>
          <w:tcPr>
            <w:tcW w:w="993" w:type="dxa"/>
          </w:tcPr>
          <w:p w14:paraId="703E0921" w14:textId="48B3C112" w:rsidR="00713519" w:rsidRPr="00926650" w:rsidRDefault="00713519" w:rsidP="00166855">
            <w:pPr>
              <w:pStyle w:val="stofftabelletext"/>
            </w:pPr>
            <w:r w:rsidRPr="00926650">
              <w:t>70</w:t>
            </w:r>
          </w:p>
        </w:tc>
        <w:tc>
          <w:tcPr>
            <w:tcW w:w="2551" w:type="dxa"/>
          </w:tcPr>
          <w:p w14:paraId="16F13CD0" w14:textId="7273C979" w:rsidR="00713519" w:rsidRPr="00926650" w:rsidRDefault="00713519" w:rsidP="00166855">
            <w:pPr>
              <w:pStyle w:val="stofftabelletext"/>
            </w:pPr>
            <w:r w:rsidRPr="00926650">
              <w:t xml:space="preserve">La culture: la cuisine </w:t>
            </w:r>
          </w:p>
        </w:tc>
        <w:tc>
          <w:tcPr>
            <w:tcW w:w="7343" w:type="dxa"/>
          </w:tcPr>
          <w:p w14:paraId="200E2654" w14:textId="77777777" w:rsidR="00713519" w:rsidRPr="00117439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>Sprechen: Über Essgewohnheiten sprechen</w:t>
            </w:r>
          </w:p>
          <w:p w14:paraId="3FB6BAEC" w14:textId="35873BCE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IKK:</w:t>
            </w:r>
            <w:r w:rsidRPr="00926650">
              <w:t xml:space="preserve"> Unterschiedliche Essgewohnheiten kennenlernen</w:t>
            </w:r>
          </w:p>
        </w:tc>
      </w:tr>
      <w:tr w:rsidR="00713519" w:rsidRPr="00926650" w14:paraId="5C66BF84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76CECDC7" w14:textId="20C50A6F" w:rsidR="00713519" w:rsidRPr="00926650" w:rsidRDefault="00713519" w:rsidP="00166855">
            <w:pPr>
              <w:pStyle w:val="stofftabelletext"/>
            </w:pPr>
            <w:r>
              <w:t>16 - 17</w:t>
            </w:r>
          </w:p>
        </w:tc>
        <w:tc>
          <w:tcPr>
            <w:tcW w:w="2126" w:type="dxa"/>
          </w:tcPr>
          <w:p w14:paraId="3E8F0D81" w14:textId="77777777" w:rsidR="00713519" w:rsidRPr="00926650" w:rsidRDefault="00713519" w:rsidP="00166855">
            <w:pPr>
              <w:pStyle w:val="stofftabelletext"/>
            </w:pPr>
            <w:r w:rsidRPr="00926650">
              <w:t>Atelier A</w:t>
            </w:r>
          </w:p>
        </w:tc>
        <w:tc>
          <w:tcPr>
            <w:tcW w:w="993" w:type="dxa"/>
          </w:tcPr>
          <w:p w14:paraId="1105DCEA" w14:textId="0BF1BAD2" w:rsidR="00713519" w:rsidRPr="00926650" w:rsidRDefault="00713519" w:rsidP="00166855">
            <w:pPr>
              <w:pStyle w:val="stofftabelletext"/>
            </w:pPr>
            <w:r w:rsidRPr="00926650">
              <w:t>71 – 76</w:t>
            </w:r>
          </w:p>
        </w:tc>
        <w:tc>
          <w:tcPr>
            <w:tcW w:w="2551" w:type="dxa"/>
          </w:tcPr>
          <w:p w14:paraId="28F8C8B0" w14:textId="43FF54DA" w:rsidR="00713519" w:rsidRPr="00926650" w:rsidRDefault="00713519" w:rsidP="00166855">
            <w:pPr>
              <w:pStyle w:val="stofftabelletext"/>
            </w:pPr>
            <w:r w:rsidRPr="00926650">
              <w:t>Les habitudes alimentaires</w:t>
            </w:r>
          </w:p>
        </w:tc>
        <w:tc>
          <w:tcPr>
            <w:tcW w:w="7343" w:type="dxa"/>
          </w:tcPr>
          <w:p w14:paraId="14F94C86" w14:textId="55FA6771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Leseverstehen:</w:t>
            </w:r>
            <w:r w:rsidRPr="00926650">
              <w:t xml:space="preserve"> Eine Statistik</w:t>
            </w:r>
            <w:r>
              <w:t xml:space="preserve"> (Sachtext)</w:t>
            </w:r>
            <w:r w:rsidRPr="00926650">
              <w:t xml:space="preserve"> verstehen</w:t>
            </w:r>
            <w:r>
              <w:t>,</w:t>
            </w:r>
            <w:r w:rsidRPr="00926650">
              <w:t xml:space="preserve"> Blogeinträge zu verschiedenen Essgewohnheiten verstehen </w:t>
            </w:r>
          </w:p>
          <w:p w14:paraId="76B2A9F7" w14:textId="254E1945" w:rsidR="00713519" w:rsidRPr="00117439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Monologisches </w:t>
            </w:r>
            <w:r w:rsidRPr="00117439">
              <w:rPr>
                <w:b/>
                <w:bCs/>
              </w:rPr>
              <w:t xml:space="preserve">Sprechen: </w:t>
            </w:r>
            <w:r w:rsidRPr="00B314FB">
              <w:t>Über unterschiedliche Essgewohnheiten sprechen, einen Kurzvortrag über die eigenen Essgewohnheiten halten</w:t>
            </w:r>
          </w:p>
          <w:p w14:paraId="64452676" w14:textId="572B02D9" w:rsidR="00713519" w:rsidRPr="00117439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 xml:space="preserve">Sprachmittlung: </w:t>
            </w:r>
            <w:r w:rsidRPr="00B314FB">
              <w:t xml:space="preserve">Paraphrasieren </w:t>
            </w:r>
          </w:p>
          <w:p w14:paraId="6B37CCF2" w14:textId="26505AA1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Sprachliche Mittel:</w:t>
            </w:r>
            <w:r w:rsidRPr="00926650">
              <w:t xml:space="preserve"> Wortschatz zum Thema Essgewohnheiten, Essen und Einkaufen</w:t>
            </w:r>
            <w:r>
              <w:t xml:space="preserve">, die Verben </w:t>
            </w:r>
            <w:r w:rsidRPr="008D487E">
              <w:rPr>
                <w:i/>
                <w:iCs/>
              </w:rPr>
              <w:t>boire, mettre</w:t>
            </w:r>
          </w:p>
        </w:tc>
      </w:tr>
      <w:tr w:rsidR="00713519" w:rsidRPr="00926650" w14:paraId="67AA65A8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6CCE041E" w14:textId="408EB658" w:rsidR="00713519" w:rsidRPr="00926650" w:rsidRDefault="00713519" w:rsidP="00166855">
            <w:pPr>
              <w:pStyle w:val="stofftabelletext"/>
            </w:pPr>
            <w:r>
              <w:t>18 - 19</w:t>
            </w:r>
          </w:p>
        </w:tc>
        <w:tc>
          <w:tcPr>
            <w:tcW w:w="2126" w:type="dxa"/>
          </w:tcPr>
          <w:p w14:paraId="071B7653" w14:textId="77777777" w:rsidR="00713519" w:rsidRPr="00926650" w:rsidRDefault="00713519" w:rsidP="00166855">
            <w:pPr>
              <w:pStyle w:val="stofftabelletext"/>
            </w:pPr>
            <w:r w:rsidRPr="00926650">
              <w:t>Atelier B</w:t>
            </w:r>
          </w:p>
        </w:tc>
        <w:tc>
          <w:tcPr>
            <w:tcW w:w="993" w:type="dxa"/>
          </w:tcPr>
          <w:p w14:paraId="4396F99C" w14:textId="7B3D9F1E" w:rsidR="00713519" w:rsidRPr="00926650" w:rsidRDefault="00713519" w:rsidP="00166855">
            <w:pPr>
              <w:pStyle w:val="stofftabelletext"/>
            </w:pPr>
            <w:r w:rsidRPr="00926650">
              <w:t>77 – 81</w:t>
            </w:r>
          </w:p>
        </w:tc>
        <w:tc>
          <w:tcPr>
            <w:tcW w:w="2551" w:type="dxa"/>
          </w:tcPr>
          <w:p w14:paraId="11F2BD00" w14:textId="602B9CFE" w:rsidR="00713519" w:rsidRPr="00926650" w:rsidRDefault="00713519" w:rsidP="00166855">
            <w:pPr>
              <w:pStyle w:val="stofftabelletext"/>
            </w:pPr>
            <w:r>
              <w:t xml:space="preserve">L’écologie: </w:t>
            </w:r>
            <w:r w:rsidRPr="00926650">
              <w:t>Arrêtez le gaspillage!</w:t>
            </w:r>
          </w:p>
        </w:tc>
        <w:tc>
          <w:tcPr>
            <w:tcW w:w="7343" w:type="dxa"/>
          </w:tcPr>
          <w:p w14:paraId="40FD1701" w14:textId="645BAC92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Hörverstehen:</w:t>
            </w:r>
            <w:r w:rsidRPr="00926650">
              <w:t xml:space="preserve"> Detail- und Selektivverstehen zum Thema Einkaufen </w:t>
            </w:r>
          </w:p>
          <w:p w14:paraId="5918196B" w14:textId="6CE4B135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926650">
              <w:t>Leseverstehen: Wesentliche Informationen aus einem Interview verstehen</w:t>
            </w:r>
            <w:r>
              <w:t>,</w:t>
            </w:r>
            <w:r w:rsidRPr="00926650">
              <w:t xml:space="preserve"> ein Kochrezept verstehen</w:t>
            </w:r>
          </w:p>
          <w:p w14:paraId="5A79A20E" w14:textId="2FD683A0" w:rsidR="00713519" w:rsidRPr="00117439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Dialogisches </w:t>
            </w:r>
            <w:r w:rsidRPr="00117439">
              <w:rPr>
                <w:b/>
                <w:bCs/>
              </w:rPr>
              <w:t xml:space="preserve">Sprechen: </w:t>
            </w:r>
            <w:r w:rsidRPr="00B314FB">
              <w:t>Die eigene Meinung zum Thema Verschwendung von Nahrungsmitteln äußern, ein Marktgespräch führen</w:t>
            </w:r>
            <w:r w:rsidRPr="00117439">
              <w:rPr>
                <w:b/>
                <w:bCs/>
              </w:rPr>
              <w:t xml:space="preserve"> </w:t>
            </w:r>
          </w:p>
          <w:p w14:paraId="3A85C740" w14:textId="1A4DFBAC" w:rsidR="00713519" w:rsidRPr="00B314FB" w:rsidRDefault="00713519" w:rsidP="00F83B0B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Sprachliche Mittel:</w:t>
            </w:r>
            <w:r w:rsidRPr="00926650">
              <w:t xml:space="preserve"> Mengenangaben</w:t>
            </w:r>
            <w:r>
              <w:t>,</w:t>
            </w:r>
            <w:r w:rsidRPr="00926650">
              <w:t xml:space="preserve"> Teilungsartikel, das Pronomen </w:t>
            </w:r>
            <w:r w:rsidRPr="00445921">
              <w:rPr>
                <w:i/>
                <w:iCs/>
              </w:rPr>
              <w:t>en</w:t>
            </w:r>
            <w:r w:rsidR="00445921">
              <w:rPr>
                <w:i/>
                <w:iCs/>
              </w:rPr>
              <w:t xml:space="preserve"> </w:t>
            </w:r>
            <w:r w:rsidR="00445921" w:rsidRPr="00B314FB">
              <w:t>(</w:t>
            </w:r>
            <w:r w:rsidR="00934B4A" w:rsidRPr="00B314FB">
              <w:t>laut</w:t>
            </w:r>
            <w:r w:rsidR="00445921" w:rsidRPr="00B314FB">
              <w:t xml:space="preserve"> niedersächsische</w:t>
            </w:r>
            <w:r w:rsidR="00B314FB" w:rsidRPr="00B314FB">
              <w:t>m</w:t>
            </w:r>
            <w:r w:rsidR="00445921" w:rsidRPr="00B314FB">
              <w:t xml:space="preserve"> </w:t>
            </w:r>
            <w:r w:rsidR="00934B4A" w:rsidRPr="00B314FB">
              <w:t>KC</w:t>
            </w:r>
            <w:r w:rsidR="00445921" w:rsidRPr="00B314FB">
              <w:t xml:space="preserve"> </w:t>
            </w:r>
            <w:r w:rsidR="00934B4A" w:rsidRPr="00B314FB">
              <w:t>sollen Wendungen mit „en“ als lexiko-grammatische Einheiten behandelt werden. Das Pronomen</w:t>
            </w:r>
            <w:r w:rsidR="00445921" w:rsidRPr="00B314FB">
              <w:t xml:space="preserve"> muss hier also nicht systematisch behandelt werden)</w:t>
            </w:r>
            <w:r w:rsidRPr="00B314FB">
              <w:t xml:space="preserve">, </w:t>
            </w:r>
            <w:r w:rsidRPr="00445921">
              <w:rPr>
                <w:i/>
                <w:iCs/>
              </w:rPr>
              <w:t>il faut</w:t>
            </w:r>
            <w:r>
              <w:t xml:space="preserve">, das Verb </w:t>
            </w:r>
            <w:r w:rsidRPr="00445921">
              <w:rPr>
                <w:i/>
                <w:iCs/>
              </w:rPr>
              <w:t xml:space="preserve">connaître </w:t>
            </w:r>
            <w:r w:rsidR="00445921" w:rsidRPr="00445921">
              <w:rPr>
                <w:i/>
                <w:iCs/>
              </w:rPr>
              <w:br/>
            </w:r>
            <w:r w:rsidRPr="00B314FB">
              <w:rPr>
                <w:b/>
                <w:bCs/>
              </w:rPr>
              <w:t>SB:</w:t>
            </w:r>
            <w:r>
              <w:t xml:space="preserve"> Sprachvergleich bezügl. der Mengenangaben </w:t>
            </w:r>
          </w:p>
          <w:p w14:paraId="0043AD06" w14:textId="7F694816" w:rsidR="00445921" w:rsidRPr="00B314FB" w:rsidRDefault="00445921" w:rsidP="00ED507F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P</w:t>
            </w:r>
            <w:r w:rsidR="0012452A" w:rsidRPr="00B314FB">
              <w:rPr>
                <w:b/>
                <w:bCs/>
              </w:rPr>
              <w:t>LK</w:t>
            </w:r>
            <w:r w:rsidRPr="00B314FB">
              <w:rPr>
                <w:b/>
                <w:bCs/>
              </w:rPr>
              <w:t>:</w:t>
            </w:r>
            <w:r w:rsidRPr="00B314FB">
              <w:t xml:space="preserve"> Wortableitung aus anderen Sprachen</w:t>
            </w:r>
            <w:r w:rsidR="00274049" w:rsidRPr="00B314FB">
              <w:t xml:space="preserve"> (</w:t>
            </w:r>
            <w:r w:rsidR="00DB2DFD">
              <w:t>Arbeitsheft kompakt</w:t>
            </w:r>
            <w:r w:rsidR="00274049" w:rsidRPr="00B314FB">
              <w:t xml:space="preserve">, S. </w:t>
            </w:r>
            <w:r w:rsidR="00DB2DFD">
              <w:t>50</w:t>
            </w:r>
            <w:r w:rsidR="00274049" w:rsidRPr="00B314FB">
              <w:t>)</w:t>
            </w:r>
          </w:p>
          <w:p w14:paraId="28496EFC" w14:textId="0BDF4BFE" w:rsidR="00713519" w:rsidRPr="00926650" w:rsidRDefault="00713519" w:rsidP="00ED507F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BNE:</w:t>
            </w:r>
            <w:r w:rsidRPr="00B314FB">
              <w:t xml:space="preserve"> Ökologische Aspekte kennen, sich gesund ernähren </w:t>
            </w:r>
          </w:p>
        </w:tc>
      </w:tr>
      <w:tr w:rsidR="00713519" w:rsidRPr="00926650" w14:paraId="7682A722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0F0ABC12" w14:textId="26D81F15" w:rsidR="00713519" w:rsidRPr="00926650" w:rsidRDefault="00713519" w:rsidP="00166855">
            <w:pPr>
              <w:pStyle w:val="stofftabelletext"/>
            </w:pPr>
            <w:r>
              <w:t>20</w:t>
            </w:r>
          </w:p>
        </w:tc>
        <w:tc>
          <w:tcPr>
            <w:tcW w:w="2126" w:type="dxa"/>
          </w:tcPr>
          <w:p w14:paraId="38C6B7D7" w14:textId="77777777" w:rsidR="00713519" w:rsidRPr="00926650" w:rsidRDefault="00713519" w:rsidP="00166855">
            <w:pPr>
              <w:pStyle w:val="stofftabelletext"/>
            </w:pPr>
            <w:r w:rsidRPr="00926650">
              <w:t>Sur place</w:t>
            </w:r>
          </w:p>
        </w:tc>
        <w:tc>
          <w:tcPr>
            <w:tcW w:w="993" w:type="dxa"/>
          </w:tcPr>
          <w:p w14:paraId="3A879650" w14:textId="3A5B83C4" w:rsidR="00713519" w:rsidRPr="00926650" w:rsidRDefault="00713519" w:rsidP="00166855">
            <w:pPr>
              <w:pStyle w:val="stofftabelletext"/>
            </w:pPr>
            <w:r w:rsidRPr="00926650">
              <w:t>82 – 83</w:t>
            </w:r>
          </w:p>
        </w:tc>
        <w:tc>
          <w:tcPr>
            <w:tcW w:w="2551" w:type="dxa"/>
          </w:tcPr>
          <w:p w14:paraId="7E9E416B" w14:textId="4CD1F458" w:rsidR="00713519" w:rsidRPr="00926650" w:rsidRDefault="00713519" w:rsidP="00166855">
            <w:pPr>
              <w:pStyle w:val="stofftabelletext"/>
            </w:pPr>
            <w:r>
              <w:t xml:space="preserve">La cuisine: </w:t>
            </w:r>
            <w:r w:rsidRPr="00926650">
              <w:t xml:space="preserve">A table ! </w:t>
            </w:r>
          </w:p>
        </w:tc>
        <w:tc>
          <w:tcPr>
            <w:tcW w:w="7343" w:type="dxa"/>
          </w:tcPr>
          <w:p w14:paraId="78673975" w14:textId="60C2457F" w:rsidR="00713519" w:rsidRPr="00B314FB" w:rsidRDefault="00713519" w:rsidP="0016685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17439">
              <w:rPr>
                <w:b/>
                <w:bCs/>
              </w:rPr>
              <w:t xml:space="preserve">Hörsehverstehen: </w:t>
            </w:r>
            <w:r w:rsidRPr="00B314FB">
              <w:t>Ein Tutorial eines Kochrezeptes verstehen</w:t>
            </w:r>
          </w:p>
          <w:p w14:paraId="18409538" w14:textId="419E7E9D" w:rsidR="00713519" w:rsidRPr="00926650" w:rsidRDefault="00713519" w:rsidP="0016685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IKK:</w:t>
            </w:r>
            <w:r w:rsidRPr="00926650">
              <w:t xml:space="preserve"> </w:t>
            </w:r>
            <w:r>
              <w:t>V</w:t>
            </w:r>
            <w:r w:rsidRPr="00926650">
              <w:t xml:space="preserve">erschiedene Gerichte aus frankophonen Gebieten kennenlernen </w:t>
            </w:r>
          </w:p>
        </w:tc>
      </w:tr>
      <w:tr w:rsidR="00713519" w:rsidRPr="00926650" w14:paraId="18F057C0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0976FEA0" w14:textId="7ED4AD57" w:rsidR="00713519" w:rsidRPr="00926650" w:rsidRDefault="00713519" w:rsidP="00166855">
            <w:pPr>
              <w:pStyle w:val="stofftabelletext"/>
            </w:pPr>
            <w:r>
              <w:t>20</w:t>
            </w:r>
          </w:p>
        </w:tc>
        <w:tc>
          <w:tcPr>
            <w:tcW w:w="2126" w:type="dxa"/>
          </w:tcPr>
          <w:p w14:paraId="351305E2" w14:textId="50069F12" w:rsidR="00713519" w:rsidRPr="00926650" w:rsidRDefault="00713519" w:rsidP="00166855">
            <w:pPr>
              <w:pStyle w:val="stofftabelletext"/>
            </w:pPr>
            <w:r w:rsidRPr="00926650">
              <w:t>Tâche</w:t>
            </w:r>
          </w:p>
        </w:tc>
        <w:tc>
          <w:tcPr>
            <w:tcW w:w="993" w:type="dxa"/>
          </w:tcPr>
          <w:p w14:paraId="35D58D10" w14:textId="179DB3BC" w:rsidR="00713519" w:rsidRPr="00926650" w:rsidRDefault="00713519" w:rsidP="00166855">
            <w:pPr>
              <w:pStyle w:val="stofftabelletext"/>
            </w:pPr>
            <w:r w:rsidRPr="00926650">
              <w:t>83</w:t>
            </w:r>
          </w:p>
        </w:tc>
        <w:tc>
          <w:tcPr>
            <w:tcW w:w="2551" w:type="dxa"/>
          </w:tcPr>
          <w:p w14:paraId="5C91701C" w14:textId="04794103" w:rsidR="00713519" w:rsidRPr="00D765DC" w:rsidRDefault="00713519" w:rsidP="00166855">
            <w:pPr>
              <w:pStyle w:val="stofftabelletext"/>
              <w:rPr>
                <w:lang w:val="fr-FR"/>
              </w:rPr>
            </w:pPr>
            <w:r w:rsidRPr="00D765DC">
              <w:rPr>
                <w:lang w:val="fr-FR"/>
              </w:rPr>
              <w:t xml:space="preserve">La cuisine: </w:t>
            </w:r>
            <w:r>
              <w:rPr>
                <w:lang w:val="fr-FR"/>
              </w:rPr>
              <w:t>Concours de n</w:t>
            </w:r>
            <w:r w:rsidRPr="00D765DC">
              <w:rPr>
                <w:lang w:val="fr-FR"/>
              </w:rPr>
              <w:t>os recettes préférées</w:t>
            </w:r>
          </w:p>
        </w:tc>
        <w:tc>
          <w:tcPr>
            <w:tcW w:w="7343" w:type="dxa"/>
          </w:tcPr>
          <w:p w14:paraId="599B4014" w14:textId="1D42CAC7" w:rsidR="00713519" w:rsidRPr="00117439" w:rsidRDefault="00713519" w:rsidP="00166855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Monologisches </w:t>
            </w:r>
            <w:r w:rsidRPr="00117439">
              <w:rPr>
                <w:b/>
                <w:bCs/>
              </w:rPr>
              <w:t xml:space="preserve">Sprechen: </w:t>
            </w:r>
            <w:r w:rsidRPr="00B314FB">
              <w:t>Ein Rezept und die Handlungsabläufe vorstellen</w:t>
            </w:r>
          </w:p>
          <w:p w14:paraId="5286BF15" w14:textId="30996DC8" w:rsidR="00713519" w:rsidRPr="00926650" w:rsidRDefault="00713519" w:rsidP="0016685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Digitale Strategien:</w:t>
            </w:r>
            <w:r w:rsidRPr="00B314FB">
              <w:t xml:space="preserve"> </w:t>
            </w:r>
            <w:r w:rsidRPr="00926650">
              <w:t xml:space="preserve">Ein Koch-Tutorial erstellen </w:t>
            </w:r>
          </w:p>
        </w:tc>
      </w:tr>
      <w:tr w:rsidR="00713519" w:rsidRPr="00926650" w14:paraId="3986786B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0D52A822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2126" w:type="dxa"/>
          </w:tcPr>
          <w:p w14:paraId="6C341556" w14:textId="77777777" w:rsidR="00713519" w:rsidRPr="00926650" w:rsidRDefault="00713519" w:rsidP="00166855">
            <w:pPr>
              <w:pStyle w:val="stofftabelletext"/>
            </w:pPr>
            <w:r w:rsidRPr="00926650">
              <w:t>Bilan</w:t>
            </w:r>
          </w:p>
        </w:tc>
        <w:tc>
          <w:tcPr>
            <w:tcW w:w="993" w:type="dxa"/>
          </w:tcPr>
          <w:p w14:paraId="25237037" w14:textId="37A7476C" w:rsidR="00713519" w:rsidRPr="00926650" w:rsidRDefault="00713519" w:rsidP="00166855">
            <w:pPr>
              <w:pStyle w:val="stofftabelletext"/>
            </w:pPr>
            <w:r w:rsidRPr="00926650">
              <w:t>84 – 85</w:t>
            </w:r>
          </w:p>
        </w:tc>
        <w:tc>
          <w:tcPr>
            <w:tcW w:w="2551" w:type="dxa"/>
          </w:tcPr>
          <w:p w14:paraId="5B94BE14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7343" w:type="dxa"/>
          </w:tcPr>
          <w:p w14:paraId="744CE5C5" w14:textId="561799B7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Den</w:t>
            </w:r>
            <w:r w:rsidRPr="00926650">
              <w:t xml:space="preserve"> eigenen Lernfortschritt</w:t>
            </w:r>
            <w:r>
              <w:t xml:space="preserve"> evaluieren</w:t>
            </w:r>
          </w:p>
        </w:tc>
      </w:tr>
      <w:tr w:rsidR="00713519" w:rsidRPr="00926650" w14:paraId="4E968829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76C6710B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2126" w:type="dxa"/>
          </w:tcPr>
          <w:p w14:paraId="2A91E7F4" w14:textId="77777777" w:rsidR="00713519" w:rsidRPr="00926650" w:rsidRDefault="00713519" w:rsidP="00166855">
            <w:pPr>
              <w:pStyle w:val="stofftabelletext"/>
            </w:pPr>
            <w:r w:rsidRPr="00926650">
              <w:t>Grammaire</w:t>
            </w:r>
          </w:p>
        </w:tc>
        <w:tc>
          <w:tcPr>
            <w:tcW w:w="993" w:type="dxa"/>
          </w:tcPr>
          <w:p w14:paraId="3A7C46DF" w14:textId="1BB46D60" w:rsidR="00713519" w:rsidRPr="00926650" w:rsidRDefault="00713519" w:rsidP="00166855">
            <w:pPr>
              <w:pStyle w:val="stofftabelletext"/>
            </w:pPr>
            <w:r w:rsidRPr="00926650">
              <w:t>86 - 87</w:t>
            </w:r>
          </w:p>
        </w:tc>
        <w:tc>
          <w:tcPr>
            <w:tcW w:w="2551" w:type="dxa"/>
          </w:tcPr>
          <w:p w14:paraId="4CB79A93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7343" w:type="dxa"/>
          </w:tcPr>
          <w:p w14:paraId="3AB1D0C5" w14:textId="67951720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S</w:t>
            </w:r>
            <w:r w:rsidRPr="00926650">
              <w:t xml:space="preserve">ich erforderliches Wissen zur Vertiefung beschaffen (Erklärfilm zum Teilungsartikel, den Mengenangaben und zum Pronomen </w:t>
            </w:r>
            <w:r w:rsidRPr="00D41649">
              <w:rPr>
                <w:i/>
                <w:iCs/>
              </w:rPr>
              <w:t>en</w:t>
            </w:r>
            <w:r w:rsidRPr="00926650">
              <w:t>)</w:t>
            </w:r>
          </w:p>
        </w:tc>
      </w:tr>
    </w:tbl>
    <w:p w14:paraId="18A3497D" w14:textId="14251D91" w:rsidR="00445921" w:rsidRDefault="00445921"/>
    <w:p w14:paraId="6EEC0F20" w14:textId="77777777" w:rsidR="00445921" w:rsidRDefault="00445921">
      <w:r>
        <w:br w:type="page"/>
      </w:r>
    </w:p>
    <w:tbl>
      <w:tblPr>
        <w:tblStyle w:val="Tabellenraster1"/>
        <w:tblW w:w="14312" w:type="dxa"/>
        <w:tblLayout w:type="fixed"/>
        <w:tblLook w:val="04A0" w:firstRow="1" w:lastRow="0" w:firstColumn="1" w:lastColumn="0" w:noHBand="0" w:noVBand="1"/>
      </w:tblPr>
      <w:tblGrid>
        <w:gridCol w:w="1299"/>
        <w:gridCol w:w="2126"/>
        <w:gridCol w:w="993"/>
        <w:gridCol w:w="2551"/>
        <w:gridCol w:w="7343"/>
      </w:tblGrid>
      <w:tr w:rsidR="00445921" w:rsidRPr="00926650" w14:paraId="5EBEA67D" w14:textId="77777777" w:rsidTr="00445921">
        <w:tc>
          <w:tcPr>
            <w:tcW w:w="1299" w:type="dxa"/>
            <w:shd w:val="clear" w:color="auto" w:fill="D9D9D9" w:themeFill="background1" w:themeFillShade="D9"/>
          </w:tcPr>
          <w:p w14:paraId="0588797B" w14:textId="77777777" w:rsidR="00445921" w:rsidRPr="00926650" w:rsidRDefault="00445921" w:rsidP="00823B50">
            <w:pPr>
              <w:pStyle w:val="stofftabellekopf"/>
              <w:spacing w:line="220" w:lineRule="exac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A91AE7" w14:textId="77777777" w:rsidR="00445921" w:rsidRPr="00926650" w:rsidRDefault="00445921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926650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57A0B19" w14:textId="77777777" w:rsidR="00445921" w:rsidRPr="00926650" w:rsidRDefault="00445921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608AF99" w14:textId="77777777" w:rsidR="00445921" w:rsidRPr="00926650" w:rsidRDefault="00445921" w:rsidP="00823B50">
            <w:pPr>
              <w:pStyle w:val="stofftabellekopf"/>
              <w:spacing w:line="220" w:lineRule="exac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centres 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’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intérêts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343" w:type="dxa"/>
            <w:shd w:val="clear" w:color="auto" w:fill="D9D9D9" w:themeFill="background1" w:themeFillShade="D9"/>
          </w:tcPr>
          <w:p w14:paraId="7645619C" w14:textId="77777777" w:rsidR="00445921" w:rsidRPr="00926650" w:rsidRDefault="00445921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Kompetenzen und Fertigkeiten </w:t>
            </w:r>
          </w:p>
        </w:tc>
      </w:tr>
      <w:tr w:rsidR="00713519" w:rsidRPr="00926650" w14:paraId="219F4AC5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235DDA27" w14:textId="5876C69B" w:rsidR="00713519" w:rsidRPr="00926650" w:rsidRDefault="007E2435" w:rsidP="00166855">
            <w:pPr>
              <w:pStyle w:val="stofftabelletext"/>
            </w:pPr>
            <w:r>
              <w:t>f</w:t>
            </w:r>
            <w:r w:rsidR="00445921">
              <w:t>akultativ</w:t>
            </w:r>
          </w:p>
        </w:tc>
        <w:tc>
          <w:tcPr>
            <w:tcW w:w="2126" w:type="dxa"/>
            <w:shd w:val="clear" w:color="auto" w:fill="CCFF99"/>
          </w:tcPr>
          <w:p w14:paraId="69734E97" w14:textId="77777777" w:rsidR="00713519" w:rsidRPr="00926650" w:rsidRDefault="00713519" w:rsidP="00166855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 xml:space="preserve">Plateau 2 </w:t>
            </w:r>
          </w:p>
        </w:tc>
        <w:tc>
          <w:tcPr>
            <w:tcW w:w="993" w:type="dxa"/>
            <w:shd w:val="clear" w:color="auto" w:fill="CCFF99"/>
          </w:tcPr>
          <w:p w14:paraId="079AE049" w14:textId="60EEA017" w:rsidR="00713519" w:rsidRPr="00926650" w:rsidRDefault="00713519" w:rsidP="00166855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88–91</w:t>
            </w:r>
          </w:p>
        </w:tc>
        <w:tc>
          <w:tcPr>
            <w:tcW w:w="2551" w:type="dxa"/>
            <w:shd w:val="clear" w:color="auto" w:fill="CCFF99"/>
          </w:tcPr>
          <w:p w14:paraId="5B9AF36F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6279DBE3" w14:textId="77777777" w:rsidR="00713519" w:rsidRPr="00926650" w:rsidRDefault="00713519" w:rsidP="000270D4">
            <w:pPr>
              <w:pStyle w:val="stofftabelletext"/>
              <w:ind w:left="473"/>
            </w:pPr>
          </w:p>
        </w:tc>
      </w:tr>
      <w:tr w:rsidR="00713519" w:rsidRPr="00926650" w14:paraId="2675DB11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77043E68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060D240F" w14:textId="73927678" w:rsidR="00713519" w:rsidRPr="00D30E56" w:rsidRDefault="00713519" w:rsidP="00166855">
            <w:pPr>
              <w:pStyle w:val="stofftabelletext"/>
              <w:rPr>
                <w:lang w:val="fr-FR"/>
              </w:rPr>
            </w:pPr>
            <w:r w:rsidRPr="00D30E56">
              <w:rPr>
                <w:lang w:val="fr-FR"/>
              </w:rPr>
              <w:t>Plaisir de lire: Déconnecte les écrans</w:t>
            </w:r>
          </w:p>
        </w:tc>
        <w:tc>
          <w:tcPr>
            <w:tcW w:w="993" w:type="dxa"/>
            <w:shd w:val="clear" w:color="auto" w:fill="CCFF99"/>
          </w:tcPr>
          <w:p w14:paraId="412CFA56" w14:textId="707D39FE" w:rsidR="00713519" w:rsidRPr="00926650" w:rsidRDefault="00713519" w:rsidP="00166855">
            <w:pPr>
              <w:pStyle w:val="stofftabelletext"/>
            </w:pPr>
            <w:r w:rsidRPr="00926650">
              <w:t>88 - 89</w:t>
            </w:r>
          </w:p>
        </w:tc>
        <w:tc>
          <w:tcPr>
            <w:tcW w:w="2551" w:type="dxa"/>
            <w:shd w:val="clear" w:color="auto" w:fill="CCFF99"/>
          </w:tcPr>
          <w:p w14:paraId="758C997E" w14:textId="60F51AB6" w:rsidR="00713519" w:rsidRPr="00926650" w:rsidRDefault="00713519" w:rsidP="00166855">
            <w:pPr>
              <w:pStyle w:val="stofftabelletext"/>
            </w:pPr>
            <w:r>
              <w:t>Les médias</w:t>
            </w:r>
          </w:p>
        </w:tc>
        <w:tc>
          <w:tcPr>
            <w:tcW w:w="7343" w:type="dxa"/>
            <w:shd w:val="clear" w:color="auto" w:fill="CCFF99"/>
          </w:tcPr>
          <w:p w14:paraId="003182D3" w14:textId="0B681DF2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Leseverstehen:</w:t>
            </w:r>
            <w:r w:rsidRPr="00926650">
              <w:t xml:space="preserve"> Eine BD zum Thema Medienkonsum verstehen</w:t>
            </w:r>
          </w:p>
          <w:p w14:paraId="2DE97853" w14:textId="1B0EC979" w:rsidR="00713519" w:rsidRPr="00926650" w:rsidRDefault="00713519" w:rsidP="001668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Sprechen:</w:t>
            </w:r>
            <w:r w:rsidRPr="00926650">
              <w:t xml:space="preserve"> Über den eigenen Medienkonsum sprechen </w:t>
            </w:r>
          </w:p>
        </w:tc>
      </w:tr>
      <w:tr w:rsidR="00713519" w:rsidRPr="00926650" w14:paraId="0D4233C8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1261EC07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479C3E22" w14:textId="77777777" w:rsidR="00713519" w:rsidRPr="00926650" w:rsidRDefault="00713519" w:rsidP="00166855">
            <w:pPr>
              <w:pStyle w:val="stofftabelletext"/>
            </w:pPr>
            <w:r w:rsidRPr="00926650">
              <w:t>Révisions</w:t>
            </w:r>
          </w:p>
        </w:tc>
        <w:tc>
          <w:tcPr>
            <w:tcW w:w="993" w:type="dxa"/>
            <w:shd w:val="clear" w:color="auto" w:fill="CCFF99"/>
          </w:tcPr>
          <w:p w14:paraId="50088C58" w14:textId="2AE08492" w:rsidR="00713519" w:rsidRPr="00926650" w:rsidRDefault="00713519" w:rsidP="00166855">
            <w:pPr>
              <w:pStyle w:val="stofftabelletext"/>
            </w:pPr>
            <w:r w:rsidRPr="00926650">
              <w:t>89 - 90</w:t>
            </w:r>
          </w:p>
        </w:tc>
        <w:tc>
          <w:tcPr>
            <w:tcW w:w="2551" w:type="dxa"/>
            <w:shd w:val="clear" w:color="auto" w:fill="CCFF99"/>
          </w:tcPr>
          <w:p w14:paraId="72FCFEAE" w14:textId="77777777" w:rsidR="00713519" w:rsidRPr="00926650" w:rsidRDefault="00713519" w:rsidP="00166855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6EC35CEF" w14:textId="52685145" w:rsidR="00713519" w:rsidRPr="00926650" w:rsidRDefault="00713519" w:rsidP="0016685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SLK:</w:t>
            </w:r>
            <w:r w:rsidRPr="00D41649">
              <w:t xml:space="preserve"> Den eigenen Lernfortschritt evaluieren</w:t>
            </w:r>
          </w:p>
        </w:tc>
      </w:tr>
      <w:tr w:rsidR="00C76A80" w:rsidRPr="00926650" w14:paraId="6C7A6019" w14:textId="77777777" w:rsidTr="00823B5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92CDDC" w:themeFill="accent5" w:themeFillTint="99"/>
          </w:tcPr>
          <w:p w14:paraId="14B705B8" w14:textId="77777777" w:rsidR="00C76A80" w:rsidRPr="00926650" w:rsidRDefault="00C76A80" w:rsidP="00823B50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3355A1AC" w14:textId="77777777" w:rsidR="00C76A80" w:rsidRDefault="00C76A80" w:rsidP="00823B50">
            <w:pPr>
              <w:pStyle w:val="stofftabelletext"/>
              <w:rPr>
                <w:b/>
              </w:rPr>
            </w:pPr>
            <w:r w:rsidRPr="00C76A80">
              <w:rPr>
                <w:b/>
              </w:rPr>
              <w:t>Unité 5: Degemer mat e Breizh!</w:t>
            </w:r>
          </w:p>
          <w:p w14:paraId="4C6330CB" w14:textId="6C8F8252" w:rsidR="00C76A80" w:rsidRPr="00D30E56" w:rsidRDefault="00C76A80" w:rsidP="00823B50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14:paraId="1453CA7E" w14:textId="70BD0A2B" w:rsidR="00C76A80" w:rsidRPr="00926650" w:rsidRDefault="00C76A80" w:rsidP="00823B50">
            <w:pPr>
              <w:pStyle w:val="stofftabelletext"/>
              <w:rPr>
                <w:b/>
              </w:rPr>
            </w:pPr>
            <w:r w:rsidRPr="00C76A80">
              <w:rPr>
                <w:b/>
              </w:rPr>
              <w:t>92–108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6D8C0914" w14:textId="77777777" w:rsidR="00C76A80" w:rsidRPr="00926650" w:rsidRDefault="00C76A80" w:rsidP="00823B50">
            <w:pPr>
              <w:pStyle w:val="stofftabelletext"/>
            </w:pPr>
          </w:p>
        </w:tc>
        <w:tc>
          <w:tcPr>
            <w:tcW w:w="7343" w:type="dxa"/>
            <w:shd w:val="clear" w:color="auto" w:fill="92CDDC" w:themeFill="accent5" w:themeFillTint="99"/>
          </w:tcPr>
          <w:p w14:paraId="30454525" w14:textId="77777777" w:rsidR="00C76A80" w:rsidRPr="00926650" w:rsidRDefault="00C76A80" w:rsidP="00823B50">
            <w:pPr>
              <w:pStyle w:val="stofftabelletext"/>
              <w:ind w:left="226"/>
            </w:pPr>
          </w:p>
        </w:tc>
      </w:tr>
      <w:tr w:rsidR="00C76A80" w:rsidRPr="00926650" w14:paraId="1C4398B0" w14:textId="77777777" w:rsidTr="00C76A8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FFFFFF" w:themeFill="background1"/>
          </w:tcPr>
          <w:p w14:paraId="174B45BD" w14:textId="2FB94E62" w:rsidR="00C76A80" w:rsidRPr="00C76A80" w:rsidRDefault="00C76A80" w:rsidP="00823B50">
            <w:pPr>
              <w:pStyle w:val="stofftabelletext"/>
              <w:rPr>
                <w:bCs/>
              </w:rPr>
            </w:pPr>
            <w:r w:rsidRPr="00C76A80">
              <w:rPr>
                <w:bCs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14:paraId="3DBF16FD" w14:textId="4C19AAAC" w:rsidR="00C76A80" w:rsidRPr="00A74E03" w:rsidRDefault="00C76A80" w:rsidP="00823B50">
            <w:pPr>
              <w:pStyle w:val="stofftabelletext"/>
              <w:rPr>
                <w:bCs/>
              </w:rPr>
            </w:pPr>
            <w:r w:rsidRPr="00A74E03">
              <w:rPr>
                <w:bCs/>
              </w:rPr>
              <w:t>Découvertes</w:t>
            </w:r>
          </w:p>
        </w:tc>
        <w:tc>
          <w:tcPr>
            <w:tcW w:w="993" w:type="dxa"/>
            <w:shd w:val="clear" w:color="auto" w:fill="FFFFFF" w:themeFill="background1"/>
          </w:tcPr>
          <w:p w14:paraId="66E1ABA5" w14:textId="3A92D275" w:rsidR="00C76A80" w:rsidRPr="00C76A80" w:rsidRDefault="00C76A80" w:rsidP="00823B50">
            <w:pPr>
              <w:pStyle w:val="stofftabelletext"/>
              <w:rPr>
                <w:bCs/>
              </w:rPr>
            </w:pPr>
            <w:r w:rsidRPr="00C76A80">
              <w:rPr>
                <w:bCs/>
              </w:rPr>
              <w:t>92</w:t>
            </w:r>
          </w:p>
        </w:tc>
        <w:tc>
          <w:tcPr>
            <w:tcW w:w="2551" w:type="dxa"/>
            <w:shd w:val="clear" w:color="auto" w:fill="FFFFFF" w:themeFill="background1"/>
          </w:tcPr>
          <w:p w14:paraId="7A82BA92" w14:textId="4D0C165A" w:rsidR="00C76A80" w:rsidRPr="00926650" w:rsidRDefault="00C76A80" w:rsidP="00823B50">
            <w:pPr>
              <w:pStyle w:val="stofftabelletext"/>
            </w:pPr>
            <w:r>
              <w:t>La région de Bretagne</w:t>
            </w:r>
          </w:p>
        </w:tc>
        <w:tc>
          <w:tcPr>
            <w:tcW w:w="7343" w:type="dxa"/>
            <w:shd w:val="clear" w:color="auto" w:fill="FFFFFF" w:themeFill="background1"/>
          </w:tcPr>
          <w:p w14:paraId="043C66E2" w14:textId="693949EA" w:rsidR="00C76A80" w:rsidRPr="00926650" w:rsidRDefault="00C76A80" w:rsidP="00C76A8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IKK:</w:t>
            </w:r>
            <w:r w:rsidRPr="00C76A80">
              <w:t xml:space="preserve"> Die Bretagne und das Bretonische kennenlernen</w:t>
            </w:r>
          </w:p>
        </w:tc>
      </w:tr>
      <w:tr w:rsidR="00445921" w:rsidRPr="00926650" w14:paraId="5B5729CC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5EF0F926" w14:textId="48A5C7B0" w:rsidR="00445921" w:rsidRPr="00926650" w:rsidRDefault="00445921" w:rsidP="00445921">
            <w:pPr>
              <w:pStyle w:val="stofftabelletext"/>
            </w:pPr>
            <w:r>
              <w:t>21 - 22</w:t>
            </w:r>
          </w:p>
        </w:tc>
        <w:tc>
          <w:tcPr>
            <w:tcW w:w="2126" w:type="dxa"/>
          </w:tcPr>
          <w:p w14:paraId="6BAC2A30" w14:textId="77777777" w:rsidR="00445921" w:rsidRPr="00926650" w:rsidRDefault="00445921" w:rsidP="00445921">
            <w:pPr>
              <w:pStyle w:val="stofftabelletext"/>
            </w:pPr>
            <w:r w:rsidRPr="00926650">
              <w:t>Atelier A</w:t>
            </w:r>
          </w:p>
        </w:tc>
        <w:tc>
          <w:tcPr>
            <w:tcW w:w="993" w:type="dxa"/>
          </w:tcPr>
          <w:p w14:paraId="46DB6C39" w14:textId="2D78F3E4" w:rsidR="00445921" w:rsidRPr="00926650" w:rsidRDefault="00445921" w:rsidP="00445921">
            <w:pPr>
              <w:pStyle w:val="stofftabelletext"/>
            </w:pPr>
            <w:r w:rsidRPr="00926650">
              <w:t>93 - 98</w:t>
            </w:r>
          </w:p>
        </w:tc>
        <w:tc>
          <w:tcPr>
            <w:tcW w:w="2551" w:type="dxa"/>
          </w:tcPr>
          <w:p w14:paraId="6AD3990D" w14:textId="0B634D20" w:rsidR="00445921" w:rsidRPr="00926650" w:rsidRDefault="00445921" w:rsidP="00445921">
            <w:pPr>
              <w:pStyle w:val="stofftabelletext"/>
            </w:pPr>
            <w:r>
              <w:t>Des activités en Bretagne</w:t>
            </w:r>
          </w:p>
        </w:tc>
        <w:tc>
          <w:tcPr>
            <w:tcW w:w="7343" w:type="dxa"/>
          </w:tcPr>
          <w:p w14:paraId="5EC1A993" w14:textId="13C0ED3F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Leseverstehen:</w:t>
            </w:r>
            <w:r w:rsidRPr="00926650">
              <w:t xml:space="preserve"> Einem Reiseblog detaillierte Informationen entnehmen</w:t>
            </w:r>
          </w:p>
          <w:p w14:paraId="6B5A381D" w14:textId="7030DADB" w:rsidR="00445921" w:rsidRPr="00117439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>
              <w:rPr>
                <w:b/>
                <w:bCs/>
              </w:rPr>
              <w:t xml:space="preserve">Dialogisches </w:t>
            </w:r>
            <w:r w:rsidRPr="00117439">
              <w:rPr>
                <w:b/>
                <w:bCs/>
              </w:rPr>
              <w:t xml:space="preserve">Sprechen: </w:t>
            </w:r>
            <w:r w:rsidRPr="00B314FB">
              <w:t>Fragen zu Aktivitäten stellen, über das Wetter sprechen, Vorschläge über mögliche Ausflüge machen, seine Meinung äußern, Vereinbarungen treffen, über Interessen sprechen</w:t>
            </w:r>
          </w:p>
          <w:p w14:paraId="410F232F" w14:textId="4F64D812" w:rsidR="00445921" w:rsidRPr="00117439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 xml:space="preserve">Sprachmittlung: </w:t>
            </w:r>
            <w:r w:rsidRPr="00B314FB">
              <w:t>Informationen über Sehenswürdigkeiten in der Bretagne ins Deutsche adressatengerecht sprachmitteln</w:t>
            </w:r>
          </w:p>
          <w:p w14:paraId="7403AC68" w14:textId="24CD8F33" w:rsidR="00445921" w:rsidRPr="00ED507F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Sprachliche Mittel:</w:t>
            </w:r>
            <w:r w:rsidRPr="00926650">
              <w:t xml:space="preserve"> Wortschatz zum Thema Aktivitäten am Meer, Wetter, Jahreszeiten</w:t>
            </w:r>
            <w:r>
              <w:t>,</w:t>
            </w:r>
            <w:r w:rsidRPr="00926650">
              <w:t xml:space="preserve"> Objektpronomen </w:t>
            </w:r>
            <w:r w:rsidRPr="000270D4">
              <w:rPr>
                <w:i/>
                <w:iCs/>
              </w:rPr>
              <w:t>me, te, nous, vous,</w:t>
            </w:r>
            <w:r w:rsidRPr="00926650">
              <w:t xml:space="preserve"> Demonstrativbegleiter </w:t>
            </w:r>
            <w:r w:rsidRPr="000270D4">
              <w:rPr>
                <w:i/>
                <w:iCs/>
              </w:rPr>
              <w:t>ce</w:t>
            </w:r>
            <w:r>
              <w:t xml:space="preserve"> (fakultativ)</w:t>
            </w:r>
            <w:r w:rsidRPr="00926650">
              <w:t xml:space="preserve">, Fragebegleiter </w:t>
            </w:r>
            <w:r w:rsidRPr="000270D4">
              <w:rPr>
                <w:i/>
                <w:iCs/>
              </w:rPr>
              <w:t>quel</w:t>
            </w:r>
            <w:r>
              <w:rPr>
                <w:i/>
                <w:iCs/>
              </w:rPr>
              <w:t xml:space="preserve">, </w:t>
            </w:r>
            <w:r w:rsidR="00A74E03" w:rsidRPr="00B314FB">
              <w:t>Lexiko-grammatische Einheiten:</w:t>
            </w:r>
            <w:r w:rsidR="00A74E03" w:rsidRPr="00B314FB">
              <w:rPr>
                <w:i/>
                <w:iCs/>
              </w:rPr>
              <w:t xml:space="preserve"> </w:t>
            </w:r>
            <w:r w:rsidRPr="00B314FB">
              <w:rPr>
                <w:i/>
                <w:iCs/>
              </w:rPr>
              <w:t>j</w:t>
            </w:r>
            <w:r w:rsidR="00A74E03" w:rsidRPr="00B314FB">
              <w:rPr>
                <w:i/>
                <w:iCs/>
              </w:rPr>
              <w:t>’</w:t>
            </w:r>
            <w:r w:rsidRPr="00B314FB">
              <w:rPr>
                <w:i/>
                <w:iCs/>
              </w:rPr>
              <w:t>aimerais</w:t>
            </w:r>
            <w:r w:rsidR="00A74E03" w:rsidRPr="00B314FB">
              <w:rPr>
                <w:i/>
                <w:iCs/>
              </w:rPr>
              <w:t>, on pourrait</w:t>
            </w:r>
          </w:p>
          <w:p w14:paraId="52A37977" w14:textId="0DE98BB0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SB:</w:t>
            </w:r>
            <w:r>
              <w:t xml:space="preserve"> Stellung von Pronomen im Deutschen</w:t>
            </w:r>
          </w:p>
        </w:tc>
      </w:tr>
      <w:tr w:rsidR="00445921" w:rsidRPr="00926650" w14:paraId="5C0E2137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39EB67E1" w14:textId="14CD825F" w:rsidR="00445921" w:rsidRPr="00926650" w:rsidRDefault="00445921" w:rsidP="00445921">
            <w:pPr>
              <w:pStyle w:val="stofftabelletext"/>
            </w:pPr>
            <w:r>
              <w:t>23 - 24</w:t>
            </w:r>
          </w:p>
        </w:tc>
        <w:tc>
          <w:tcPr>
            <w:tcW w:w="2126" w:type="dxa"/>
          </w:tcPr>
          <w:p w14:paraId="7ED21535" w14:textId="77777777" w:rsidR="00445921" w:rsidRPr="00926650" w:rsidRDefault="00445921" w:rsidP="00445921">
            <w:pPr>
              <w:pStyle w:val="stofftabelletext"/>
            </w:pPr>
            <w:r w:rsidRPr="00926650">
              <w:t>Atelier B</w:t>
            </w:r>
          </w:p>
        </w:tc>
        <w:tc>
          <w:tcPr>
            <w:tcW w:w="993" w:type="dxa"/>
          </w:tcPr>
          <w:p w14:paraId="5C848664" w14:textId="72C63F37" w:rsidR="00445921" w:rsidRPr="00926650" w:rsidRDefault="00445921" w:rsidP="00445921">
            <w:pPr>
              <w:pStyle w:val="stofftabelletext"/>
            </w:pPr>
            <w:r w:rsidRPr="00926650">
              <w:t>99 - 102</w:t>
            </w:r>
          </w:p>
        </w:tc>
        <w:tc>
          <w:tcPr>
            <w:tcW w:w="2551" w:type="dxa"/>
          </w:tcPr>
          <w:p w14:paraId="63249925" w14:textId="5E1E6CFA" w:rsidR="00445921" w:rsidRPr="00926650" w:rsidRDefault="00445921" w:rsidP="00445921">
            <w:pPr>
              <w:pStyle w:val="stofftabelletext"/>
            </w:pPr>
            <w:r>
              <w:t>Une journée en Bretagne</w:t>
            </w:r>
          </w:p>
        </w:tc>
        <w:tc>
          <w:tcPr>
            <w:tcW w:w="7343" w:type="dxa"/>
          </w:tcPr>
          <w:p w14:paraId="16C6155F" w14:textId="5694EF2C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Hörverstehen:</w:t>
            </w:r>
            <w:r w:rsidRPr="00926650">
              <w:t xml:space="preserve"> Das Ende einer Geschichte verstehen (Detail- und Selektivverstehen)</w:t>
            </w:r>
          </w:p>
          <w:p w14:paraId="6FFC70CF" w14:textId="424D5894" w:rsidR="00445921" w:rsidRPr="00A7466C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B314FB">
              <w:rPr>
                <w:b/>
                <w:bCs/>
              </w:rPr>
              <w:t>Leseverstehen:</w:t>
            </w:r>
            <w:r>
              <w:t xml:space="preserve"> Einem Text wesentliche Informationen entnehmen</w:t>
            </w:r>
          </w:p>
          <w:p w14:paraId="1747FBB6" w14:textId="4F439D75" w:rsidR="00445921" w:rsidRPr="00B314FB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A7466C">
              <w:rPr>
                <w:b/>
                <w:bCs/>
              </w:rPr>
              <w:t xml:space="preserve">Sprechen: </w:t>
            </w:r>
            <w:r w:rsidRPr="00B314FB">
              <w:t>Fragen stellen, über Verkehrsmittel sprechen</w:t>
            </w:r>
          </w:p>
          <w:p w14:paraId="28EF3820" w14:textId="48AA69F7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Schreiben:</w:t>
            </w:r>
            <w:r w:rsidRPr="00926650">
              <w:t xml:space="preserve"> Eine E-Mail zur Vorbereitung einer Reise schreiben</w:t>
            </w:r>
          </w:p>
          <w:p w14:paraId="4916BFBD" w14:textId="241CE66F" w:rsidR="00445921" w:rsidRPr="000270D4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i/>
                <w:iCs/>
              </w:rPr>
            </w:pPr>
            <w:r w:rsidRPr="00B314FB">
              <w:rPr>
                <w:b/>
                <w:bCs/>
              </w:rPr>
              <w:t>Sprachliche Mittel:</w:t>
            </w:r>
            <w:r w:rsidRPr="00926650">
              <w:t xml:space="preserve"> Wortschatz zum Thema Verkehrsmittel, indirekte </w:t>
            </w:r>
            <w:r w:rsidRPr="00B314FB">
              <w:t xml:space="preserve">Rede </w:t>
            </w:r>
            <w:r w:rsidR="00A74E03" w:rsidRPr="00B314FB">
              <w:t>(laut niedersächsische</w:t>
            </w:r>
            <w:r w:rsidR="00B314FB" w:rsidRPr="00B314FB">
              <w:t>m</w:t>
            </w:r>
            <w:r w:rsidR="00A74E03" w:rsidRPr="00B314FB">
              <w:t xml:space="preserve"> KC sollen Wendungen der indirekten Rede als lexiko-grammatische Einheiten behandelt werden. Die indirekte Rede muss hier also nicht systematisch behandelt werden)</w:t>
            </w:r>
            <w:r w:rsidRPr="00B314FB">
              <w:t xml:space="preserve">, </w:t>
            </w:r>
            <w:r w:rsidRPr="00926650">
              <w:t xml:space="preserve">direkte Objektpronomen </w:t>
            </w:r>
            <w:r w:rsidRPr="000270D4">
              <w:rPr>
                <w:i/>
                <w:iCs/>
              </w:rPr>
              <w:t>le, la, les,</w:t>
            </w:r>
            <w:r w:rsidRPr="00926650">
              <w:t xml:space="preserve"> Aussprache: </w:t>
            </w:r>
            <w:r w:rsidRPr="000270D4">
              <w:rPr>
                <w:i/>
                <w:iCs/>
              </w:rPr>
              <w:t>h muet</w:t>
            </w:r>
            <w:r w:rsidRPr="00926650">
              <w:t xml:space="preserve"> vs. </w:t>
            </w:r>
            <w:r w:rsidRPr="000270D4">
              <w:rPr>
                <w:i/>
                <w:iCs/>
              </w:rPr>
              <w:t>h aspiré</w:t>
            </w:r>
            <w:r>
              <w:t xml:space="preserve">, das Verb </w:t>
            </w:r>
            <w:r w:rsidRPr="000270D4">
              <w:rPr>
                <w:i/>
                <w:iCs/>
              </w:rPr>
              <w:t>dire</w:t>
            </w:r>
          </w:p>
          <w:p w14:paraId="7DC70A79" w14:textId="152B9FED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Digitale Strategien / SLK:</w:t>
            </w:r>
            <w:r w:rsidRPr="00B314FB">
              <w:t xml:space="preserve"> </w:t>
            </w:r>
            <w:r>
              <w:t>Informationen für eine Reise beschaffen</w:t>
            </w:r>
          </w:p>
          <w:p w14:paraId="0E141316" w14:textId="0B83A14E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BNE:</w:t>
            </w:r>
            <w:r w:rsidRPr="00B314FB">
              <w:t xml:space="preserve"> Bildung zur nachhaltiger Mobilität (</w:t>
            </w:r>
            <w:r w:rsidRPr="00B314FB">
              <w:rPr>
                <w:i/>
                <w:iCs/>
              </w:rPr>
              <w:t>des moyens de transport</w:t>
            </w:r>
            <w:r w:rsidRPr="00B314FB">
              <w:t xml:space="preserve">) </w:t>
            </w:r>
          </w:p>
        </w:tc>
      </w:tr>
      <w:tr w:rsidR="00445921" w:rsidRPr="00926650" w14:paraId="5B8B5F66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251D1220" w14:textId="01A7D69F" w:rsidR="00445921" w:rsidRPr="00926650" w:rsidRDefault="00445921" w:rsidP="00445921">
            <w:pPr>
              <w:pStyle w:val="stofftabelletext"/>
            </w:pPr>
            <w:r>
              <w:t>25</w:t>
            </w:r>
          </w:p>
        </w:tc>
        <w:tc>
          <w:tcPr>
            <w:tcW w:w="2126" w:type="dxa"/>
          </w:tcPr>
          <w:p w14:paraId="12D00BB2" w14:textId="7FE78015" w:rsidR="00445921" w:rsidRPr="00926650" w:rsidRDefault="00445921" w:rsidP="00445921">
            <w:pPr>
              <w:pStyle w:val="stofftabelletext"/>
            </w:pPr>
            <w:r w:rsidRPr="00926650">
              <w:t>Sur place</w:t>
            </w:r>
          </w:p>
        </w:tc>
        <w:tc>
          <w:tcPr>
            <w:tcW w:w="993" w:type="dxa"/>
          </w:tcPr>
          <w:p w14:paraId="525D6C67" w14:textId="57A73815" w:rsidR="00445921" w:rsidRPr="00926650" w:rsidRDefault="00445921" w:rsidP="00445921">
            <w:pPr>
              <w:pStyle w:val="stofftabelletext"/>
            </w:pPr>
            <w:r w:rsidRPr="00926650">
              <w:t>103 - 104</w:t>
            </w:r>
          </w:p>
        </w:tc>
        <w:tc>
          <w:tcPr>
            <w:tcW w:w="2551" w:type="dxa"/>
          </w:tcPr>
          <w:p w14:paraId="651482DB" w14:textId="51EE53CA" w:rsidR="00445921" w:rsidRPr="00926650" w:rsidRDefault="00445921" w:rsidP="00445921">
            <w:pPr>
              <w:pStyle w:val="stofftabelletext"/>
            </w:pPr>
            <w:r w:rsidRPr="00926650">
              <w:t>La région de Bretagne</w:t>
            </w:r>
          </w:p>
        </w:tc>
        <w:tc>
          <w:tcPr>
            <w:tcW w:w="7343" w:type="dxa"/>
          </w:tcPr>
          <w:p w14:paraId="76F53219" w14:textId="77777777" w:rsidR="00445921" w:rsidRPr="00117439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 xml:space="preserve">Hörsehverstehen: </w:t>
            </w:r>
            <w:r w:rsidRPr="00B314FB">
              <w:t>Detailinformationen über eine Region (Bretagne) verstehen</w:t>
            </w:r>
          </w:p>
          <w:p w14:paraId="3B38A6CD" w14:textId="67E4A8DD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Leseverstehen:</w:t>
            </w:r>
            <w:r w:rsidRPr="00926650">
              <w:t xml:space="preserve"> Informationen eines </w:t>
            </w:r>
            <w:r w:rsidRPr="000270D4">
              <w:rPr>
                <w:i/>
                <w:iCs/>
              </w:rPr>
              <w:t>office de tourisme</w:t>
            </w:r>
            <w:r w:rsidRPr="00926650">
              <w:t xml:space="preserve"> verstehen</w:t>
            </w:r>
          </w:p>
          <w:p w14:paraId="11957B97" w14:textId="1E492451" w:rsidR="00445921" w:rsidRPr="00117439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117439">
              <w:rPr>
                <w:b/>
                <w:bCs/>
              </w:rPr>
              <w:t xml:space="preserve">Sprechen: </w:t>
            </w:r>
            <w:r w:rsidRPr="00B314FB">
              <w:t>Seine Meinung begründet wiedergeben</w:t>
            </w:r>
          </w:p>
          <w:p w14:paraId="5EED0AC9" w14:textId="03C0F21E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IKK:</w:t>
            </w:r>
            <w:r w:rsidRPr="00926650">
              <w:t xml:space="preserve"> Besonderheiten einer neuen Region kennen</w:t>
            </w:r>
          </w:p>
        </w:tc>
      </w:tr>
      <w:tr w:rsidR="007E2435" w:rsidRPr="00926650" w14:paraId="223618F4" w14:textId="77777777" w:rsidTr="00823B50">
        <w:tc>
          <w:tcPr>
            <w:tcW w:w="1299" w:type="dxa"/>
            <w:shd w:val="clear" w:color="auto" w:fill="D9D9D9" w:themeFill="background1" w:themeFillShade="D9"/>
          </w:tcPr>
          <w:p w14:paraId="1CFB7E5B" w14:textId="77777777" w:rsidR="007E2435" w:rsidRPr="00926650" w:rsidRDefault="007E2435" w:rsidP="00823B50">
            <w:pPr>
              <w:pStyle w:val="stofftabellekopf"/>
              <w:spacing w:line="220" w:lineRule="exac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2B3D20" w14:textId="77777777" w:rsidR="007E2435" w:rsidRPr="00926650" w:rsidRDefault="007E2435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926650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0D4ED2F" w14:textId="77777777" w:rsidR="007E2435" w:rsidRPr="00926650" w:rsidRDefault="007E2435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39C07F5" w14:textId="77777777" w:rsidR="007E2435" w:rsidRPr="00926650" w:rsidRDefault="007E2435" w:rsidP="00823B50">
            <w:pPr>
              <w:pStyle w:val="stofftabellekopf"/>
              <w:spacing w:line="220" w:lineRule="exac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centres 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’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intérêts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343" w:type="dxa"/>
            <w:shd w:val="clear" w:color="auto" w:fill="D9D9D9" w:themeFill="background1" w:themeFillShade="D9"/>
          </w:tcPr>
          <w:p w14:paraId="63E9FA59" w14:textId="77777777" w:rsidR="007E2435" w:rsidRPr="00926650" w:rsidRDefault="007E2435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Kompetenzen und Fertigkeiten </w:t>
            </w:r>
          </w:p>
        </w:tc>
      </w:tr>
      <w:tr w:rsidR="00445921" w:rsidRPr="00926650" w14:paraId="1169CFFF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57A4B404" w14:textId="4082356B" w:rsidR="00445921" w:rsidRPr="00926650" w:rsidRDefault="00445921" w:rsidP="00445921">
            <w:pPr>
              <w:pStyle w:val="stofftabelletext"/>
            </w:pPr>
            <w:r>
              <w:t>25</w:t>
            </w:r>
          </w:p>
        </w:tc>
        <w:tc>
          <w:tcPr>
            <w:tcW w:w="2126" w:type="dxa"/>
          </w:tcPr>
          <w:p w14:paraId="649AEFCB" w14:textId="6C5077DC" w:rsidR="00445921" w:rsidRPr="00926650" w:rsidRDefault="00445921" w:rsidP="00445921">
            <w:pPr>
              <w:pStyle w:val="stofftabelletext"/>
            </w:pPr>
            <w:r w:rsidRPr="00926650">
              <w:t>Tâche</w:t>
            </w:r>
          </w:p>
        </w:tc>
        <w:tc>
          <w:tcPr>
            <w:tcW w:w="993" w:type="dxa"/>
          </w:tcPr>
          <w:p w14:paraId="26EE1FA1" w14:textId="322716A6" w:rsidR="00445921" w:rsidRPr="00926650" w:rsidRDefault="00445921" w:rsidP="00445921">
            <w:pPr>
              <w:pStyle w:val="stofftabelletext"/>
            </w:pPr>
            <w:r w:rsidRPr="00926650">
              <w:t>104</w:t>
            </w:r>
          </w:p>
        </w:tc>
        <w:tc>
          <w:tcPr>
            <w:tcW w:w="2551" w:type="dxa"/>
          </w:tcPr>
          <w:p w14:paraId="18403803" w14:textId="3BCA6BE6" w:rsidR="00445921" w:rsidRPr="00926650" w:rsidRDefault="00445921" w:rsidP="00445921">
            <w:pPr>
              <w:pStyle w:val="stofftabelletext"/>
            </w:pPr>
            <w:r w:rsidRPr="00926650">
              <w:t xml:space="preserve">Notre programme </w:t>
            </w:r>
          </w:p>
        </w:tc>
        <w:tc>
          <w:tcPr>
            <w:tcW w:w="7343" w:type="dxa"/>
          </w:tcPr>
          <w:p w14:paraId="2457BA1A" w14:textId="77777777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Hörverstehen:</w:t>
            </w:r>
            <w:r w:rsidRPr="00926650">
              <w:t xml:space="preserve"> Eine Sprachnachricht verstehen</w:t>
            </w:r>
          </w:p>
          <w:p w14:paraId="1CF24E7E" w14:textId="1BF8AE89" w:rsidR="00445921" w:rsidRPr="00B314FB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 xml:space="preserve">Dialogisches und monologisches </w:t>
            </w:r>
            <w:r w:rsidRPr="00117439">
              <w:rPr>
                <w:b/>
                <w:bCs/>
              </w:rPr>
              <w:t xml:space="preserve">Sprechen: </w:t>
            </w:r>
            <w:r w:rsidRPr="00B314FB">
              <w:t>Vorschläge zu einem Reiseprogramm machen und vorstellen</w:t>
            </w:r>
          </w:p>
          <w:p w14:paraId="72B17A5E" w14:textId="17DB51EE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Digitale Strategien:</w:t>
            </w:r>
            <w:r w:rsidRPr="00B314FB">
              <w:t xml:space="preserve"> </w:t>
            </w:r>
            <w:r w:rsidRPr="00926650">
              <w:t>Eine Nachricht über ein geplantes Reiseprogramm aufnehmen</w:t>
            </w:r>
          </w:p>
        </w:tc>
      </w:tr>
      <w:tr w:rsidR="00445921" w:rsidRPr="00926650" w14:paraId="3133B1BD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0CD7BBC7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2126" w:type="dxa"/>
          </w:tcPr>
          <w:p w14:paraId="27CBA6C0" w14:textId="77777777" w:rsidR="00445921" w:rsidRPr="00926650" w:rsidRDefault="00445921" w:rsidP="00445921">
            <w:pPr>
              <w:pStyle w:val="stofftabelletext"/>
            </w:pPr>
            <w:r w:rsidRPr="00926650">
              <w:t>Bilan</w:t>
            </w:r>
          </w:p>
        </w:tc>
        <w:tc>
          <w:tcPr>
            <w:tcW w:w="993" w:type="dxa"/>
          </w:tcPr>
          <w:p w14:paraId="4AC8DC48" w14:textId="2C991830" w:rsidR="00445921" w:rsidRPr="00926650" w:rsidRDefault="00445921" w:rsidP="00445921">
            <w:pPr>
              <w:pStyle w:val="stofftabelletext"/>
            </w:pPr>
            <w:r w:rsidRPr="00926650">
              <w:t>105 - 106</w:t>
            </w:r>
          </w:p>
        </w:tc>
        <w:tc>
          <w:tcPr>
            <w:tcW w:w="2551" w:type="dxa"/>
          </w:tcPr>
          <w:p w14:paraId="16B78968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7343" w:type="dxa"/>
          </w:tcPr>
          <w:p w14:paraId="1A1F06B1" w14:textId="76A6A373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SLK:</w:t>
            </w:r>
            <w:r w:rsidRPr="00D41649">
              <w:t xml:space="preserve"> Den eigenen Lernfortschritt evaluieren</w:t>
            </w:r>
          </w:p>
        </w:tc>
      </w:tr>
      <w:tr w:rsidR="00445921" w:rsidRPr="00926650" w14:paraId="427783A8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27366E69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2126" w:type="dxa"/>
          </w:tcPr>
          <w:p w14:paraId="3D183A8E" w14:textId="77777777" w:rsidR="00445921" w:rsidRPr="00926650" w:rsidRDefault="00445921" w:rsidP="00445921">
            <w:pPr>
              <w:pStyle w:val="stofftabelletext"/>
            </w:pPr>
            <w:r w:rsidRPr="00926650">
              <w:t>Grammaire</w:t>
            </w:r>
          </w:p>
        </w:tc>
        <w:tc>
          <w:tcPr>
            <w:tcW w:w="993" w:type="dxa"/>
          </w:tcPr>
          <w:p w14:paraId="658B3D2A" w14:textId="7A2FF42F" w:rsidR="00445921" w:rsidRPr="00926650" w:rsidRDefault="00445921" w:rsidP="00445921">
            <w:pPr>
              <w:pStyle w:val="stofftabelletext"/>
            </w:pPr>
            <w:r w:rsidRPr="00926650">
              <w:t>107 - 108</w:t>
            </w:r>
          </w:p>
        </w:tc>
        <w:tc>
          <w:tcPr>
            <w:tcW w:w="2551" w:type="dxa"/>
          </w:tcPr>
          <w:p w14:paraId="29B65D75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7343" w:type="dxa"/>
          </w:tcPr>
          <w:p w14:paraId="542C2C3E" w14:textId="4ACE79FB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314FB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S</w:t>
            </w:r>
            <w:r w:rsidRPr="00926650">
              <w:t>ich erforderliches Wissen zur Vertiefung beschaffen (Erklärfilme zu den Objektpronomen, Demonstrativbegleiter und Fragebegleiter)</w:t>
            </w:r>
          </w:p>
        </w:tc>
      </w:tr>
      <w:tr w:rsidR="00445921" w:rsidRPr="00926650" w14:paraId="3A670CE8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069EEC1B" w14:textId="4A7F895F" w:rsidR="00445921" w:rsidRPr="00926650" w:rsidRDefault="007E2435" w:rsidP="00445921">
            <w:pPr>
              <w:pStyle w:val="stofftabelletext"/>
            </w:pPr>
            <w:r>
              <w:t>fakultativ</w:t>
            </w:r>
          </w:p>
        </w:tc>
        <w:tc>
          <w:tcPr>
            <w:tcW w:w="2126" w:type="dxa"/>
            <w:shd w:val="clear" w:color="auto" w:fill="CCFF99"/>
          </w:tcPr>
          <w:p w14:paraId="05FAE32C" w14:textId="022C8D39" w:rsidR="00445921" w:rsidRPr="00926650" w:rsidRDefault="00445921" w:rsidP="00445921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Plaisir de lire</w:t>
            </w:r>
          </w:p>
        </w:tc>
        <w:tc>
          <w:tcPr>
            <w:tcW w:w="993" w:type="dxa"/>
            <w:shd w:val="clear" w:color="auto" w:fill="CCFF99"/>
          </w:tcPr>
          <w:p w14:paraId="04E9BF64" w14:textId="5BD8136E" w:rsidR="00445921" w:rsidRPr="00926650" w:rsidRDefault="00445921" w:rsidP="00445921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109</w:t>
            </w:r>
          </w:p>
        </w:tc>
        <w:tc>
          <w:tcPr>
            <w:tcW w:w="2551" w:type="dxa"/>
            <w:shd w:val="clear" w:color="auto" w:fill="CCFF99"/>
          </w:tcPr>
          <w:p w14:paraId="16601FD8" w14:textId="3FC7C7E3" w:rsidR="00445921" w:rsidRPr="00D30E56" w:rsidRDefault="00445921" w:rsidP="00445921">
            <w:pPr>
              <w:pStyle w:val="stofftabelletext"/>
              <w:rPr>
                <w:lang w:val="fr-FR"/>
              </w:rPr>
            </w:pPr>
            <w:r w:rsidRPr="00D30E56">
              <w:rPr>
                <w:lang w:val="fr-FR"/>
              </w:rPr>
              <w:t>Vlad (extrait du roman «Nos cœurs tordus»)</w:t>
            </w:r>
          </w:p>
        </w:tc>
        <w:tc>
          <w:tcPr>
            <w:tcW w:w="7343" w:type="dxa"/>
            <w:shd w:val="clear" w:color="auto" w:fill="CCFF99"/>
          </w:tcPr>
          <w:p w14:paraId="00B26402" w14:textId="0CE6B7E3" w:rsidR="00445921" w:rsidRPr="00926650" w:rsidRDefault="00445921" w:rsidP="00445921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314FB">
              <w:rPr>
                <w:b/>
                <w:bCs/>
              </w:rPr>
              <w:t>Leseverstehen:</w:t>
            </w:r>
            <w:r w:rsidRPr="00926650">
              <w:t xml:space="preserve"> Einen Auszug aus einem authentischen Jugendbuch verstehen </w:t>
            </w:r>
          </w:p>
        </w:tc>
      </w:tr>
      <w:tr w:rsidR="00445921" w:rsidRPr="00926650" w14:paraId="3886B199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92CDDC" w:themeFill="accent5" w:themeFillTint="99"/>
          </w:tcPr>
          <w:p w14:paraId="44485DC5" w14:textId="77777777" w:rsidR="00445921" w:rsidRPr="00041BF7" w:rsidRDefault="00445921" w:rsidP="00445921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2F7116D3" w14:textId="7456043F" w:rsidR="00445921" w:rsidRPr="00D30E56" w:rsidRDefault="00445921" w:rsidP="00445921">
            <w:pPr>
              <w:pStyle w:val="stofftabelletext"/>
              <w:rPr>
                <w:b/>
                <w:lang w:val="fr-FR"/>
              </w:rPr>
            </w:pPr>
            <w:r w:rsidRPr="00D30E56">
              <w:rPr>
                <w:b/>
                <w:lang w:val="fr-FR"/>
              </w:rPr>
              <w:t>Unité 6: Les médias et moi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20857AC4" w14:textId="57D07E79" w:rsidR="00445921" w:rsidRPr="00926650" w:rsidRDefault="00445921" w:rsidP="00445921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110–124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3BC36A13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7343" w:type="dxa"/>
            <w:shd w:val="clear" w:color="auto" w:fill="92CDDC" w:themeFill="accent5" w:themeFillTint="99"/>
          </w:tcPr>
          <w:p w14:paraId="52C92F92" w14:textId="77777777" w:rsidR="00445921" w:rsidRPr="00926650" w:rsidRDefault="00445921" w:rsidP="00445921">
            <w:pPr>
              <w:pStyle w:val="stofftabelletext"/>
            </w:pPr>
          </w:p>
        </w:tc>
      </w:tr>
      <w:tr w:rsidR="00445921" w:rsidRPr="00926650" w14:paraId="60334957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22581553" w14:textId="561D64B2" w:rsidR="00445921" w:rsidRPr="00926650" w:rsidRDefault="00445921" w:rsidP="00445921">
            <w:pPr>
              <w:pStyle w:val="stofftabelletext"/>
            </w:pPr>
            <w:r>
              <w:t xml:space="preserve">26 </w:t>
            </w:r>
          </w:p>
        </w:tc>
        <w:tc>
          <w:tcPr>
            <w:tcW w:w="2126" w:type="dxa"/>
          </w:tcPr>
          <w:p w14:paraId="57F1485C" w14:textId="77777777" w:rsidR="00445921" w:rsidRPr="00926650" w:rsidRDefault="00445921" w:rsidP="00445921">
            <w:pPr>
              <w:pStyle w:val="stofftabelletext"/>
            </w:pPr>
            <w:r w:rsidRPr="00926650">
              <w:t>Découvertes</w:t>
            </w:r>
          </w:p>
        </w:tc>
        <w:tc>
          <w:tcPr>
            <w:tcW w:w="993" w:type="dxa"/>
          </w:tcPr>
          <w:p w14:paraId="5E71C424" w14:textId="0A6CAE44" w:rsidR="00445921" w:rsidRPr="00926650" w:rsidRDefault="00445921" w:rsidP="00445921">
            <w:pPr>
              <w:pStyle w:val="stofftabelletext"/>
            </w:pPr>
            <w:r w:rsidRPr="00926650">
              <w:t>110 – 113</w:t>
            </w:r>
          </w:p>
        </w:tc>
        <w:tc>
          <w:tcPr>
            <w:tcW w:w="2551" w:type="dxa"/>
          </w:tcPr>
          <w:p w14:paraId="4D7E874C" w14:textId="506DE60F" w:rsidR="00445921" w:rsidRPr="00D30E56" w:rsidRDefault="00445921" w:rsidP="00445921">
            <w:pPr>
              <w:pStyle w:val="stofftabelletext"/>
              <w:rPr>
                <w:lang w:val="fr-FR"/>
              </w:rPr>
            </w:pPr>
            <w:r w:rsidRPr="00D30E56">
              <w:rPr>
                <w:lang w:val="fr-FR"/>
              </w:rPr>
              <w:t>Les jeunes et les médias</w:t>
            </w:r>
          </w:p>
        </w:tc>
        <w:tc>
          <w:tcPr>
            <w:tcW w:w="7343" w:type="dxa"/>
          </w:tcPr>
          <w:p w14:paraId="5541B6F4" w14:textId="7870E36B" w:rsidR="00445921" w:rsidRPr="00B7696D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B7696D">
              <w:rPr>
                <w:b/>
                <w:bCs/>
              </w:rPr>
              <w:t xml:space="preserve">Leseverstehen: </w:t>
            </w:r>
            <w:r w:rsidRPr="00224E7E">
              <w:t>Eine Umfrage / eine Statistik verstehen</w:t>
            </w:r>
          </w:p>
          <w:p w14:paraId="1301329B" w14:textId="2DD0A18E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 xml:space="preserve">Dialogisches Sprechen/Schreiben: </w:t>
            </w:r>
            <w:r w:rsidRPr="00926650">
              <w:t xml:space="preserve">Interview über persönlichen Medienkonsum führen; </w:t>
            </w:r>
            <w:r>
              <w:t xml:space="preserve">über </w:t>
            </w:r>
            <w:r w:rsidRPr="00926650">
              <w:t xml:space="preserve">eine Statistik </w:t>
            </w:r>
            <w:r>
              <w:t>sprechen</w:t>
            </w:r>
          </w:p>
          <w:p w14:paraId="7C52601B" w14:textId="00205084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Sprachliche Mittel:</w:t>
            </w:r>
            <w:r w:rsidRPr="00926650">
              <w:t xml:space="preserve"> Inversionsfrage, Wortschatz zum Thema Medien, indirekte Objektpronomen </w:t>
            </w:r>
            <w:r w:rsidRPr="000270D4">
              <w:rPr>
                <w:i/>
                <w:iCs/>
              </w:rPr>
              <w:t>lui, leur</w:t>
            </w:r>
          </w:p>
          <w:p w14:paraId="0A194FDF" w14:textId="2E0E2835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Digitale Strategien:</w:t>
            </w:r>
            <w:r w:rsidRPr="00224E7E">
              <w:t xml:space="preserve"> </w:t>
            </w:r>
            <w:r>
              <w:t>Medienkonsum reflektieren, eine Umfrage durchführen</w:t>
            </w:r>
          </w:p>
        </w:tc>
      </w:tr>
      <w:tr w:rsidR="00445921" w:rsidRPr="00926650" w14:paraId="62EA969C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2A9181EC" w14:textId="114021B7" w:rsidR="00445921" w:rsidRPr="00145FF2" w:rsidRDefault="00445921" w:rsidP="00445921">
            <w:pPr>
              <w:pStyle w:val="stofftabelletext"/>
              <w:rPr>
                <w:bCs/>
              </w:rPr>
            </w:pPr>
            <w:r>
              <w:rPr>
                <w:bCs/>
              </w:rPr>
              <w:t xml:space="preserve">27 - </w:t>
            </w:r>
            <w:r w:rsidRPr="00145FF2">
              <w:rPr>
                <w:bCs/>
              </w:rPr>
              <w:t>28</w:t>
            </w:r>
          </w:p>
        </w:tc>
        <w:tc>
          <w:tcPr>
            <w:tcW w:w="2126" w:type="dxa"/>
          </w:tcPr>
          <w:p w14:paraId="38AE5B35" w14:textId="77777777" w:rsidR="00445921" w:rsidRPr="00926650" w:rsidRDefault="00445921" w:rsidP="00445921">
            <w:pPr>
              <w:pStyle w:val="stofftabelletext"/>
            </w:pPr>
            <w:r w:rsidRPr="00926650">
              <w:t>Atelier A</w:t>
            </w:r>
          </w:p>
        </w:tc>
        <w:tc>
          <w:tcPr>
            <w:tcW w:w="993" w:type="dxa"/>
          </w:tcPr>
          <w:p w14:paraId="13EDDAC5" w14:textId="734C2FC5" w:rsidR="00445921" w:rsidRPr="00926650" w:rsidRDefault="00445921" w:rsidP="00445921">
            <w:pPr>
              <w:pStyle w:val="stofftabelletext"/>
            </w:pPr>
            <w:r w:rsidRPr="00926650">
              <w:t>114 – 115</w:t>
            </w:r>
          </w:p>
        </w:tc>
        <w:tc>
          <w:tcPr>
            <w:tcW w:w="2551" w:type="dxa"/>
          </w:tcPr>
          <w:p w14:paraId="26EE7B3A" w14:textId="0C9B824B" w:rsidR="00445921" w:rsidRPr="00D047E1" w:rsidRDefault="00445921" w:rsidP="00445921">
            <w:pPr>
              <w:pStyle w:val="stofftabelletext"/>
              <w:rPr>
                <w:lang w:val="fr-FR"/>
              </w:rPr>
            </w:pPr>
            <w:r w:rsidRPr="00D047E1">
              <w:rPr>
                <w:lang w:val="fr-FR"/>
              </w:rPr>
              <w:t>Les médias: Mon appli préférée</w:t>
            </w:r>
          </w:p>
        </w:tc>
        <w:tc>
          <w:tcPr>
            <w:tcW w:w="7343" w:type="dxa"/>
          </w:tcPr>
          <w:p w14:paraId="5B5E5936" w14:textId="77777777" w:rsidR="00445921" w:rsidRPr="00B7696D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B7696D">
              <w:rPr>
                <w:b/>
                <w:bCs/>
              </w:rPr>
              <w:t xml:space="preserve">Leseverstehen: </w:t>
            </w:r>
            <w:r w:rsidRPr="00224E7E">
              <w:t>Verschiedene Mediengewohnheiten über Apps verstehen</w:t>
            </w:r>
          </w:p>
          <w:p w14:paraId="2B50E0C3" w14:textId="520B73AB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Monologisches Sprechen:</w:t>
            </w:r>
            <w:r w:rsidRPr="00926650">
              <w:t xml:space="preserve"> Über die </w:t>
            </w:r>
            <w:r>
              <w:t xml:space="preserve">Nutzung </w:t>
            </w:r>
            <w:r w:rsidRPr="00926650">
              <w:t xml:space="preserve">von Apps berichten </w:t>
            </w:r>
          </w:p>
          <w:p w14:paraId="4BDF585F" w14:textId="7B7CBBDD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Schreiben / Digitale Strategien:</w:t>
            </w:r>
            <w:r w:rsidRPr="00224E7E">
              <w:t xml:space="preserve"> </w:t>
            </w:r>
            <w:r>
              <w:t>Über seine Lieblings-App schreiben</w:t>
            </w:r>
          </w:p>
          <w:p w14:paraId="25FA3ABC" w14:textId="6E2A643A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Sprachliche Mittel:</w:t>
            </w:r>
            <w:r>
              <w:t xml:space="preserve"> Verben auf -ir (</w:t>
            </w:r>
            <w:r w:rsidRPr="000270D4">
              <w:rPr>
                <w:i/>
                <w:iCs/>
              </w:rPr>
              <w:t>choisir</w:t>
            </w:r>
            <w:r>
              <w:t>)</w:t>
            </w:r>
          </w:p>
        </w:tc>
      </w:tr>
      <w:tr w:rsidR="00445921" w:rsidRPr="00926650" w14:paraId="3373843B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01BE8EE3" w14:textId="23AC4BA6" w:rsidR="00445921" w:rsidRPr="00926650" w:rsidRDefault="007E2435" w:rsidP="00445921">
            <w:pPr>
              <w:pStyle w:val="stofftabelletext"/>
            </w:pPr>
            <w:r>
              <w:t>fakultativ</w:t>
            </w:r>
          </w:p>
        </w:tc>
        <w:tc>
          <w:tcPr>
            <w:tcW w:w="2126" w:type="dxa"/>
            <w:shd w:val="clear" w:color="auto" w:fill="CCFF99"/>
          </w:tcPr>
          <w:p w14:paraId="69EF266A" w14:textId="77777777" w:rsidR="00445921" w:rsidRPr="00926650" w:rsidRDefault="00445921" w:rsidP="00445921">
            <w:pPr>
              <w:pStyle w:val="stofftabelletext"/>
            </w:pPr>
            <w:r w:rsidRPr="00926650">
              <w:t>Atelier B</w:t>
            </w:r>
          </w:p>
        </w:tc>
        <w:tc>
          <w:tcPr>
            <w:tcW w:w="993" w:type="dxa"/>
            <w:shd w:val="clear" w:color="auto" w:fill="CCFF99"/>
          </w:tcPr>
          <w:p w14:paraId="16A18D90" w14:textId="527D07AD" w:rsidR="00445921" w:rsidRPr="00926650" w:rsidRDefault="00445921" w:rsidP="00445921">
            <w:pPr>
              <w:pStyle w:val="stofftabelletext"/>
            </w:pPr>
            <w:r w:rsidRPr="00926650">
              <w:t>116 – 117</w:t>
            </w:r>
          </w:p>
        </w:tc>
        <w:tc>
          <w:tcPr>
            <w:tcW w:w="2551" w:type="dxa"/>
            <w:shd w:val="clear" w:color="auto" w:fill="CCFF99"/>
          </w:tcPr>
          <w:p w14:paraId="4EC0886E" w14:textId="36DF909A" w:rsidR="00445921" w:rsidRPr="00926650" w:rsidRDefault="00445921" w:rsidP="00445921">
            <w:pPr>
              <w:pStyle w:val="stofftabelletext"/>
            </w:pPr>
            <w:r w:rsidRPr="00926650">
              <w:t>Le podcast</w:t>
            </w:r>
          </w:p>
        </w:tc>
        <w:tc>
          <w:tcPr>
            <w:tcW w:w="7343" w:type="dxa"/>
            <w:shd w:val="clear" w:color="auto" w:fill="CCFF99"/>
          </w:tcPr>
          <w:p w14:paraId="209ADB01" w14:textId="1C1F4D25" w:rsidR="00445921" w:rsidRPr="00B7696D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B7696D">
              <w:rPr>
                <w:b/>
                <w:bCs/>
              </w:rPr>
              <w:t xml:space="preserve">Hörverstehen: </w:t>
            </w:r>
            <w:r w:rsidRPr="00224E7E">
              <w:t>Einen Podcast verstehen (Global- und Detailverstehen)</w:t>
            </w:r>
          </w:p>
          <w:p w14:paraId="7BD1BF22" w14:textId="618C1A97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Sprechen / Digitale Strategien:</w:t>
            </w:r>
            <w:r w:rsidRPr="00224E7E">
              <w:t xml:space="preserve"> </w:t>
            </w:r>
            <w:r w:rsidRPr="00926650">
              <w:t>Über Recherchemöglichkeiten sprechen</w:t>
            </w:r>
          </w:p>
          <w:p w14:paraId="4012F7E3" w14:textId="77777777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Sprachliche Mittel:</w:t>
            </w:r>
            <w:r w:rsidRPr="00926650">
              <w:t xml:space="preserve"> </w:t>
            </w:r>
            <w:r>
              <w:t>F</w:t>
            </w:r>
            <w:r w:rsidRPr="00926650">
              <w:t>ließende Aussprache</w:t>
            </w:r>
            <w:r>
              <w:t xml:space="preserve"> üben</w:t>
            </w:r>
            <w:r w:rsidRPr="00926650">
              <w:t xml:space="preserve"> </w:t>
            </w:r>
          </w:p>
          <w:p w14:paraId="4B3EC9DD" w14:textId="23422856" w:rsidR="00274049" w:rsidRPr="00926650" w:rsidRDefault="00274049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PL</w:t>
            </w:r>
            <w:r w:rsidR="00224E7E" w:rsidRPr="00224E7E">
              <w:rPr>
                <w:b/>
                <w:bCs/>
              </w:rPr>
              <w:t>K</w:t>
            </w:r>
            <w:r w:rsidRPr="00224E7E">
              <w:rPr>
                <w:b/>
                <w:bCs/>
              </w:rPr>
              <w:t>:</w:t>
            </w:r>
            <w:r w:rsidRPr="00224E7E">
              <w:t xml:space="preserve"> Ein Mehrsprachigkeitstagebuch führen (</w:t>
            </w:r>
            <w:r w:rsidR="00DB2DFD">
              <w:t>Arbeitsheft kompakt</w:t>
            </w:r>
            <w:r w:rsidRPr="00224E7E">
              <w:t xml:space="preserve">, S. </w:t>
            </w:r>
            <w:r w:rsidR="00DB2DFD">
              <w:t>78</w:t>
            </w:r>
            <w:r w:rsidRPr="00224E7E">
              <w:t>)</w:t>
            </w:r>
          </w:p>
        </w:tc>
      </w:tr>
      <w:tr w:rsidR="00445921" w:rsidRPr="00926650" w14:paraId="2B8BB4E9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71A4893F" w14:textId="28AC7448" w:rsidR="00445921" w:rsidRPr="00926650" w:rsidRDefault="007E2435" w:rsidP="00445921">
            <w:pPr>
              <w:pStyle w:val="stofftabelletext"/>
            </w:pPr>
            <w:r>
              <w:t>fakultativ</w:t>
            </w:r>
          </w:p>
        </w:tc>
        <w:tc>
          <w:tcPr>
            <w:tcW w:w="2126" w:type="dxa"/>
            <w:shd w:val="clear" w:color="auto" w:fill="CCFF99"/>
          </w:tcPr>
          <w:p w14:paraId="307A4BBA" w14:textId="2F09DE0E" w:rsidR="00445921" w:rsidRPr="00926650" w:rsidRDefault="00445921" w:rsidP="00445921">
            <w:pPr>
              <w:pStyle w:val="stofftabelletext"/>
            </w:pPr>
            <w:r w:rsidRPr="00926650">
              <w:t>Atelier C</w:t>
            </w:r>
          </w:p>
        </w:tc>
        <w:tc>
          <w:tcPr>
            <w:tcW w:w="993" w:type="dxa"/>
            <w:shd w:val="clear" w:color="auto" w:fill="CCFF99"/>
          </w:tcPr>
          <w:p w14:paraId="5EB7FA22" w14:textId="3FA36BBB" w:rsidR="00445921" w:rsidRPr="00926650" w:rsidRDefault="00445921" w:rsidP="00445921">
            <w:pPr>
              <w:pStyle w:val="stofftabelletext"/>
            </w:pPr>
            <w:r w:rsidRPr="00926650">
              <w:t>118 - 119</w:t>
            </w:r>
          </w:p>
        </w:tc>
        <w:tc>
          <w:tcPr>
            <w:tcW w:w="2551" w:type="dxa"/>
            <w:shd w:val="clear" w:color="auto" w:fill="CCFF99"/>
          </w:tcPr>
          <w:p w14:paraId="5303C2D7" w14:textId="72903277" w:rsidR="00445921" w:rsidRPr="00926650" w:rsidRDefault="00445921" w:rsidP="00445921">
            <w:pPr>
              <w:pStyle w:val="stofftabelletext"/>
            </w:pPr>
            <w:r w:rsidRPr="00926650">
              <w:t>Communiquer</w:t>
            </w:r>
          </w:p>
        </w:tc>
        <w:tc>
          <w:tcPr>
            <w:tcW w:w="7343" w:type="dxa"/>
            <w:shd w:val="clear" w:color="auto" w:fill="CCFF99"/>
          </w:tcPr>
          <w:p w14:paraId="167A0F7B" w14:textId="25A7134C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Lire:</w:t>
            </w:r>
            <w:r>
              <w:t xml:space="preserve"> Einen Chat über Kommunikationsmittel verstehen</w:t>
            </w:r>
          </w:p>
          <w:p w14:paraId="4E90F40C" w14:textId="282DF0C4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Sprechen / Digitale Strategien:</w:t>
            </w:r>
            <w:r w:rsidRPr="00224E7E">
              <w:t xml:space="preserve"> </w:t>
            </w:r>
            <w:r w:rsidRPr="00926650">
              <w:t>Über verschiedene Möglichkeiten der Kommunikation sprechen</w:t>
            </w:r>
          </w:p>
          <w:p w14:paraId="68C3D889" w14:textId="44561A15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Schreiben / Digitale Strategien:</w:t>
            </w:r>
            <w:r w:rsidRPr="00224E7E">
              <w:t xml:space="preserve"> </w:t>
            </w:r>
            <w:r w:rsidRPr="00926650">
              <w:t>Notizen zum Thema der persönlichen Kommunikation machen</w:t>
            </w:r>
          </w:p>
          <w:p w14:paraId="52569FCD" w14:textId="35119083" w:rsidR="00445921" w:rsidRPr="00B7696D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B7696D">
              <w:rPr>
                <w:b/>
                <w:bCs/>
              </w:rPr>
              <w:t xml:space="preserve">Sprachmittlung: </w:t>
            </w:r>
            <w:r w:rsidRPr="00224E7E">
              <w:t>Einen Blogeintrag ins Deutsche adressatengerecht sprachmitteln</w:t>
            </w:r>
          </w:p>
        </w:tc>
      </w:tr>
    </w:tbl>
    <w:p w14:paraId="0300AF7B" w14:textId="77777777" w:rsidR="004B78CF" w:rsidRDefault="004B78CF"/>
    <w:p w14:paraId="01953E4C" w14:textId="77777777" w:rsidR="004B78CF" w:rsidRDefault="004B78CF"/>
    <w:tbl>
      <w:tblPr>
        <w:tblStyle w:val="Tabellenraster1"/>
        <w:tblW w:w="14312" w:type="dxa"/>
        <w:tblLayout w:type="fixed"/>
        <w:tblLook w:val="04A0" w:firstRow="1" w:lastRow="0" w:firstColumn="1" w:lastColumn="0" w:noHBand="0" w:noVBand="1"/>
      </w:tblPr>
      <w:tblGrid>
        <w:gridCol w:w="1299"/>
        <w:gridCol w:w="2126"/>
        <w:gridCol w:w="993"/>
        <w:gridCol w:w="2551"/>
        <w:gridCol w:w="7343"/>
      </w:tblGrid>
      <w:tr w:rsidR="004B78CF" w:rsidRPr="00926650" w14:paraId="58E04E7C" w14:textId="77777777" w:rsidTr="00823B50">
        <w:tc>
          <w:tcPr>
            <w:tcW w:w="1299" w:type="dxa"/>
            <w:shd w:val="clear" w:color="auto" w:fill="D9D9D9" w:themeFill="background1" w:themeFillShade="D9"/>
          </w:tcPr>
          <w:p w14:paraId="475C4F35" w14:textId="77777777" w:rsidR="004B78CF" w:rsidRPr="00926650" w:rsidRDefault="004B78CF" w:rsidP="00823B50">
            <w:pPr>
              <w:pStyle w:val="stofftabellekopf"/>
              <w:spacing w:line="220" w:lineRule="exac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Unterrichts-woche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B5789B5" w14:textId="77777777" w:rsidR="004B78CF" w:rsidRPr="00926650" w:rsidRDefault="004B78CF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926650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84ABC59" w14:textId="77777777" w:rsidR="004B78CF" w:rsidRPr="00926650" w:rsidRDefault="004B78CF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62862C5" w14:textId="77777777" w:rsidR="004B78CF" w:rsidRPr="00926650" w:rsidRDefault="004B78CF" w:rsidP="00823B50">
            <w:pPr>
              <w:pStyle w:val="stofftabellekopf"/>
              <w:spacing w:line="220" w:lineRule="exac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centres 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’</w:t>
            </w:r>
            <w:r w:rsidRPr="00926650">
              <w:rPr>
                <w:rFonts w:ascii="Times New Roman" w:hAnsi="Times New Roman"/>
                <w:i/>
                <w:iCs/>
                <w:sz w:val="18"/>
                <w:szCs w:val="18"/>
              </w:rPr>
              <w:t>intérêts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343" w:type="dxa"/>
            <w:shd w:val="clear" w:color="auto" w:fill="D9D9D9" w:themeFill="background1" w:themeFillShade="D9"/>
          </w:tcPr>
          <w:p w14:paraId="6662017F" w14:textId="77777777" w:rsidR="004B78CF" w:rsidRPr="00926650" w:rsidRDefault="004B78CF" w:rsidP="00823B50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926650">
              <w:rPr>
                <w:rFonts w:ascii="Times New Roman" w:hAnsi="Times New Roman"/>
                <w:sz w:val="18"/>
                <w:szCs w:val="18"/>
              </w:rPr>
              <w:t xml:space="preserve">Kompetenzen und Fertigkeiten </w:t>
            </w:r>
          </w:p>
        </w:tc>
      </w:tr>
      <w:tr w:rsidR="00445921" w:rsidRPr="00926650" w14:paraId="15CA0979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5CA0D761" w14:textId="14063EAD" w:rsidR="00445921" w:rsidRPr="00926650" w:rsidRDefault="007E2435" w:rsidP="00445921">
            <w:pPr>
              <w:pStyle w:val="stofftabelletext"/>
            </w:pPr>
            <w:r>
              <w:t>fakultativ</w:t>
            </w:r>
          </w:p>
        </w:tc>
        <w:tc>
          <w:tcPr>
            <w:tcW w:w="2126" w:type="dxa"/>
            <w:shd w:val="clear" w:color="auto" w:fill="CCFF99"/>
          </w:tcPr>
          <w:p w14:paraId="6A4D8DAE" w14:textId="7D303BCE" w:rsidR="00445921" w:rsidRPr="00926650" w:rsidRDefault="00445921" w:rsidP="00445921">
            <w:pPr>
              <w:pStyle w:val="stofftabelletext"/>
            </w:pPr>
            <w:r w:rsidRPr="00926650">
              <w:t>Atelier D</w:t>
            </w:r>
          </w:p>
        </w:tc>
        <w:tc>
          <w:tcPr>
            <w:tcW w:w="993" w:type="dxa"/>
            <w:shd w:val="clear" w:color="auto" w:fill="CCFF99"/>
          </w:tcPr>
          <w:p w14:paraId="3C4141B3" w14:textId="2D0D6E09" w:rsidR="00445921" w:rsidRPr="00926650" w:rsidRDefault="00445921" w:rsidP="00445921">
            <w:pPr>
              <w:pStyle w:val="stofftabelletext"/>
            </w:pPr>
            <w:r w:rsidRPr="00926650">
              <w:t>120 - 121</w:t>
            </w:r>
          </w:p>
        </w:tc>
        <w:tc>
          <w:tcPr>
            <w:tcW w:w="2551" w:type="dxa"/>
            <w:shd w:val="clear" w:color="auto" w:fill="CCFF99"/>
          </w:tcPr>
          <w:p w14:paraId="2E8242AD" w14:textId="1F76E7E4" w:rsidR="00445921" w:rsidRPr="00926650" w:rsidRDefault="00445921" w:rsidP="00445921">
            <w:pPr>
              <w:pStyle w:val="stofftabelletext"/>
            </w:pPr>
            <w:r w:rsidRPr="00926650">
              <w:t>Les réseaux sociaux</w:t>
            </w:r>
          </w:p>
        </w:tc>
        <w:tc>
          <w:tcPr>
            <w:tcW w:w="7343" w:type="dxa"/>
            <w:shd w:val="clear" w:color="auto" w:fill="CCFF99"/>
          </w:tcPr>
          <w:p w14:paraId="5EBE112C" w14:textId="46147DE1" w:rsidR="00445921" w:rsidRPr="00224E7E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7696D">
              <w:rPr>
                <w:b/>
                <w:bCs/>
              </w:rPr>
              <w:t xml:space="preserve">Leseverstehen: </w:t>
            </w:r>
            <w:r w:rsidRPr="00224E7E">
              <w:t>Verschiedene</w:t>
            </w:r>
            <w:r w:rsidR="00224E7E">
              <w:t xml:space="preserve"> </w:t>
            </w:r>
            <w:r w:rsidRPr="00224E7E">
              <w:t>Meinungen über Konsumverhalten verstehen</w:t>
            </w:r>
          </w:p>
          <w:p w14:paraId="41146AFF" w14:textId="41EE15D4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Sprechen:</w:t>
            </w:r>
            <w:r w:rsidRPr="00926650">
              <w:t xml:space="preserve"> Das Konsumverhalten </w:t>
            </w:r>
            <w:r>
              <w:t>a</w:t>
            </w:r>
            <w:r w:rsidRPr="00926650">
              <w:t xml:space="preserve">nderer strukturiert wiedergeben, über </w:t>
            </w:r>
            <w:r w:rsidR="00224E7E">
              <w:t>selbst erstellte</w:t>
            </w:r>
            <w:r w:rsidRPr="00926650">
              <w:t xml:space="preserve"> Medienprodukte sprechen</w:t>
            </w:r>
          </w:p>
          <w:p w14:paraId="5644A7BC" w14:textId="6DA924DE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Digitale Strategien:</w:t>
            </w:r>
            <w:r w:rsidRPr="00224E7E">
              <w:t xml:space="preserve"> </w:t>
            </w:r>
            <w:r w:rsidRPr="00926650">
              <w:t>Medienprodukte erstellen und darüber sprechen</w:t>
            </w:r>
          </w:p>
        </w:tc>
      </w:tr>
      <w:tr w:rsidR="00445921" w:rsidRPr="00926650" w14:paraId="560D8662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02DA2B85" w14:textId="72D8D4DC" w:rsidR="00445921" w:rsidRPr="00926650" w:rsidRDefault="00445921" w:rsidP="00445921">
            <w:pPr>
              <w:pStyle w:val="stofftabelletext"/>
            </w:pPr>
            <w:r>
              <w:t>28</w:t>
            </w:r>
          </w:p>
        </w:tc>
        <w:tc>
          <w:tcPr>
            <w:tcW w:w="2126" w:type="dxa"/>
          </w:tcPr>
          <w:p w14:paraId="331E901A" w14:textId="55FA3A97" w:rsidR="00445921" w:rsidRPr="00926650" w:rsidRDefault="00445921" w:rsidP="00445921">
            <w:pPr>
              <w:pStyle w:val="stofftabelletext"/>
            </w:pPr>
            <w:r w:rsidRPr="00926650">
              <w:t>Tâche</w:t>
            </w:r>
          </w:p>
        </w:tc>
        <w:tc>
          <w:tcPr>
            <w:tcW w:w="993" w:type="dxa"/>
          </w:tcPr>
          <w:p w14:paraId="368AFCFE" w14:textId="392E5C7E" w:rsidR="00445921" w:rsidRPr="00926650" w:rsidRDefault="00445921" w:rsidP="00445921">
            <w:pPr>
              <w:pStyle w:val="stofftabelletext"/>
            </w:pPr>
            <w:r w:rsidRPr="00926650">
              <w:t>121 – 122</w:t>
            </w:r>
          </w:p>
        </w:tc>
        <w:tc>
          <w:tcPr>
            <w:tcW w:w="2551" w:type="dxa"/>
          </w:tcPr>
          <w:p w14:paraId="0D1878C7" w14:textId="2B579B6A" w:rsidR="00445921" w:rsidRPr="00926650" w:rsidRDefault="00445921" w:rsidP="00445921">
            <w:pPr>
              <w:pStyle w:val="stofftabelletext"/>
            </w:pPr>
            <w:r w:rsidRPr="00926650">
              <w:t>Les médias et moi</w:t>
            </w:r>
          </w:p>
        </w:tc>
        <w:tc>
          <w:tcPr>
            <w:tcW w:w="7343" w:type="dxa"/>
          </w:tcPr>
          <w:p w14:paraId="55AD8CB8" w14:textId="4B38C069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 xml:space="preserve">Monologisches Sprechen/Schreiben: </w:t>
            </w:r>
            <w:r w:rsidRPr="00926650">
              <w:t>Die Ergebnisse der Gruppenarbeiten präsentieren, seine Meinung zu präsentierten Inhalten wiedergeben</w:t>
            </w:r>
          </w:p>
          <w:p w14:paraId="4F331776" w14:textId="5B3A54DC" w:rsidR="00445921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Digitale Strategien:</w:t>
            </w:r>
            <w:r w:rsidRPr="00224E7E">
              <w:t xml:space="preserve"> </w:t>
            </w:r>
            <w:r w:rsidRPr="00926650">
              <w:t>Medienprodukt(e) zu einem selbstgewählten Thema erstellen (</w:t>
            </w:r>
            <w:r w:rsidRPr="000270D4">
              <w:rPr>
                <w:i/>
                <w:iCs/>
              </w:rPr>
              <w:t>une photo, un audio, un</w:t>
            </w:r>
            <w:r>
              <w:rPr>
                <w:i/>
                <w:iCs/>
              </w:rPr>
              <w:t>e</w:t>
            </w:r>
            <w:r w:rsidRPr="000270D4">
              <w:rPr>
                <w:i/>
                <w:iCs/>
              </w:rPr>
              <w:t xml:space="preserve"> vidéo</w:t>
            </w:r>
            <w:r w:rsidRPr="00926650">
              <w:t>)</w:t>
            </w:r>
            <w:r>
              <w:t>,</w:t>
            </w:r>
            <w:r w:rsidRPr="00926650">
              <w:t xml:space="preserve"> das eigene Produkt / </w:t>
            </w:r>
            <w:r>
              <w:t xml:space="preserve">die </w:t>
            </w:r>
            <w:r w:rsidRPr="00926650">
              <w:t xml:space="preserve">eigene Vorgehensweise reflektieren </w:t>
            </w:r>
          </w:p>
          <w:p w14:paraId="7EDE13A6" w14:textId="31501B53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BNE:</w:t>
            </w:r>
            <w:r w:rsidRPr="00224E7E">
              <w:t xml:space="preserve"> Medienkonsum im Sinne der Nachhaltigkeit (u.a. Gesundheit) und des respektvollen Umgangs kennen </w:t>
            </w:r>
          </w:p>
        </w:tc>
      </w:tr>
      <w:tr w:rsidR="00445921" w:rsidRPr="00926650" w14:paraId="2843558E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5FE94CF2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2126" w:type="dxa"/>
          </w:tcPr>
          <w:p w14:paraId="051F3839" w14:textId="77777777" w:rsidR="00445921" w:rsidRPr="00926650" w:rsidRDefault="00445921" w:rsidP="00445921">
            <w:pPr>
              <w:pStyle w:val="stofftabelletext"/>
            </w:pPr>
            <w:r w:rsidRPr="00926650">
              <w:t>Bilan</w:t>
            </w:r>
          </w:p>
        </w:tc>
        <w:tc>
          <w:tcPr>
            <w:tcW w:w="993" w:type="dxa"/>
          </w:tcPr>
          <w:p w14:paraId="19BC8301" w14:textId="27426FB7" w:rsidR="00445921" w:rsidRPr="00926650" w:rsidRDefault="00445921" w:rsidP="00445921">
            <w:pPr>
              <w:pStyle w:val="stofftabelletext"/>
            </w:pPr>
            <w:r w:rsidRPr="00926650">
              <w:t>122 - 123</w:t>
            </w:r>
          </w:p>
        </w:tc>
        <w:tc>
          <w:tcPr>
            <w:tcW w:w="2551" w:type="dxa"/>
          </w:tcPr>
          <w:p w14:paraId="6FFA7BDA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7343" w:type="dxa"/>
          </w:tcPr>
          <w:p w14:paraId="776E46C3" w14:textId="3B7E148B" w:rsidR="00445921" w:rsidRPr="00926650" w:rsidRDefault="00445921" w:rsidP="0044592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24E7E">
              <w:rPr>
                <w:b/>
                <w:bCs/>
              </w:rPr>
              <w:t>SLK:</w:t>
            </w:r>
            <w:r w:rsidRPr="00D41649">
              <w:t xml:space="preserve"> Den eigenen Lernfortschritt evaluieren</w:t>
            </w:r>
          </w:p>
        </w:tc>
      </w:tr>
      <w:tr w:rsidR="00445921" w:rsidRPr="00926650" w14:paraId="4CF0CB56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</w:tcPr>
          <w:p w14:paraId="3A35E43B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2126" w:type="dxa"/>
          </w:tcPr>
          <w:p w14:paraId="41813B85" w14:textId="77777777" w:rsidR="00445921" w:rsidRPr="00926650" w:rsidRDefault="00445921" w:rsidP="00445921">
            <w:pPr>
              <w:pStyle w:val="stofftabelletext"/>
            </w:pPr>
            <w:r w:rsidRPr="00926650">
              <w:t>Grammaire</w:t>
            </w:r>
          </w:p>
        </w:tc>
        <w:tc>
          <w:tcPr>
            <w:tcW w:w="993" w:type="dxa"/>
          </w:tcPr>
          <w:p w14:paraId="15D52E04" w14:textId="52DC57B1" w:rsidR="00445921" w:rsidRPr="00926650" w:rsidRDefault="00445921" w:rsidP="00445921">
            <w:pPr>
              <w:pStyle w:val="stofftabelletext"/>
              <w:rPr>
                <w:bCs/>
              </w:rPr>
            </w:pPr>
            <w:r w:rsidRPr="00926650">
              <w:rPr>
                <w:bCs/>
              </w:rPr>
              <w:t>124</w:t>
            </w:r>
          </w:p>
        </w:tc>
        <w:tc>
          <w:tcPr>
            <w:tcW w:w="2551" w:type="dxa"/>
          </w:tcPr>
          <w:p w14:paraId="2E531AFB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7343" w:type="dxa"/>
          </w:tcPr>
          <w:p w14:paraId="453EEC9F" w14:textId="546960FA" w:rsidR="00445921" w:rsidRPr="00926650" w:rsidRDefault="00445921" w:rsidP="00445921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224E7E">
              <w:rPr>
                <w:b/>
                <w:bCs/>
              </w:rPr>
              <w:t>SLK:</w:t>
            </w:r>
            <w:r w:rsidRPr="00926650">
              <w:t xml:space="preserve"> </w:t>
            </w:r>
            <w:r>
              <w:t>S</w:t>
            </w:r>
            <w:r w:rsidRPr="00926650">
              <w:t>ich erforderliches Wissen zur Vertiefung beschaffen (fakultativ: Erklärfilm zur Inversionsfrage</w:t>
            </w:r>
            <w:r>
              <w:t>,</w:t>
            </w:r>
            <w:r w:rsidRPr="00926650">
              <w:t xml:space="preserve"> zu den indirekten Objektpronomen </w:t>
            </w:r>
            <w:r w:rsidRPr="000270D4">
              <w:rPr>
                <w:i/>
                <w:iCs/>
              </w:rPr>
              <w:t>lui, leur</w:t>
            </w:r>
            <w:r w:rsidRPr="00926650">
              <w:t>)</w:t>
            </w:r>
          </w:p>
        </w:tc>
      </w:tr>
      <w:tr w:rsidR="00445921" w:rsidRPr="00926650" w14:paraId="2EEBA01C" w14:textId="77777777" w:rsidTr="00713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shd w:val="clear" w:color="auto" w:fill="CCFF99"/>
          </w:tcPr>
          <w:p w14:paraId="004B3C57" w14:textId="65825F55" w:rsidR="00445921" w:rsidRPr="004B78CF" w:rsidRDefault="004B78CF" w:rsidP="00445921">
            <w:pPr>
              <w:pStyle w:val="stofftabelletext"/>
              <w:rPr>
                <w:bCs/>
              </w:rPr>
            </w:pPr>
            <w:r w:rsidRPr="004B78CF">
              <w:rPr>
                <w:bCs/>
              </w:rPr>
              <w:t>fakultativ</w:t>
            </w:r>
          </w:p>
        </w:tc>
        <w:tc>
          <w:tcPr>
            <w:tcW w:w="2126" w:type="dxa"/>
            <w:shd w:val="clear" w:color="auto" w:fill="CCFF99"/>
          </w:tcPr>
          <w:p w14:paraId="52036336" w14:textId="6328BE1E" w:rsidR="00445921" w:rsidRPr="00D30E56" w:rsidRDefault="00445921" w:rsidP="00445921">
            <w:pPr>
              <w:pStyle w:val="stofftabelletext"/>
              <w:rPr>
                <w:b/>
                <w:lang w:val="fr-FR"/>
              </w:rPr>
            </w:pPr>
            <w:r w:rsidRPr="00D30E56">
              <w:rPr>
                <w:b/>
                <w:lang w:val="fr-FR"/>
              </w:rPr>
              <w:t>Module: Le sport, c’est fort!</w:t>
            </w:r>
          </w:p>
        </w:tc>
        <w:tc>
          <w:tcPr>
            <w:tcW w:w="993" w:type="dxa"/>
            <w:shd w:val="clear" w:color="auto" w:fill="CCFF99"/>
          </w:tcPr>
          <w:p w14:paraId="6701FC89" w14:textId="1DA3B427" w:rsidR="00445921" w:rsidRPr="00926650" w:rsidRDefault="00445921" w:rsidP="00445921">
            <w:pPr>
              <w:pStyle w:val="stofftabelletext"/>
              <w:rPr>
                <w:b/>
              </w:rPr>
            </w:pPr>
            <w:r w:rsidRPr="00926650">
              <w:rPr>
                <w:b/>
              </w:rPr>
              <w:t>125–133</w:t>
            </w:r>
          </w:p>
        </w:tc>
        <w:tc>
          <w:tcPr>
            <w:tcW w:w="2551" w:type="dxa"/>
            <w:shd w:val="clear" w:color="auto" w:fill="CCFF99"/>
          </w:tcPr>
          <w:p w14:paraId="5241FF84" w14:textId="77777777" w:rsidR="00445921" w:rsidRPr="00926650" w:rsidRDefault="00445921" w:rsidP="00445921">
            <w:pPr>
              <w:pStyle w:val="stofftabelletext"/>
            </w:pPr>
          </w:p>
        </w:tc>
        <w:tc>
          <w:tcPr>
            <w:tcW w:w="7343" w:type="dxa"/>
            <w:shd w:val="clear" w:color="auto" w:fill="CCFF99"/>
          </w:tcPr>
          <w:p w14:paraId="48F44C6F" w14:textId="12D701FC" w:rsidR="00445921" w:rsidRPr="00926650" w:rsidRDefault="00445921" w:rsidP="00445921">
            <w:pPr>
              <w:pStyle w:val="stofftabelletext"/>
            </w:pPr>
            <w:r>
              <w:t xml:space="preserve">Eine Durchnahme des fakultativen Moduls wird nicht empfohlen. </w:t>
            </w:r>
            <w:r w:rsidR="004B78CF">
              <w:t>Die für das KC von Niedersachsen relevante Steigerung des Adjektivs wird im Folgeband erneut thematisiert.</w:t>
            </w:r>
          </w:p>
        </w:tc>
      </w:tr>
    </w:tbl>
    <w:p w14:paraId="6A998F77" w14:textId="77777777" w:rsidR="00236568" w:rsidRDefault="00236568" w:rsidP="00A45E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392235" w14:textId="77777777" w:rsidR="0012452A" w:rsidRPr="00926650" w:rsidRDefault="0012452A" w:rsidP="00A45E0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519"/>
        <w:gridCol w:w="7046"/>
      </w:tblGrid>
      <w:tr w:rsidR="00204E79" w:rsidRPr="00926650" w14:paraId="2734D204" w14:textId="77777777" w:rsidTr="0012452A">
        <w:tc>
          <w:tcPr>
            <w:tcW w:w="7519" w:type="dxa"/>
            <w:shd w:val="clear" w:color="auto" w:fill="D9D9D9" w:themeFill="background1" w:themeFillShade="D9"/>
          </w:tcPr>
          <w:p w14:paraId="2021C031" w14:textId="77777777" w:rsidR="00204E79" w:rsidRPr="00926650" w:rsidRDefault="006D21DB" w:rsidP="006D21DB">
            <w:pPr>
              <w:pStyle w:val="stofftabelletext"/>
              <w:spacing w:after="120"/>
              <w:rPr>
                <w:b/>
              </w:rPr>
            </w:pPr>
            <w:r w:rsidRPr="00926650">
              <w:rPr>
                <w:b/>
              </w:rPr>
              <w:t>Berechnung:</w:t>
            </w:r>
          </w:p>
          <w:p w14:paraId="49D6EA39" w14:textId="0BAAE2EB" w:rsidR="000A2EBE" w:rsidRPr="00926650" w:rsidRDefault="000A2EBE" w:rsidP="000A2EBE">
            <w:pPr>
              <w:pStyle w:val="stofftabelletext"/>
              <w:tabs>
                <w:tab w:val="left" w:pos="5122"/>
              </w:tabs>
            </w:pPr>
            <w:r w:rsidRPr="00926650">
              <w:t xml:space="preserve">Gesamtzahl der Unterrichtswochen: </w:t>
            </w:r>
            <w:r w:rsidR="00A32A66" w:rsidRPr="00926650">
              <w:t>ca. 39 Wochen (ca. 156 Unterrichtsstunden)</w:t>
            </w:r>
          </w:p>
          <w:p w14:paraId="54E45F0D" w14:textId="46658F95" w:rsidR="000A2EBE" w:rsidRPr="00926650" w:rsidRDefault="000A2EBE" w:rsidP="000A2EBE">
            <w:pPr>
              <w:pStyle w:val="stofftabelletext"/>
              <w:tabs>
                <w:tab w:val="left" w:pos="5122"/>
              </w:tabs>
            </w:pPr>
            <w:r w:rsidRPr="00926650">
              <w:t>Vorbereitung, Durchführung und Besprechung von Klassenarbeiten:</w:t>
            </w:r>
            <w:r w:rsidRPr="00926650">
              <w:tab/>
            </w:r>
            <w:r w:rsidR="00A32A66" w:rsidRPr="00926650">
              <w:t>ca. 8 Unterrichtsstunden (bei 4 Klassenarbeiten pro Schuljahr)</w:t>
            </w:r>
          </w:p>
          <w:p w14:paraId="581F6776" w14:textId="1072F890" w:rsidR="000A2EBE" w:rsidRPr="00926650" w:rsidRDefault="000A2EBE" w:rsidP="000A2EBE">
            <w:pPr>
              <w:pStyle w:val="stofftabelletext"/>
              <w:tabs>
                <w:tab w:val="left" w:pos="5122"/>
              </w:tabs>
            </w:pPr>
            <w:r w:rsidRPr="00926650">
              <w:t>Unterrichtsausfall durch Krankheit, Schullandheim usw.:</w:t>
            </w:r>
            <w:r w:rsidR="00A32A66" w:rsidRPr="00926650">
              <w:t xml:space="preserve"> ca. 8 Unterrichtsstunden</w:t>
            </w:r>
          </w:p>
          <w:p w14:paraId="47D10FBB" w14:textId="25B66303" w:rsidR="000A2EBE" w:rsidRPr="00926650" w:rsidRDefault="000A2EBE" w:rsidP="000A2EBE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926650">
              <w:t>Zur Verfügung stehende Unterrichtsstunden gesamt:</w:t>
            </w:r>
            <w:r w:rsidR="00A32A66" w:rsidRPr="00926650">
              <w:t xml:space="preserve"> c</w:t>
            </w:r>
            <w:r w:rsidR="00A32A66" w:rsidRPr="00041BF7">
              <w:t>a.</w:t>
            </w:r>
            <w:r w:rsidR="00A32A66" w:rsidRPr="00041BF7">
              <w:rPr>
                <w:b/>
                <w:bCs/>
              </w:rPr>
              <w:t xml:space="preserve"> 140 Unterrichtsstunden</w:t>
            </w:r>
          </w:p>
          <w:p w14:paraId="3A55480F" w14:textId="6B5DAF77" w:rsidR="000A2EBE" w:rsidRPr="00926650" w:rsidRDefault="000A2EBE" w:rsidP="000A2EBE">
            <w:pPr>
              <w:pStyle w:val="stofftabelletext"/>
              <w:tabs>
                <w:tab w:val="left" w:pos="5122"/>
              </w:tabs>
            </w:pPr>
            <w:r w:rsidRPr="00926650">
              <w:t>Umfang d</w:t>
            </w:r>
            <w:r w:rsidR="009A6585" w:rsidRPr="00926650">
              <w:t>ies</w:t>
            </w:r>
            <w:r w:rsidRPr="00926650">
              <w:t>es Stoffverteilungsplans:</w:t>
            </w:r>
            <w:r w:rsidR="00A32A66" w:rsidRPr="00926650">
              <w:t xml:space="preserve"> 28 Unterrichtswochen</w:t>
            </w:r>
            <w:r w:rsidR="00C75349">
              <w:t xml:space="preserve"> (ohne fakultative Inhalte ca</w:t>
            </w:r>
            <w:r w:rsidR="009619D6">
              <w:t>.</w:t>
            </w:r>
            <w:r w:rsidR="00C75349">
              <w:t xml:space="preserve"> 112 Unterrichtsstunden)</w:t>
            </w:r>
            <w:r w:rsidR="00A32A66" w:rsidRPr="00926650">
              <w:t xml:space="preserve"> </w:t>
            </w:r>
          </w:p>
          <w:p w14:paraId="74BA3A18" w14:textId="77777777" w:rsidR="00204E79" w:rsidRPr="00926650" w:rsidRDefault="00204E79" w:rsidP="00680A96">
            <w:pPr>
              <w:pStyle w:val="stofftabelletext"/>
              <w:ind w:left="0"/>
              <w:rPr>
                <w:b/>
              </w:rPr>
            </w:pPr>
          </w:p>
        </w:tc>
        <w:tc>
          <w:tcPr>
            <w:tcW w:w="7046" w:type="dxa"/>
            <w:shd w:val="clear" w:color="auto" w:fill="D9D9D9" w:themeFill="background1" w:themeFillShade="D9"/>
          </w:tcPr>
          <w:p w14:paraId="275391F9" w14:textId="77777777" w:rsidR="00204E79" w:rsidRPr="00926650" w:rsidRDefault="006D21DB" w:rsidP="006D21DB">
            <w:pPr>
              <w:pStyle w:val="stofftabelletext"/>
              <w:spacing w:after="120"/>
              <w:rPr>
                <w:b/>
              </w:rPr>
            </w:pPr>
            <w:r w:rsidRPr="00926650">
              <w:rPr>
                <w:b/>
              </w:rPr>
              <w:t>Legende:</w:t>
            </w:r>
          </w:p>
          <w:p w14:paraId="2250BB6D" w14:textId="15DFB902" w:rsidR="00E64E8A" w:rsidRPr="00926650" w:rsidRDefault="00A32A66" w:rsidP="00204E79">
            <w:pPr>
              <w:pStyle w:val="stofftabelletext"/>
            </w:pPr>
            <w:r w:rsidRPr="00926650">
              <w:t>IKK: Interkulturelle Kompetenz</w:t>
            </w:r>
          </w:p>
          <w:p w14:paraId="5367B09E" w14:textId="0568D12E" w:rsidR="00A32A66" w:rsidRPr="00926650" w:rsidRDefault="00A32A66" w:rsidP="00204E79">
            <w:pPr>
              <w:pStyle w:val="stofftabelletext"/>
            </w:pPr>
            <w:r w:rsidRPr="00926650">
              <w:t>SLK: Sprachlernkompetenz</w:t>
            </w:r>
          </w:p>
          <w:p w14:paraId="38AA3426" w14:textId="376833CD" w:rsidR="00F5323E" w:rsidRDefault="00A32A66" w:rsidP="00204E79">
            <w:pPr>
              <w:pStyle w:val="stofftabelletext"/>
            </w:pPr>
            <w:r w:rsidRPr="00926650">
              <w:t>SB: Sprachbewusstheit</w:t>
            </w:r>
          </w:p>
          <w:p w14:paraId="110C742F" w14:textId="7BDD4EF3" w:rsidR="004B78CF" w:rsidRPr="0012452A" w:rsidRDefault="004B78CF" w:rsidP="00204E79">
            <w:pPr>
              <w:pStyle w:val="stofftabelletext"/>
            </w:pPr>
            <w:r w:rsidRPr="0012452A">
              <w:t>PL</w:t>
            </w:r>
            <w:r w:rsidR="0012452A" w:rsidRPr="0012452A">
              <w:t>K</w:t>
            </w:r>
            <w:r w:rsidRPr="0012452A">
              <w:t>: Plurilinguale Kompetenz</w:t>
            </w:r>
          </w:p>
          <w:p w14:paraId="19185EC9" w14:textId="51D0263D" w:rsidR="00E64E8A" w:rsidRPr="0012452A" w:rsidRDefault="008426A6" w:rsidP="00BB7B08">
            <w:pPr>
              <w:pStyle w:val="stofftabelletext"/>
            </w:pPr>
            <w:r w:rsidRPr="0012452A">
              <w:t xml:space="preserve">BNE: Aspekt im Sinne von Bildung </w:t>
            </w:r>
            <w:r w:rsidR="009619D6" w:rsidRPr="0012452A">
              <w:t xml:space="preserve">für </w:t>
            </w:r>
            <w:r w:rsidRPr="0012452A">
              <w:t>nachhaltige Entwicklung</w:t>
            </w:r>
          </w:p>
          <w:p w14:paraId="6B1FCBA2" w14:textId="77777777" w:rsidR="007A4AED" w:rsidRPr="0012452A" w:rsidRDefault="007A4AED" w:rsidP="00BB7B08">
            <w:pPr>
              <w:pStyle w:val="stofftabelletext"/>
            </w:pPr>
            <w:r w:rsidRPr="0012452A">
              <w:t>Digitale Strategien: Digitale Lernstrategien und Arbeitstechniken</w:t>
            </w:r>
          </w:p>
          <w:p w14:paraId="7A5197AD" w14:textId="35DA3088" w:rsidR="00E562B9" w:rsidRPr="00926650" w:rsidRDefault="00E562B9" w:rsidP="00BB7B08">
            <w:pPr>
              <w:pStyle w:val="stofftabelletext"/>
            </w:pPr>
          </w:p>
        </w:tc>
      </w:tr>
    </w:tbl>
    <w:p w14:paraId="3069BB32" w14:textId="77777777" w:rsidR="00700812" w:rsidRPr="00680A96" w:rsidRDefault="00700812" w:rsidP="009619D6">
      <w:pPr>
        <w:pStyle w:val="stofftabelletext"/>
        <w:ind w:left="0"/>
      </w:pPr>
    </w:p>
    <w:sectPr w:rsidR="00700812" w:rsidRPr="00680A96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FC5A" w14:textId="77777777" w:rsidR="00355CA7" w:rsidRDefault="00355CA7" w:rsidP="002421C0">
      <w:pPr>
        <w:spacing w:after="0" w:line="240" w:lineRule="auto"/>
      </w:pPr>
      <w:r>
        <w:separator/>
      </w:r>
    </w:p>
  </w:endnote>
  <w:endnote w:type="continuationSeparator" w:id="0">
    <w:p w14:paraId="17925DB8" w14:textId="77777777" w:rsidR="00355CA7" w:rsidRDefault="00355CA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D1747E" w:rsidRPr="004F7230" w:rsidRDefault="00D1747E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37CB2E49" wp14:editId="08BB753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BD9D4" wp14:editId="02306B9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5CA9D2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62D7F6EC" w14:textId="5AFDFFE0" w:rsidR="00D1747E" w:rsidRDefault="00D1747E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BB4DA8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D1747E" w:rsidRPr="00B209C9" w:rsidRDefault="00D1747E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D1747E" w:rsidRPr="004F7230" w:rsidRDefault="00D1747E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169D3876" wp14:editId="288BB2D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93794" wp14:editId="03B5EF3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402D8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6E298C7C" w14:textId="108AA67D" w:rsidR="00D1747E" w:rsidRDefault="00D1747E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BB4DA8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D1747E" w:rsidRPr="004F7230" w:rsidRDefault="00D1747E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DD71" w14:textId="77777777" w:rsidR="00355CA7" w:rsidRDefault="00355CA7" w:rsidP="002421C0">
      <w:pPr>
        <w:spacing w:after="0" w:line="240" w:lineRule="auto"/>
      </w:pPr>
      <w:r>
        <w:separator/>
      </w:r>
    </w:p>
  </w:footnote>
  <w:footnote w:type="continuationSeparator" w:id="0">
    <w:p w14:paraId="587BA4D8" w14:textId="77777777" w:rsidR="00355CA7" w:rsidRDefault="00355CA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4B6122C7" w:rsidR="00D1747E" w:rsidRDefault="00D1747E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F2; </w:t>
    </w:r>
    <w:r w:rsidR="00B07C20">
      <w:rPr>
        <w:rFonts w:ascii="Arial" w:hAnsi="Arial" w:cs="Arial"/>
        <w:sz w:val="14"/>
        <w:szCs w:val="14"/>
      </w:rPr>
      <w:t>3</w:t>
    </w:r>
    <w:r>
      <w:rPr>
        <w:rFonts w:ascii="Arial" w:hAnsi="Arial" w:cs="Arial"/>
        <w:sz w:val="14"/>
        <w:szCs w:val="14"/>
      </w:rPr>
      <w:t xml:space="preserve">. Lernjahr Klasse </w:t>
    </w:r>
    <w:r w:rsidR="00B07C20">
      <w:rPr>
        <w:rFonts w:ascii="Arial" w:hAnsi="Arial" w:cs="Arial"/>
        <w:sz w:val="14"/>
        <w:szCs w:val="14"/>
      </w:rPr>
      <w:t>8</w:t>
    </w:r>
    <w:r>
      <w:rPr>
        <w:rFonts w:ascii="Arial" w:hAnsi="Arial" w:cs="Arial"/>
        <w:sz w:val="14"/>
        <w:szCs w:val="14"/>
      </w:rPr>
      <w:t>; Niedersachsen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Découvertes (Ausgabe 2020) Band 2</w:t>
    </w:r>
  </w:p>
  <w:p w14:paraId="702B8252" w14:textId="554A4DAE" w:rsidR="00D1747E" w:rsidRPr="003D439C" w:rsidRDefault="00D1747E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Pr="00F35A5C">
      <w:rPr>
        <w:rFonts w:ascii="Arial" w:hAnsi="Arial" w:cs="Arial"/>
        <w:sz w:val="14"/>
        <w:szCs w:val="14"/>
      </w:rPr>
      <w:t>978-3-12-624021-5</w:t>
    </w:r>
    <w:r>
      <w:rPr>
        <w:rFonts w:ascii="Arial" w:hAnsi="Arial" w:cs="Arial"/>
        <w:sz w:val="14"/>
        <w:szCs w:val="14"/>
      </w:rPr>
      <w:t xml:space="preserve">; </w:t>
    </w:r>
    <w:r w:rsidRPr="00F35A5C">
      <w:rPr>
        <w:rFonts w:ascii="Arial" w:hAnsi="Arial" w:cs="Arial"/>
        <w:sz w:val="14"/>
        <w:szCs w:val="14"/>
      </w:rPr>
      <w:t>978-3-12-624022-2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978-3-12-624023-9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3EE"/>
    <w:multiLevelType w:val="hybridMultilevel"/>
    <w:tmpl w:val="FE3C0B66"/>
    <w:lvl w:ilvl="0" w:tplc="0407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3DFC"/>
    <w:multiLevelType w:val="hybridMultilevel"/>
    <w:tmpl w:val="608663D0"/>
    <w:lvl w:ilvl="0" w:tplc="13D2D380">
      <w:start w:val="1"/>
      <w:numFmt w:val="bullet"/>
      <w:lvlText w:val="-"/>
      <w:lvlJc w:val="left"/>
      <w:pPr>
        <w:ind w:left="84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1555FF0"/>
    <w:multiLevelType w:val="hybridMultilevel"/>
    <w:tmpl w:val="A6F21182"/>
    <w:lvl w:ilvl="0" w:tplc="13D2D380">
      <w:start w:val="1"/>
      <w:numFmt w:val="bullet"/>
      <w:lvlText w:val="-"/>
      <w:lvlJc w:val="left"/>
      <w:pPr>
        <w:ind w:left="84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0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10AB"/>
    <w:multiLevelType w:val="hybridMultilevel"/>
    <w:tmpl w:val="41CCBAE2"/>
    <w:lvl w:ilvl="0" w:tplc="13D2D380">
      <w:start w:val="1"/>
      <w:numFmt w:val="bullet"/>
      <w:lvlText w:val="-"/>
      <w:lvlJc w:val="left"/>
      <w:pPr>
        <w:ind w:left="84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6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2694"/>
    <w:multiLevelType w:val="hybridMultilevel"/>
    <w:tmpl w:val="5666F230"/>
    <w:lvl w:ilvl="0" w:tplc="13D2D380">
      <w:start w:val="1"/>
      <w:numFmt w:val="bullet"/>
      <w:lvlText w:val="-"/>
      <w:lvlJc w:val="left"/>
      <w:pPr>
        <w:ind w:left="946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485584437">
    <w:abstractNumId w:val="2"/>
  </w:num>
  <w:num w:numId="2" w16cid:durableId="595092684">
    <w:abstractNumId w:val="18"/>
  </w:num>
  <w:num w:numId="3" w16cid:durableId="136262284">
    <w:abstractNumId w:val="17"/>
  </w:num>
  <w:num w:numId="4" w16cid:durableId="1240023357">
    <w:abstractNumId w:val="7"/>
  </w:num>
  <w:num w:numId="5" w16cid:durableId="1930040626">
    <w:abstractNumId w:val="19"/>
  </w:num>
  <w:num w:numId="6" w16cid:durableId="291596700">
    <w:abstractNumId w:val="12"/>
  </w:num>
  <w:num w:numId="7" w16cid:durableId="98989612">
    <w:abstractNumId w:val="6"/>
  </w:num>
  <w:num w:numId="8" w16cid:durableId="296645106">
    <w:abstractNumId w:val="16"/>
  </w:num>
  <w:num w:numId="9" w16cid:durableId="1047143877">
    <w:abstractNumId w:val="10"/>
  </w:num>
  <w:num w:numId="10" w16cid:durableId="1136214511">
    <w:abstractNumId w:val="1"/>
  </w:num>
  <w:num w:numId="11" w16cid:durableId="2040545456">
    <w:abstractNumId w:val="13"/>
  </w:num>
  <w:num w:numId="12" w16cid:durableId="363992210">
    <w:abstractNumId w:val="4"/>
  </w:num>
  <w:num w:numId="13" w16cid:durableId="651565670">
    <w:abstractNumId w:val="11"/>
  </w:num>
  <w:num w:numId="14" w16cid:durableId="1301694029">
    <w:abstractNumId w:val="14"/>
  </w:num>
  <w:num w:numId="15" w16cid:durableId="355426007">
    <w:abstractNumId w:val="8"/>
  </w:num>
  <w:num w:numId="16" w16cid:durableId="1256397566">
    <w:abstractNumId w:val="5"/>
  </w:num>
  <w:num w:numId="17" w16cid:durableId="1918437095">
    <w:abstractNumId w:val="0"/>
  </w:num>
  <w:num w:numId="18" w16cid:durableId="346175030">
    <w:abstractNumId w:val="20"/>
  </w:num>
  <w:num w:numId="19" w16cid:durableId="547452487">
    <w:abstractNumId w:val="9"/>
  </w:num>
  <w:num w:numId="20" w16cid:durableId="1060901921">
    <w:abstractNumId w:val="3"/>
  </w:num>
  <w:num w:numId="21" w16cid:durableId="1060907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1A0B"/>
    <w:rsid w:val="00003471"/>
    <w:rsid w:val="0000582D"/>
    <w:rsid w:val="00010835"/>
    <w:rsid w:val="000132F4"/>
    <w:rsid w:val="00016454"/>
    <w:rsid w:val="00022F7F"/>
    <w:rsid w:val="000248F0"/>
    <w:rsid w:val="000265E7"/>
    <w:rsid w:val="000270D4"/>
    <w:rsid w:val="000276AC"/>
    <w:rsid w:val="0003331C"/>
    <w:rsid w:val="0003420C"/>
    <w:rsid w:val="000358D9"/>
    <w:rsid w:val="00041123"/>
    <w:rsid w:val="00041BF7"/>
    <w:rsid w:val="0004420F"/>
    <w:rsid w:val="00045E18"/>
    <w:rsid w:val="00053558"/>
    <w:rsid w:val="000635FC"/>
    <w:rsid w:val="000661D3"/>
    <w:rsid w:val="00077D13"/>
    <w:rsid w:val="00082F94"/>
    <w:rsid w:val="000855A7"/>
    <w:rsid w:val="00085E9D"/>
    <w:rsid w:val="00086BF0"/>
    <w:rsid w:val="00087CC7"/>
    <w:rsid w:val="00095DC4"/>
    <w:rsid w:val="000A1CE7"/>
    <w:rsid w:val="000A1D4F"/>
    <w:rsid w:val="000A2EBE"/>
    <w:rsid w:val="000B7EA8"/>
    <w:rsid w:val="000C2179"/>
    <w:rsid w:val="000D19CB"/>
    <w:rsid w:val="000D4616"/>
    <w:rsid w:val="000E0925"/>
    <w:rsid w:val="000F0492"/>
    <w:rsid w:val="000F07CB"/>
    <w:rsid w:val="000F342B"/>
    <w:rsid w:val="00101843"/>
    <w:rsid w:val="00101A02"/>
    <w:rsid w:val="001031B9"/>
    <w:rsid w:val="00105E67"/>
    <w:rsid w:val="00107662"/>
    <w:rsid w:val="001116FC"/>
    <w:rsid w:val="001143CF"/>
    <w:rsid w:val="00115900"/>
    <w:rsid w:val="00116FF1"/>
    <w:rsid w:val="00117439"/>
    <w:rsid w:val="001217BC"/>
    <w:rsid w:val="00122305"/>
    <w:rsid w:val="001224E3"/>
    <w:rsid w:val="0012452A"/>
    <w:rsid w:val="001259A8"/>
    <w:rsid w:val="00130EEB"/>
    <w:rsid w:val="00134C40"/>
    <w:rsid w:val="0013684D"/>
    <w:rsid w:val="0013784C"/>
    <w:rsid w:val="00142AC2"/>
    <w:rsid w:val="00142F85"/>
    <w:rsid w:val="001444EB"/>
    <w:rsid w:val="00145FF2"/>
    <w:rsid w:val="00151557"/>
    <w:rsid w:val="00157846"/>
    <w:rsid w:val="0016457C"/>
    <w:rsid w:val="00164609"/>
    <w:rsid w:val="00166855"/>
    <w:rsid w:val="00175158"/>
    <w:rsid w:val="00176E96"/>
    <w:rsid w:val="001839E8"/>
    <w:rsid w:val="001906EE"/>
    <w:rsid w:val="00191EF6"/>
    <w:rsid w:val="00193E07"/>
    <w:rsid w:val="00195C5D"/>
    <w:rsid w:val="001973AC"/>
    <w:rsid w:val="001A1553"/>
    <w:rsid w:val="001A56E8"/>
    <w:rsid w:val="001B43FC"/>
    <w:rsid w:val="001C13B3"/>
    <w:rsid w:val="001C17D4"/>
    <w:rsid w:val="001C4CFE"/>
    <w:rsid w:val="001C6FD3"/>
    <w:rsid w:val="001C743F"/>
    <w:rsid w:val="001C7816"/>
    <w:rsid w:val="001D1D1D"/>
    <w:rsid w:val="001D4357"/>
    <w:rsid w:val="001D4883"/>
    <w:rsid w:val="001D5FAD"/>
    <w:rsid w:val="001D7702"/>
    <w:rsid w:val="001E16D4"/>
    <w:rsid w:val="001E29AD"/>
    <w:rsid w:val="001E48C5"/>
    <w:rsid w:val="001F13D0"/>
    <w:rsid w:val="001F1438"/>
    <w:rsid w:val="001F26A5"/>
    <w:rsid w:val="00204E79"/>
    <w:rsid w:val="00210429"/>
    <w:rsid w:val="00220BCD"/>
    <w:rsid w:val="00223487"/>
    <w:rsid w:val="00224E7E"/>
    <w:rsid w:val="00233E03"/>
    <w:rsid w:val="00233E60"/>
    <w:rsid w:val="00234D63"/>
    <w:rsid w:val="00235544"/>
    <w:rsid w:val="00236568"/>
    <w:rsid w:val="00240D0E"/>
    <w:rsid w:val="00240F64"/>
    <w:rsid w:val="002421C0"/>
    <w:rsid w:val="00243F10"/>
    <w:rsid w:val="00255412"/>
    <w:rsid w:val="00260131"/>
    <w:rsid w:val="00261277"/>
    <w:rsid w:val="00262716"/>
    <w:rsid w:val="00266C17"/>
    <w:rsid w:val="00274049"/>
    <w:rsid w:val="00274DCD"/>
    <w:rsid w:val="002753BD"/>
    <w:rsid w:val="00276C6E"/>
    <w:rsid w:val="0027790D"/>
    <w:rsid w:val="00284727"/>
    <w:rsid w:val="00287E2F"/>
    <w:rsid w:val="002A5A38"/>
    <w:rsid w:val="002A5A7C"/>
    <w:rsid w:val="002B193B"/>
    <w:rsid w:val="002B44D1"/>
    <w:rsid w:val="002B71F6"/>
    <w:rsid w:val="002B7485"/>
    <w:rsid w:val="002C0330"/>
    <w:rsid w:val="002C053E"/>
    <w:rsid w:val="002C07C3"/>
    <w:rsid w:val="002C7E1F"/>
    <w:rsid w:val="002D00C2"/>
    <w:rsid w:val="002D1B07"/>
    <w:rsid w:val="002D4956"/>
    <w:rsid w:val="002E2C95"/>
    <w:rsid w:val="002E4DDC"/>
    <w:rsid w:val="002E53DD"/>
    <w:rsid w:val="002E5A91"/>
    <w:rsid w:val="002F2517"/>
    <w:rsid w:val="0030224B"/>
    <w:rsid w:val="003056D4"/>
    <w:rsid w:val="00306B97"/>
    <w:rsid w:val="0030756A"/>
    <w:rsid w:val="00315F2E"/>
    <w:rsid w:val="00316BCD"/>
    <w:rsid w:val="00317988"/>
    <w:rsid w:val="00323B10"/>
    <w:rsid w:val="00326D68"/>
    <w:rsid w:val="00327C96"/>
    <w:rsid w:val="00331148"/>
    <w:rsid w:val="00332B5C"/>
    <w:rsid w:val="003422B8"/>
    <w:rsid w:val="00352420"/>
    <w:rsid w:val="00355CA7"/>
    <w:rsid w:val="00356FE7"/>
    <w:rsid w:val="00363F4F"/>
    <w:rsid w:val="00372242"/>
    <w:rsid w:val="00376AD6"/>
    <w:rsid w:val="00380181"/>
    <w:rsid w:val="00385A98"/>
    <w:rsid w:val="00386F5C"/>
    <w:rsid w:val="003A00E8"/>
    <w:rsid w:val="003A45B9"/>
    <w:rsid w:val="003A538D"/>
    <w:rsid w:val="003A5A2E"/>
    <w:rsid w:val="003B108E"/>
    <w:rsid w:val="003B6354"/>
    <w:rsid w:val="003B6B2B"/>
    <w:rsid w:val="003C37B1"/>
    <w:rsid w:val="003C5061"/>
    <w:rsid w:val="003C5835"/>
    <w:rsid w:val="003C66E3"/>
    <w:rsid w:val="003D439C"/>
    <w:rsid w:val="003D5E71"/>
    <w:rsid w:val="003E470F"/>
    <w:rsid w:val="003E6005"/>
    <w:rsid w:val="003F1CE7"/>
    <w:rsid w:val="003F3041"/>
    <w:rsid w:val="003F554F"/>
    <w:rsid w:val="003F6394"/>
    <w:rsid w:val="003F75A3"/>
    <w:rsid w:val="003F7D1C"/>
    <w:rsid w:val="00401CBF"/>
    <w:rsid w:val="00402C3A"/>
    <w:rsid w:val="004034F6"/>
    <w:rsid w:val="0040567B"/>
    <w:rsid w:val="004247F3"/>
    <w:rsid w:val="004254EC"/>
    <w:rsid w:val="0042786F"/>
    <w:rsid w:val="00433F83"/>
    <w:rsid w:val="00442592"/>
    <w:rsid w:val="00445921"/>
    <w:rsid w:val="00450AF0"/>
    <w:rsid w:val="0045420C"/>
    <w:rsid w:val="00455726"/>
    <w:rsid w:val="00462474"/>
    <w:rsid w:val="004655FC"/>
    <w:rsid w:val="00467003"/>
    <w:rsid w:val="00467396"/>
    <w:rsid w:val="004701DB"/>
    <w:rsid w:val="0047779C"/>
    <w:rsid w:val="0048245C"/>
    <w:rsid w:val="00483F1C"/>
    <w:rsid w:val="004946BA"/>
    <w:rsid w:val="0049663D"/>
    <w:rsid w:val="00497224"/>
    <w:rsid w:val="004A5CD1"/>
    <w:rsid w:val="004B78CF"/>
    <w:rsid w:val="004C0574"/>
    <w:rsid w:val="004C28AA"/>
    <w:rsid w:val="004C341F"/>
    <w:rsid w:val="004C7F2C"/>
    <w:rsid w:val="004D0FDE"/>
    <w:rsid w:val="004D2ED1"/>
    <w:rsid w:val="004D2F56"/>
    <w:rsid w:val="004D60E9"/>
    <w:rsid w:val="004E3B8B"/>
    <w:rsid w:val="004E4E40"/>
    <w:rsid w:val="004E5378"/>
    <w:rsid w:val="004E60DE"/>
    <w:rsid w:val="004E75D9"/>
    <w:rsid w:val="004F1104"/>
    <w:rsid w:val="004F3DF1"/>
    <w:rsid w:val="004F5064"/>
    <w:rsid w:val="004F7230"/>
    <w:rsid w:val="004F7237"/>
    <w:rsid w:val="004F7941"/>
    <w:rsid w:val="0050085E"/>
    <w:rsid w:val="0050323C"/>
    <w:rsid w:val="00507005"/>
    <w:rsid w:val="0050763F"/>
    <w:rsid w:val="00515C31"/>
    <w:rsid w:val="00522222"/>
    <w:rsid w:val="00532122"/>
    <w:rsid w:val="0053615B"/>
    <w:rsid w:val="0054224C"/>
    <w:rsid w:val="0055061C"/>
    <w:rsid w:val="00551918"/>
    <w:rsid w:val="00555873"/>
    <w:rsid w:val="00572BFC"/>
    <w:rsid w:val="005732C4"/>
    <w:rsid w:val="00575B32"/>
    <w:rsid w:val="00597C73"/>
    <w:rsid w:val="005A0EA1"/>
    <w:rsid w:val="005A1199"/>
    <w:rsid w:val="005B5FF8"/>
    <w:rsid w:val="005B73C1"/>
    <w:rsid w:val="005B7C21"/>
    <w:rsid w:val="005C4F42"/>
    <w:rsid w:val="005C5B85"/>
    <w:rsid w:val="005D3F70"/>
    <w:rsid w:val="005D6247"/>
    <w:rsid w:val="005D673C"/>
    <w:rsid w:val="005E08D2"/>
    <w:rsid w:val="005E109B"/>
    <w:rsid w:val="005E4150"/>
    <w:rsid w:val="005E5FCD"/>
    <w:rsid w:val="005F414C"/>
    <w:rsid w:val="00601124"/>
    <w:rsid w:val="00602D61"/>
    <w:rsid w:val="00604D93"/>
    <w:rsid w:val="00622F20"/>
    <w:rsid w:val="0062479E"/>
    <w:rsid w:val="00627470"/>
    <w:rsid w:val="00633829"/>
    <w:rsid w:val="00636818"/>
    <w:rsid w:val="0064422A"/>
    <w:rsid w:val="00644D0D"/>
    <w:rsid w:val="00656F8C"/>
    <w:rsid w:val="00663525"/>
    <w:rsid w:val="006708AF"/>
    <w:rsid w:val="00671487"/>
    <w:rsid w:val="0067393C"/>
    <w:rsid w:val="00680A96"/>
    <w:rsid w:val="00680B42"/>
    <w:rsid w:val="006876EB"/>
    <w:rsid w:val="006936AD"/>
    <w:rsid w:val="00695506"/>
    <w:rsid w:val="006A355F"/>
    <w:rsid w:val="006A6EB0"/>
    <w:rsid w:val="006A7F95"/>
    <w:rsid w:val="006B16A0"/>
    <w:rsid w:val="006B49C7"/>
    <w:rsid w:val="006C102D"/>
    <w:rsid w:val="006C5FA0"/>
    <w:rsid w:val="006D21DB"/>
    <w:rsid w:val="006D3999"/>
    <w:rsid w:val="006D7497"/>
    <w:rsid w:val="006E3E22"/>
    <w:rsid w:val="006E66E7"/>
    <w:rsid w:val="006F6915"/>
    <w:rsid w:val="00700812"/>
    <w:rsid w:val="0070283E"/>
    <w:rsid w:val="007078F8"/>
    <w:rsid w:val="00711229"/>
    <w:rsid w:val="00713519"/>
    <w:rsid w:val="00713B92"/>
    <w:rsid w:val="00717FEB"/>
    <w:rsid w:val="00727AE8"/>
    <w:rsid w:val="0073029A"/>
    <w:rsid w:val="00732E60"/>
    <w:rsid w:val="00734148"/>
    <w:rsid w:val="00734877"/>
    <w:rsid w:val="007369F2"/>
    <w:rsid w:val="00737559"/>
    <w:rsid w:val="00744541"/>
    <w:rsid w:val="007471B3"/>
    <w:rsid w:val="00764052"/>
    <w:rsid w:val="00764679"/>
    <w:rsid w:val="00770E9C"/>
    <w:rsid w:val="007747F2"/>
    <w:rsid w:val="0077692B"/>
    <w:rsid w:val="00794246"/>
    <w:rsid w:val="007A12A9"/>
    <w:rsid w:val="007A4AED"/>
    <w:rsid w:val="007A5703"/>
    <w:rsid w:val="007B2DAD"/>
    <w:rsid w:val="007B550F"/>
    <w:rsid w:val="007B553F"/>
    <w:rsid w:val="007B661B"/>
    <w:rsid w:val="007C452F"/>
    <w:rsid w:val="007D1F9F"/>
    <w:rsid w:val="007D59D6"/>
    <w:rsid w:val="007E2435"/>
    <w:rsid w:val="007F0D65"/>
    <w:rsid w:val="007F5154"/>
    <w:rsid w:val="007F70F3"/>
    <w:rsid w:val="00801333"/>
    <w:rsid w:val="00817009"/>
    <w:rsid w:val="00821027"/>
    <w:rsid w:val="00821750"/>
    <w:rsid w:val="008368CF"/>
    <w:rsid w:val="008426A6"/>
    <w:rsid w:val="008442B8"/>
    <w:rsid w:val="00852B61"/>
    <w:rsid w:val="00862923"/>
    <w:rsid w:val="008675B9"/>
    <w:rsid w:val="00871C95"/>
    <w:rsid w:val="00873FD0"/>
    <w:rsid w:val="008A033D"/>
    <w:rsid w:val="008A38C4"/>
    <w:rsid w:val="008B7B61"/>
    <w:rsid w:val="008D1697"/>
    <w:rsid w:val="008D2F86"/>
    <w:rsid w:val="008D487E"/>
    <w:rsid w:val="008D575B"/>
    <w:rsid w:val="008D6311"/>
    <w:rsid w:val="008E0E4D"/>
    <w:rsid w:val="008F311A"/>
    <w:rsid w:val="008F4FFD"/>
    <w:rsid w:val="008F63D6"/>
    <w:rsid w:val="008F7896"/>
    <w:rsid w:val="008F7C80"/>
    <w:rsid w:val="00901DAA"/>
    <w:rsid w:val="00905A5D"/>
    <w:rsid w:val="009073E7"/>
    <w:rsid w:val="00912145"/>
    <w:rsid w:val="0091701C"/>
    <w:rsid w:val="00920A73"/>
    <w:rsid w:val="00920F5E"/>
    <w:rsid w:val="00926650"/>
    <w:rsid w:val="00933946"/>
    <w:rsid w:val="00934094"/>
    <w:rsid w:val="00934B4A"/>
    <w:rsid w:val="00937522"/>
    <w:rsid w:val="00943608"/>
    <w:rsid w:val="0094463C"/>
    <w:rsid w:val="00946EF0"/>
    <w:rsid w:val="0095057E"/>
    <w:rsid w:val="00956425"/>
    <w:rsid w:val="0096025C"/>
    <w:rsid w:val="009619D6"/>
    <w:rsid w:val="009651F1"/>
    <w:rsid w:val="0096606A"/>
    <w:rsid w:val="009715E6"/>
    <w:rsid w:val="009754B7"/>
    <w:rsid w:val="009772A0"/>
    <w:rsid w:val="00986F46"/>
    <w:rsid w:val="0099055A"/>
    <w:rsid w:val="00991443"/>
    <w:rsid w:val="00991856"/>
    <w:rsid w:val="00992D42"/>
    <w:rsid w:val="00994158"/>
    <w:rsid w:val="009955DE"/>
    <w:rsid w:val="00997E53"/>
    <w:rsid w:val="009A6585"/>
    <w:rsid w:val="009B0DAF"/>
    <w:rsid w:val="009B1CF0"/>
    <w:rsid w:val="009B7463"/>
    <w:rsid w:val="009B7E07"/>
    <w:rsid w:val="009D540A"/>
    <w:rsid w:val="009E115E"/>
    <w:rsid w:val="009E5A9C"/>
    <w:rsid w:val="009E7921"/>
    <w:rsid w:val="009F6F86"/>
    <w:rsid w:val="00A12BD8"/>
    <w:rsid w:val="00A164A7"/>
    <w:rsid w:val="00A22045"/>
    <w:rsid w:val="00A23ACB"/>
    <w:rsid w:val="00A32A66"/>
    <w:rsid w:val="00A451FE"/>
    <w:rsid w:val="00A45E04"/>
    <w:rsid w:val="00A479DD"/>
    <w:rsid w:val="00A53030"/>
    <w:rsid w:val="00A55A48"/>
    <w:rsid w:val="00A63A27"/>
    <w:rsid w:val="00A63C21"/>
    <w:rsid w:val="00A6500B"/>
    <w:rsid w:val="00A7466C"/>
    <w:rsid w:val="00A74E03"/>
    <w:rsid w:val="00A8315B"/>
    <w:rsid w:val="00A858C3"/>
    <w:rsid w:val="00A902EA"/>
    <w:rsid w:val="00A9058A"/>
    <w:rsid w:val="00A92FFC"/>
    <w:rsid w:val="00A93E40"/>
    <w:rsid w:val="00A961CC"/>
    <w:rsid w:val="00AA2ACE"/>
    <w:rsid w:val="00AA63EF"/>
    <w:rsid w:val="00AB160C"/>
    <w:rsid w:val="00AB2AA1"/>
    <w:rsid w:val="00AB4B62"/>
    <w:rsid w:val="00AD16BE"/>
    <w:rsid w:val="00AD3FA9"/>
    <w:rsid w:val="00AE3BBC"/>
    <w:rsid w:val="00AE4AFE"/>
    <w:rsid w:val="00AE4EE0"/>
    <w:rsid w:val="00AE578B"/>
    <w:rsid w:val="00AE5F38"/>
    <w:rsid w:val="00AE6758"/>
    <w:rsid w:val="00AE68CE"/>
    <w:rsid w:val="00AF084D"/>
    <w:rsid w:val="00AF0A26"/>
    <w:rsid w:val="00B07C20"/>
    <w:rsid w:val="00B11B77"/>
    <w:rsid w:val="00B158D1"/>
    <w:rsid w:val="00B16F81"/>
    <w:rsid w:val="00B176BA"/>
    <w:rsid w:val="00B203DD"/>
    <w:rsid w:val="00B20995"/>
    <w:rsid w:val="00B209C9"/>
    <w:rsid w:val="00B20D0C"/>
    <w:rsid w:val="00B23F34"/>
    <w:rsid w:val="00B24ABF"/>
    <w:rsid w:val="00B314FB"/>
    <w:rsid w:val="00B327E3"/>
    <w:rsid w:val="00B32886"/>
    <w:rsid w:val="00B35960"/>
    <w:rsid w:val="00B4170D"/>
    <w:rsid w:val="00B41881"/>
    <w:rsid w:val="00B43AE2"/>
    <w:rsid w:val="00B453BE"/>
    <w:rsid w:val="00B54A86"/>
    <w:rsid w:val="00B572E9"/>
    <w:rsid w:val="00B57AB5"/>
    <w:rsid w:val="00B60106"/>
    <w:rsid w:val="00B6217A"/>
    <w:rsid w:val="00B62A6E"/>
    <w:rsid w:val="00B64116"/>
    <w:rsid w:val="00B659FB"/>
    <w:rsid w:val="00B65EA8"/>
    <w:rsid w:val="00B674FC"/>
    <w:rsid w:val="00B7696D"/>
    <w:rsid w:val="00B77026"/>
    <w:rsid w:val="00B80305"/>
    <w:rsid w:val="00B8555E"/>
    <w:rsid w:val="00B85ED7"/>
    <w:rsid w:val="00B86869"/>
    <w:rsid w:val="00B868A3"/>
    <w:rsid w:val="00B86D30"/>
    <w:rsid w:val="00B9311B"/>
    <w:rsid w:val="00B936A2"/>
    <w:rsid w:val="00B93E94"/>
    <w:rsid w:val="00BA2ED2"/>
    <w:rsid w:val="00BB0D3E"/>
    <w:rsid w:val="00BB3B11"/>
    <w:rsid w:val="00BB4DA8"/>
    <w:rsid w:val="00BB7B08"/>
    <w:rsid w:val="00BC0B82"/>
    <w:rsid w:val="00BC544F"/>
    <w:rsid w:val="00BC5EA9"/>
    <w:rsid w:val="00BD4205"/>
    <w:rsid w:val="00BD5D20"/>
    <w:rsid w:val="00BE612E"/>
    <w:rsid w:val="00BE774F"/>
    <w:rsid w:val="00C00871"/>
    <w:rsid w:val="00C00B17"/>
    <w:rsid w:val="00C07151"/>
    <w:rsid w:val="00C07946"/>
    <w:rsid w:val="00C15CDC"/>
    <w:rsid w:val="00C209D7"/>
    <w:rsid w:val="00C302FD"/>
    <w:rsid w:val="00C510E6"/>
    <w:rsid w:val="00C52253"/>
    <w:rsid w:val="00C53775"/>
    <w:rsid w:val="00C55480"/>
    <w:rsid w:val="00C63AE5"/>
    <w:rsid w:val="00C72348"/>
    <w:rsid w:val="00C73D5C"/>
    <w:rsid w:val="00C75349"/>
    <w:rsid w:val="00C76A80"/>
    <w:rsid w:val="00C85E06"/>
    <w:rsid w:val="00C907F7"/>
    <w:rsid w:val="00C960B2"/>
    <w:rsid w:val="00CA4C46"/>
    <w:rsid w:val="00CA7BED"/>
    <w:rsid w:val="00CA7E11"/>
    <w:rsid w:val="00CB1745"/>
    <w:rsid w:val="00CB4828"/>
    <w:rsid w:val="00CC0530"/>
    <w:rsid w:val="00CC0897"/>
    <w:rsid w:val="00CC67C2"/>
    <w:rsid w:val="00CD1C6E"/>
    <w:rsid w:val="00CD446F"/>
    <w:rsid w:val="00CE4D32"/>
    <w:rsid w:val="00CE59CA"/>
    <w:rsid w:val="00CE62FD"/>
    <w:rsid w:val="00CE7072"/>
    <w:rsid w:val="00CF00AE"/>
    <w:rsid w:val="00CF1817"/>
    <w:rsid w:val="00CF4844"/>
    <w:rsid w:val="00CF5BE6"/>
    <w:rsid w:val="00CF6909"/>
    <w:rsid w:val="00CF698B"/>
    <w:rsid w:val="00D020E3"/>
    <w:rsid w:val="00D047E1"/>
    <w:rsid w:val="00D05B0D"/>
    <w:rsid w:val="00D06154"/>
    <w:rsid w:val="00D06F24"/>
    <w:rsid w:val="00D16514"/>
    <w:rsid w:val="00D1747E"/>
    <w:rsid w:val="00D21C72"/>
    <w:rsid w:val="00D2254B"/>
    <w:rsid w:val="00D23B87"/>
    <w:rsid w:val="00D26F38"/>
    <w:rsid w:val="00D30E56"/>
    <w:rsid w:val="00D35470"/>
    <w:rsid w:val="00D36014"/>
    <w:rsid w:val="00D367F7"/>
    <w:rsid w:val="00D379C7"/>
    <w:rsid w:val="00D41649"/>
    <w:rsid w:val="00D41AF8"/>
    <w:rsid w:val="00D456A3"/>
    <w:rsid w:val="00D45BF9"/>
    <w:rsid w:val="00D46DC5"/>
    <w:rsid w:val="00D533BA"/>
    <w:rsid w:val="00D56400"/>
    <w:rsid w:val="00D63BC9"/>
    <w:rsid w:val="00D65E86"/>
    <w:rsid w:val="00D66D77"/>
    <w:rsid w:val="00D70522"/>
    <w:rsid w:val="00D710E2"/>
    <w:rsid w:val="00D72002"/>
    <w:rsid w:val="00D73656"/>
    <w:rsid w:val="00D765DC"/>
    <w:rsid w:val="00D8114A"/>
    <w:rsid w:val="00D832CC"/>
    <w:rsid w:val="00D933BE"/>
    <w:rsid w:val="00D94DE8"/>
    <w:rsid w:val="00D9506E"/>
    <w:rsid w:val="00D9767F"/>
    <w:rsid w:val="00DA0738"/>
    <w:rsid w:val="00DA5F3C"/>
    <w:rsid w:val="00DB08FD"/>
    <w:rsid w:val="00DB2DFD"/>
    <w:rsid w:val="00DB3FBB"/>
    <w:rsid w:val="00DB76E0"/>
    <w:rsid w:val="00DC32EC"/>
    <w:rsid w:val="00DC34CA"/>
    <w:rsid w:val="00DD047E"/>
    <w:rsid w:val="00DD4138"/>
    <w:rsid w:val="00DD7860"/>
    <w:rsid w:val="00DE1496"/>
    <w:rsid w:val="00DE150F"/>
    <w:rsid w:val="00DE3391"/>
    <w:rsid w:val="00DE361E"/>
    <w:rsid w:val="00DF1BCD"/>
    <w:rsid w:val="00DF745A"/>
    <w:rsid w:val="00E003F9"/>
    <w:rsid w:val="00E03C13"/>
    <w:rsid w:val="00E127CD"/>
    <w:rsid w:val="00E20A95"/>
    <w:rsid w:val="00E227E5"/>
    <w:rsid w:val="00E25157"/>
    <w:rsid w:val="00E25B4B"/>
    <w:rsid w:val="00E265E6"/>
    <w:rsid w:val="00E3277E"/>
    <w:rsid w:val="00E35D83"/>
    <w:rsid w:val="00E36C33"/>
    <w:rsid w:val="00E419A6"/>
    <w:rsid w:val="00E43258"/>
    <w:rsid w:val="00E443A9"/>
    <w:rsid w:val="00E456E1"/>
    <w:rsid w:val="00E5119F"/>
    <w:rsid w:val="00E5487E"/>
    <w:rsid w:val="00E562B9"/>
    <w:rsid w:val="00E6206C"/>
    <w:rsid w:val="00E62194"/>
    <w:rsid w:val="00E629A4"/>
    <w:rsid w:val="00E63751"/>
    <w:rsid w:val="00E645CE"/>
    <w:rsid w:val="00E64E8A"/>
    <w:rsid w:val="00E658A0"/>
    <w:rsid w:val="00E81395"/>
    <w:rsid w:val="00E9289F"/>
    <w:rsid w:val="00E92F7C"/>
    <w:rsid w:val="00EA7676"/>
    <w:rsid w:val="00EB2924"/>
    <w:rsid w:val="00EB38C5"/>
    <w:rsid w:val="00EB3A96"/>
    <w:rsid w:val="00EB5553"/>
    <w:rsid w:val="00EB75E4"/>
    <w:rsid w:val="00EC1046"/>
    <w:rsid w:val="00ED017E"/>
    <w:rsid w:val="00ED121C"/>
    <w:rsid w:val="00ED3401"/>
    <w:rsid w:val="00ED3FDF"/>
    <w:rsid w:val="00ED507F"/>
    <w:rsid w:val="00ED6B3A"/>
    <w:rsid w:val="00EE051F"/>
    <w:rsid w:val="00EF0889"/>
    <w:rsid w:val="00EF6FFB"/>
    <w:rsid w:val="00F03633"/>
    <w:rsid w:val="00F050CF"/>
    <w:rsid w:val="00F05753"/>
    <w:rsid w:val="00F138EF"/>
    <w:rsid w:val="00F17743"/>
    <w:rsid w:val="00F20E01"/>
    <w:rsid w:val="00F210AE"/>
    <w:rsid w:val="00F23089"/>
    <w:rsid w:val="00F24576"/>
    <w:rsid w:val="00F267AD"/>
    <w:rsid w:val="00F26D83"/>
    <w:rsid w:val="00F27C2B"/>
    <w:rsid w:val="00F327E6"/>
    <w:rsid w:val="00F35A5C"/>
    <w:rsid w:val="00F36FE4"/>
    <w:rsid w:val="00F37FCD"/>
    <w:rsid w:val="00F41CB8"/>
    <w:rsid w:val="00F44519"/>
    <w:rsid w:val="00F44CBF"/>
    <w:rsid w:val="00F51850"/>
    <w:rsid w:val="00F5203A"/>
    <w:rsid w:val="00F52419"/>
    <w:rsid w:val="00F5323E"/>
    <w:rsid w:val="00F538EE"/>
    <w:rsid w:val="00F548CD"/>
    <w:rsid w:val="00F62187"/>
    <w:rsid w:val="00F71883"/>
    <w:rsid w:val="00F71A2A"/>
    <w:rsid w:val="00F76250"/>
    <w:rsid w:val="00F7747A"/>
    <w:rsid w:val="00F77765"/>
    <w:rsid w:val="00F87122"/>
    <w:rsid w:val="00F87D32"/>
    <w:rsid w:val="00F91879"/>
    <w:rsid w:val="00F92150"/>
    <w:rsid w:val="00F9347F"/>
    <w:rsid w:val="00F947CF"/>
    <w:rsid w:val="00FA2079"/>
    <w:rsid w:val="00FB38C6"/>
    <w:rsid w:val="00FC1158"/>
    <w:rsid w:val="00FC6F31"/>
    <w:rsid w:val="00FD068C"/>
    <w:rsid w:val="00FD1D70"/>
    <w:rsid w:val="00FD23C6"/>
    <w:rsid w:val="00FE1426"/>
    <w:rsid w:val="00FE20FD"/>
    <w:rsid w:val="00FE28AF"/>
    <w:rsid w:val="00FE436B"/>
    <w:rsid w:val="00FE7061"/>
    <w:rsid w:val="00FF2E67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  <w15:docId w15:val="{462A2D7C-65EA-4F1B-B132-B7108D12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12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743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43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439"/>
    <w:rPr>
      <w:vertAlign w:val="superscript"/>
    </w:rPr>
  </w:style>
  <w:style w:type="paragraph" w:styleId="berarbeitung">
    <w:name w:val="Revision"/>
    <w:hidden/>
    <w:uiPriority w:val="99"/>
    <w:semiHidden/>
    <w:rsid w:val="0008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1D05-A4EC-4ECA-AF22-7DD2D0E3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2215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10</cp:revision>
  <dcterms:created xsi:type="dcterms:W3CDTF">2025-12-19T08:41:00Z</dcterms:created>
  <dcterms:modified xsi:type="dcterms:W3CDTF">2026-01-07T14:13:00Z</dcterms:modified>
</cp:coreProperties>
</file>