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B44B" w14:textId="7F477D14" w:rsidR="004B111E" w:rsidRDefault="004B111E" w:rsidP="00B06D28">
      <w:pPr>
        <w:pStyle w:val="stoffdeckblattberschrift2"/>
        <w:rPr>
          <w:b/>
        </w:rPr>
      </w:pPr>
    </w:p>
    <w:p w14:paraId="0CE266BE" w14:textId="5EE1D3DA" w:rsidR="00EC1627" w:rsidRDefault="007C0212" w:rsidP="00B06D28">
      <w:pPr>
        <w:pStyle w:val="stoffdeckblattberschrift2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C998DA" wp14:editId="496CE4B4">
            <wp:simplePos x="0" y="0"/>
            <wp:positionH relativeFrom="margin">
              <wp:posOffset>1310640</wp:posOffset>
            </wp:positionH>
            <wp:positionV relativeFrom="paragraph">
              <wp:posOffset>7620</wp:posOffset>
            </wp:positionV>
            <wp:extent cx="1362710" cy="1821815"/>
            <wp:effectExtent l="0" t="0" r="8890" b="6985"/>
            <wp:wrapSquare wrapText="bothSides"/>
            <wp:docPr id="159127993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EFD957C" wp14:editId="7117517F">
            <wp:simplePos x="0" y="0"/>
            <wp:positionH relativeFrom="column">
              <wp:posOffset>3413760</wp:posOffset>
            </wp:positionH>
            <wp:positionV relativeFrom="paragraph">
              <wp:posOffset>9525</wp:posOffset>
            </wp:positionV>
            <wp:extent cx="1384935" cy="1842135"/>
            <wp:effectExtent l="0" t="0" r="5715" b="5715"/>
            <wp:wrapSquare wrapText="bothSides"/>
            <wp:docPr id="18521902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FB5FA" w14:textId="3F376C61" w:rsidR="00EC1627" w:rsidRDefault="00EC1627" w:rsidP="00B06D28">
      <w:pPr>
        <w:pStyle w:val="stoffdeckblattberschrift2"/>
        <w:rPr>
          <w:b/>
        </w:rPr>
      </w:pPr>
    </w:p>
    <w:p w14:paraId="2C5A5DB8" w14:textId="1ADC2EB5" w:rsidR="00EC1627" w:rsidRDefault="00EC1627" w:rsidP="00B06D28">
      <w:pPr>
        <w:pStyle w:val="stoffdeckblattberschrift2"/>
        <w:rPr>
          <w:b/>
        </w:rPr>
      </w:pPr>
    </w:p>
    <w:p w14:paraId="63AB8111" w14:textId="77777777" w:rsidR="00EC1627" w:rsidRDefault="00EC1627" w:rsidP="00B06D28">
      <w:pPr>
        <w:pStyle w:val="stoffdeckblattberschrift2"/>
        <w:rPr>
          <w:b/>
        </w:rPr>
      </w:pPr>
    </w:p>
    <w:p w14:paraId="49BB33D6" w14:textId="77777777" w:rsidR="007C0212" w:rsidRDefault="007C0212" w:rsidP="00B06D28">
      <w:pPr>
        <w:pStyle w:val="stoffdeckblattberschrift2"/>
        <w:rPr>
          <w:b/>
        </w:rPr>
      </w:pPr>
    </w:p>
    <w:p w14:paraId="4A631686" w14:textId="77777777" w:rsidR="007C0212" w:rsidRDefault="007C0212" w:rsidP="00B06D28">
      <w:pPr>
        <w:pStyle w:val="stoffdeckblattberschrift2"/>
        <w:rPr>
          <w:b/>
        </w:rPr>
      </w:pPr>
    </w:p>
    <w:p w14:paraId="55C295F7" w14:textId="77777777" w:rsidR="007C0212" w:rsidRDefault="007C0212" w:rsidP="00B06D28">
      <w:pPr>
        <w:pStyle w:val="stoffdeckblattberschrift2"/>
        <w:rPr>
          <w:b/>
        </w:rPr>
      </w:pPr>
    </w:p>
    <w:p w14:paraId="2934E532" w14:textId="5664028C" w:rsidR="00B06D28" w:rsidRPr="00B06D28" w:rsidRDefault="00C43374" w:rsidP="00B06D28">
      <w:pPr>
        <w:pStyle w:val="stoffdeckblattberschrift2"/>
        <w:rPr>
          <w:b/>
        </w:rPr>
      </w:pPr>
      <w:r>
        <w:rPr>
          <w:b/>
        </w:rPr>
        <w:t xml:space="preserve">Green Line </w:t>
      </w:r>
      <w:r w:rsidR="007C0212">
        <w:rPr>
          <w:b/>
        </w:rPr>
        <w:t>5</w:t>
      </w:r>
    </w:p>
    <w:p w14:paraId="2FF19123" w14:textId="3293F6AA" w:rsidR="00713558" w:rsidRPr="00A7061F" w:rsidRDefault="00C43374" w:rsidP="00A7061F">
      <w:pPr>
        <w:pStyle w:val="stoffdeckblattberschrift2"/>
      </w:pPr>
      <w:r w:rsidRPr="00C43374">
        <w:t>Synopse mit dem aktuellen</w:t>
      </w:r>
      <w:r w:rsidR="003602D2">
        <w:t xml:space="preserve"> </w:t>
      </w:r>
      <w:r w:rsidR="00A7061F">
        <w:t>Rahmenl</w:t>
      </w:r>
      <w:r w:rsidR="00070D81">
        <w:t>ehr</w:t>
      </w:r>
      <w:r w:rsidR="003602D2">
        <w:t>plan</w:t>
      </w:r>
      <w:r w:rsidR="00A7061F">
        <w:t xml:space="preserve"> </w:t>
      </w:r>
      <w:r w:rsidR="006C5482">
        <w:t xml:space="preserve">(2015) </w:t>
      </w:r>
      <w:r w:rsidR="006C5482">
        <w:br/>
      </w:r>
      <w:r w:rsidR="00A7061F">
        <w:t xml:space="preserve">für </w:t>
      </w:r>
      <w:r w:rsidR="000D0278" w:rsidRPr="00DE659C">
        <w:t>Berlin und Brandenburg</w:t>
      </w:r>
      <w:r w:rsidR="00551ABC" w:rsidRPr="00C43374">
        <w:t xml:space="preserve"> </w:t>
      </w:r>
      <w:r w:rsidRPr="00C43374">
        <w:t xml:space="preserve">für die Klasse </w:t>
      </w:r>
      <w:r w:rsidR="007C0212">
        <w:t>9</w:t>
      </w:r>
      <w:r w:rsidR="00A7061F">
        <w:t xml:space="preserve"> am Gymnasium</w:t>
      </w:r>
      <w:r w:rsidR="00A7061F">
        <w:br/>
        <w:t xml:space="preserve">(Niveaustufe </w:t>
      </w:r>
      <w:r w:rsidR="00EC1627">
        <w:t>F</w:t>
      </w:r>
      <w:r w:rsidR="00A7061F">
        <w:t>)</w:t>
      </w:r>
    </w:p>
    <w:p w14:paraId="3D608AE0" w14:textId="77777777" w:rsidR="008210A7" w:rsidRDefault="008210A7" w:rsidP="008210A7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06A7BF3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021C45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76E84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B979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358CAA" w14:textId="77777777" w:rsidR="008210A7" w:rsidRDefault="008210A7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20F323F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C07558E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06A0B0C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F367265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6CF7EE2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43856F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662CB4A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71DB92A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A554D96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58E3859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C14ABC2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BFC2D4D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CB2B523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FD4B530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9BF1E56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EEFFAC6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3A59FC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E1022A6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73272A1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A46BB36" w14:textId="77777777" w:rsidR="00D75DE3" w:rsidRDefault="00D75DE3" w:rsidP="00D75DE3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B1D992" w14:textId="3D74FC2E" w:rsidR="003602D2" w:rsidRDefault="0003205E" w:rsidP="00991D32">
      <w:pPr>
        <w:pStyle w:val="stoffberschrift2"/>
        <w:spacing w:after="120"/>
        <w:rPr>
          <w:sz w:val="33"/>
          <w:szCs w:val="33"/>
        </w:rPr>
      </w:pPr>
      <w:r>
        <w:rPr>
          <w:sz w:val="33"/>
          <w:szCs w:val="33"/>
        </w:rPr>
        <w:lastRenderedPageBreak/>
        <w:t>Funktionale k</w:t>
      </w:r>
      <w:r w:rsidR="00941F1B" w:rsidRPr="00941F1B">
        <w:rPr>
          <w:sz w:val="33"/>
          <w:szCs w:val="33"/>
        </w:rPr>
        <w:t>ommunikative Fertigkeiten</w:t>
      </w:r>
    </w:p>
    <w:p w14:paraId="26E06F41" w14:textId="4BB6A1F3" w:rsidR="006F3966" w:rsidRPr="00EC46CE" w:rsidRDefault="00941F1B" w:rsidP="00EC46CE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t>Hör</w:t>
      </w:r>
      <w:r w:rsidR="0003205E" w:rsidRPr="00EC46CE">
        <w:rPr>
          <w:b/>
          <w:bCs/>
          <w:sz w:val="22"/>
          <w:szCs w:val="22"/>
        </w:rPr>
        <w:t>-/Hörsehverstehen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2646"/>
      </w:tblGrid>
      <w:tr w:rsidR="002F612A" w:rsidRPr="00656F8C" w14:paraId="133EA99E" w14:textId="77777777" w:rsidTr="00375963">
        <w:trPr>
          <w:tblHeader/>
        </w:trPr>
        <w:tc>
          <w:tcPr>
            <w:tcW w:w="699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E5619F" w14:textId="28CA67C4" w:rsidR="002F612A" w:rsidRPr="00656F8C" w:rsidRDefault="00C446FE" w:rsidP="00FB4C4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4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F0E92" w14:textId="77777777" w:rsidR="002F612A" w:rsidRPr="00146FE2" w:rsidRDefault="002F612A" w:rsidP="003713C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46FE2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E11816" w:rsidRPr="002B17B2" w14:paraId="54C9974E" w14:textId="77777777" w:rsidTr="00375963">
        <w:trPr>
          <w:tblHeader/>
        </w:trPr>
        <w:tc>
          <w:tcPr>
            <w:tcW w:w="69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67B8B9" w14:textId="77777777" w:rsidR="005C7C4D" w:rsidRDefault="003C5C55" w:rsidP="002E4DDC">
            <w:pPr>
              <w:pStyle w:val="stofftabelletext"/>
              <w:numPr>
                <w:ilvl w:val="0"/>
                <w:numId w:val="37"/>
              </w:numPr>
            </w:pPr>
            <w:r w:rsidRPr="003C5C55">
              <w:t>authentischen Hör-/Hörsehtexten die Hauptaussage (global) und gezielt Einzelinformationen (selektiv) entnehmen, wenn über Themen mit Alltags- oder Lebensweltbezug deutlich und in Standardsprache gesprochen wird</w:t>
            </w:r>
          </w:p>
          <w:p w14:paraId="2B8C4C01" w14:textId="3C3F8630" w:rsidR="00AE194F" w:rsidRPr="00F37486" w:rsidRDefault="00D75DE3" w:rsidP="00D75DE3">
            <w:pPr>
              <w:pStyle w:val="stofftabelletext"/>
              <w:numPr>
                <w:ilvl w:val="0"/>
                <w:numId w:val="37"/>
              </w:numPr>
            </w:pPr>
            <w:r w:rsidRPr="003C5C55">
              <w:t>aus einem Repertoire von Hörtechniken und Strategien zur Bedeutungserschließung selbstständig die passenden auswählen und anwenden</w:t>
            </w:r>
            <w:r w:rsidR="003C5C55" w:rsidRPr="003C5C55"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36D81F" w14:textId="044F9FBA" w:rsidR="007B29EC" w:rsidRPr="002B4C71" w:rsidRDefault="007B29EC" w:rsidP="007B29E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C5C55">
              <w:rPr>
                <w:u w:val="single"/>
                <w:lang w:val="en-GB"/>
              </w:rPr>
              <w:t>GL</w:t>
            </w:r>
            <w:r w:rsidR="003C5C55" w:rsidRPr="003C5C55">
              <w:rPr>
                <w:u w:val="single"/>
                <w:lang w:val="en-GB"/>
              </w:rPr>
              <w:t xml:space="preserve"> 5</w:t>
            </w:r>
            <w:r w:rsidRPr="003C5C55">
              <w:rPr>
                <w:u w:val="single"/>
                <w:lang w:val="en-GB"/>
              </w:rPr>
              <w:t>:</w:t>
            </w:r>
            <w:r w:rsidRPr="002B4C71">
              <w:rPr>
                <w:lang w:val="en-GB"/>
              </w:rPr>
              <w:t xml:space="preserve"> </w:t>
            </w:r>
            <w:r w:rsidR="00F37486" w:rsidRPr="002B4C71">
              <w:rPr>
                <w:lang w:val="en-GB"/>
              </w:rPr>
              <w:t>u.</w:t>
            </w:r>
            <w:r w:rsidR="00FB4C41">
              <w:rPr>
                <w:lang w:val="en-GB"/>
              </w:rPr>
              <w:t xml:space="preserve"> </w:t>
            </w:r>
            <w:r w:rsidR="00F37486" w:rsidRPr="002B4C71">
              <w:rPr>
                <w:lang w:val="en-GB"/>
              </w:rPr>
              <w:t>a.</w:t>
            </w:r>
          </w:p>
          <w:p w14:paraId="73C83256" w14:textId="30B34D82" w:rsidR="00A0232F" w:rsidRDefault="00A0232F" w:rsidP="002B17B2">
            <w:pPr>
              <w:pStyle w:val="stofftabelletext"/>
              <w:rPr>
                <w:lang w:val="en-GB"/>
              </w:rPr>
            </w:pPr>
            <w:r>
              <w:rPr>
                <w:lang w:val="en-GB"/>
              </w:rPr>
              <w:t>SB</w:t>
            </w:r>
            <w:r w:rsidRPr="00AD4983">
              <w:rPr>
                <w:lang w:val="en-GB"/>
              </w:rPr>
              <w:t xml:space="preserve"> </w:t>
            </w:r>
            <w:r w:rsidRPr="004A26B6">
              <w:rPr>
                <w:i/>
                <w:iCs/>
                <w:lang w:val="en-GB"/>
              </w:rPr>
              <w:t>Skills S</w:t>
            </w:r>
            <w:r w:rsidR="00D75DE3">
              <w:rPr>
                <w:i/>
                <w:iCs/>
                <w:lang w:val="en-GB"/>
              </w:rPr>
              <w:t xml:space="preserve">1, S6, </w:t>
            </w:r>
            <w:r w:rsidR="00786F63" w:rsidRPr="0040400C">
              <w:rPr>
                <w:lang w:val="en-GB"/>
              </w:rPr>
              <w:t>11/7,</w:t>
            </w:r>
            <w:r w:rsidR="00786F63" w:rsidRPr="0040400C">
              <w:rPr>
                <w:i/>
                <w:iCs/>
                <w:lang w:val="en-GB"/>
              </w:rPr>
              <w:t xml:space="preserve"> </w:t>
            </w:r>
            <w:r w:rsidR="00D75DE3">
              <w:rPr>
                <w:lang w:val="en-GB"/>
              </w:rPr>
              <w:t>26/1, 3</w:t>
            </w:r>
            <w:r w:rsidR="00786F63" w:rsidRPr="0040400C">
              <w:rPr>
                <w:lang w:val="en-GB"/>
              </w:rPr>
              <w:t xml:space="preserve">7/3, </w:t>
            </w:r>
            <w:r w:rsidR="00D75DE3">
              <w:rPr>
                <w:lang w:val="en-GB"/>
              </w:rPr>
              <w:t xml:space="preserve">40/1, </w:t>
            </w:r>
            <w:r w:rsidR="00D75DE3" w:rsidRPr="0040400C">
              <w:rPr>
                <w:lang w:val="en-GB"/>
              </w:rPr>
              <w:t xml:space="preserve">57/6, </w:t>
            </w:r>
            <w:r w:rsidR="00D75DE3">
              <w:rPr>
                <w:lang w:val="en-GB"/>
              </w:rPr>
              <w:t xml:space="preserve">71/3, </w:t>
            </w:r>
            <w:r w:rsidR="00786F63" w:rsidRPr="0040400C">
              <w:rPr>
                <w:lang w:val="en-GB"/>
              </w:rPr>
              <w:t>77/5</w:t>
            </w:r>
          </w:p>
          <w:p w14:paraId="404C93A9" w14:textId="34D20B55" w:rsidR="00E11816" w:rsidRPr="00146FE2" w:rsidRDefault="002B17B2" w:rsidP="00D75DE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WB 13/15, 20/4, 43/5, 61/5</w:t>
            </w:r>
            <w:r w:rsidR="00B7039F">
              <w:rPr>
                <w:lang w:val="en-GB"/>
              </w:rPr>
              <w:t>,</w:t>
            </w:r>
            <w:r w:rsidR="00D75DE3">
              <w:rPr>
                <w:lang w:val="en-GB"/>
              </w:rPr>
              <w:t xml:space="preserve"> </w:t>
            </w:r>
            <w:r>
              <w:rPr>
                <w:lang w:val="en-GB"/>
              </w:rPr>
              <w:t>G8: 74/14</w:t>
            </w:r>
          </w:p>
        </w:tc>
      </w:tr>
    </w:tbl>
    <w:p w14:paraId="2E213D4F" w14:textId="4332215C" w:rsidR="00941F1B" w:rsidRPr="00EC46CE" w:rsidRDefault="00C041F7" w:rsidP="00EC46CE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t>Leseverstehen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2646"/>
      </w:tblGrid>
      <w:tr w:rsidR="00941F1B" w:rsidRPr="00656F8C" w14:paraId="61037419" w14:textId="77777777" w:rsidTr="00375963">
        <w:trPr>
          <w:tblHeader/>
        </w:trPr>
        <w:tc>
          <w:tcPr>
            <w:tcW w:w="699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D425" w14:textId="5BFF4858" w:rsidR="00941F1B" w:rsidRPr="00656F8C" w:rsidRDefault="00C446FE" w:rsidP="00FB4C4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4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8C5E1D" w14:textId="77777777" w:rsidR="00941F1B" w:rsidRPr="00656F8C" w:rsidRDefault="00941F1B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941F1B" w:rsidRPr="00424DE1" w14:paraId="0A9DF3D1" w14:textId="77777777" w:rsidTr="00375963">
        <w:tc>
          <w:tcPr>
            <w:tcW w:w="69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CFB62C" w14:textId="77777777" w:rsidR="005C7C4D" w:rsidRDefault="003C5C55" w:rsidP="00221361">
            <w:pPr>
              <w:pStyle w:val="stofftabelletext"/>
              <w:numPr>
                <w:ilvl w:val="0"/>
                <w:numId w:val="38"/>
              </w:numPr>
            </w:pPr>
            <w:r w:rsidRPr="003C5C55">
              <w:t xml:space="preserve">längeren authentischen Texten zu vertrauten Alltagsthemen und Themen, die mit eigenen Interessen in Zusammenhang stehen, gezielt Hauptaussagen (global) und Einzelinformationen (selektiv) entnehmen </w:t>
            </w:r>
          </w:p>
          <w:p w14:paraId="553D42C0" w14:textId="57EE67ED" w:rsidR="00AE194F" w:rsidRPr="00EC1822" w:rsidRDefault="00D75DE3" w:rsidP="00D75DE3">
            <w:pPr>
              <w:pStyle w:val="stofftabelletext"/>
              <w:numPr>
                <w:ilvl w:val="0"/>
                <w:numId w:val="38"/>
              </w:numPr>
            </w:pPr>
            <w:r w:rsidRPr="003C5C55">
              <w:t>aus einem Repertoire von Lesetechniken und Strategien zur Bedeutungserschließung selbstständig die passenden auswählen und anwenden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12AEF6" w14:textId="13E1C341" w:rsidR="007B29EC" w:rsidRPr="00760BF3" w:rsidRDefault="00941F1B" w:rsidP="002B4C71">
            <w:pPr>
              <w:pStyle w:val="stofftabelletext"/>
              <w:rPr>
                <w:lang w:val="en-GB"/>
              </w:rPr>
            </w:pPr>
            <w:r w:rsidRPr="00760BF3">
              <w:rPr>
                <w:u w:val="single"/>
                <w:lang w:val="en-GB"/>
              </w:rPr>
              <w:t xml:space="preserve">GL </w:t>
            </w:r>
            <w:r w:rsidR="003C5C55">
              <w:rPr>
                <w:u w:val="single"/>
                <w:lang w:val="en-GB"/>
              </w:rPr>
              <w:t>5</w:t>
            </w:r>
            <w:r w:rsidRPr="00760BF3">
              <w:rPr>
                <w:u w:val="single"/>
                <w:lang w:val="en-GB"/>
              </w:rPr>
              <w:t>:</w:t>
            </w:r>
            <w:r w:rsidRPr="00760BF3">
              <w:rPr>
                <w:lang w:val="en-GB"/>
              </w:rPr>
              <w:t xml:space="preserve"> u.</w:t>
            </w:r>
            <w:r w:rsidR="00FB4C41">
              <w:rPr>
                <w:lang w:val="en-GB"/>
              </w:rPr>
              <w:t xml:space="preserve"> </w:t>
            </w:r>
            <w:r w:rsidRPr="00760BF3">
              <w:rPr>
                <w:lang w:val="en-GB"/>
              </w:rPr>
              <w:t>a.</w:t>
            </w:r>
          </w:p>
          <w:p w14:paraId="6EF2643E" w14:textId="1ED45F92" w:rsidR="00786F63" w:rsidRDefault="0071673B" w:rsidP="003C5C55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3C5C55">
              <w:rPr>
                <w:lang w:val="en-GB"/>
              </w:rPr>
              <w:t>SB</w:t>
            </w:r>
            <w:r w:rsidR="00786F63">
              <w:rPr>
                <w:lang w:val="en-GB"/>
              </w:rPr>
              <w:t xml:space="preserve"> </w:t>
            </w:r>
            <w:r w:rsidR="00786F63" w:rsidRPr="0061012A">
              <w:rPr>
                <w:i/>
                <w:lang w:val="en-GB"/>
              </w:rPr>
              <w:t>Skills S3</w:t>
            </w:r>
            <w:r w:rsidR="00786F63" w:rsidRPr="0061012A">
              <w:rPr>
                <w:iCs/>
                <w:lang w:val="en-GB"/>
              </w:rPr>
              <w:t xml:space="preserve">, </w:t>
            </w:r>
            <w:r w:rsidR="00786F63">
              <w:rPr>
                <w:iCs/>
                <w:lang w:val="en-GB"/>
              </w:rPr>
              <w:t xml:space="preserve">38/4, </w:t>
            </w:r>
            <w:r w:rsidR="00BA7E56">
              <w:rPr>
                <w:iCs/>
                <w:lang w:val="en-GB"/>
              </w:rPr>
              <w:t>63/1</w:t>
            </w:r>
            <w:r w:rsidR="00B7039F">
              <w:rPr>
                <w:iCs/>
                <w:lang w:val="en-GB"/>
              </w:rPr>
              <w:t>,</w:t>
            </w:r>
            <w:r w:rsidR="00424DE1">
              <w:rPr>
                <w:iCs/>
                <w:lang w:val="en-GB"/>
              </w:rPr>
              <w:t xml:space="preserve"> </w:t>
            </w:r>
            <w:r w:rsidR="00786F63">
              <w:rPr>
                <w:iCs/>
                <w:lang w:val="en-GB"/>
              </w:rPr>
              <w:t xml:space="preserve">G8: </w:t>
            </w:r>
            <w:r w:rsidR="00424DE1">
              <w:rPr>
                <w:iCs/>
                <w:lang w:val="en-GB"/>
              </w:rPr>
              <w:t>105/4, 111/1</w:t>
            </w:r>
          </w:p>
          <w:p w14:paraId="2A369279" w14:textId="7C9F8998" w:rsidR="006E0F99" w:rsidRPr="003C5C55" w:rsidRDefault="002B17B2" w:rsidP="00424DE1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>
              <w:rPr>
                <w:lang w:val="en-GB"/>
              </w:rPr>
              <w:t>WB 8/6, 29/9, 49/7, 57/21</w:t>
            </w:r>
            <w:r w:rsidR="00B7039F">
              <w:rPr>
                <w:lang w:val="en-GB"/>
              </w:rPr>
              <w:t>,</w:t>
            </w:r>
            <w:r w:rsidR="00424DE1">
              <w:rPr>
                <w:lang w:val="en-GB"/>
              </w:rPr>
              <w:t xml:space="preserve"> </w:t>
            </w:r>
            <w:r>
              <w:rPr>
                <w:lang w:val="en-GB"/>
              </w:rPr>
              <w:t>G8: 66/4</w:t>
            </w:r>
            <w:r w:rsidR="00DD08F5">
              <w:rPr>
                <w:lang w:val="en-GB"/>
              </w:rPr>
              <w:t>, 67/5</w:t>
            </w:r>
          </w:p>
        </w:tc>
      </w:tr>
    </w:tbl>
    <w:p w14:paraId="44921B2B" w14:textId="290D198F" w:rsidR="00F94C13" w:rsidRPr="00EC46CE" w:rsidRDefault="00C041F7" w:rsidP="00EC46CE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t>Sprechen</w:t>
      </w:r>
      <w:r w:rsidR="00EC46CE" w:rsidRPr="00EC46CE">
        <w:rPr>
          <w:b/>
          <w:bCs/>
          <w:sz w:val="22"/>
          <w:szCs w:val="22"/>
        </w:rPr>
        <w:t>: Dialogisches Sprechen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2646"/>
      </w:tblGrid>
      <w:tr w:rsidR="00F94C13" w:rsidRPr="00656F8C" w14:paraId="2D04C7AC" w14:textId="77777777" w:rsidTr="00375963">
        <w:trPr>
          <w:tblHeader/>
        </w:trPr>
        <w:tc>
          <w:tcPr>
            <w:tcW w:w="699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0E06" w14:textId="60B294CF" w:rsidR="00F94C13" w:rsidRPr="00656F8C" w:rsidRDefault="00EB75B1" w:rsidP="00B1093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4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0BC802" w14:textId="77777777" w:rsidR="00F94C13" w:rsidRPr="00656F8C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041F7" w:rsidRPr="00B7039F" w14:paraId="2ADED72E" w14:textId="77777777" w:rsidTr="00375963">
        <w:tc>
          <w:tcPr>
            <w:tcW w:w="69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56CE5F" w14:textId="77777777" w:rsidR="00AE194F" w:rsidRDefault="003C5C55" w:rsidP="00221361">
            <w:pPr>
              <w:pStyle w:val="stofftabelletext"/>
              <w:numPr>
                <w:ilvl w:val="0"/>
                <w:numId w:val="39"/>
              </w:numPr>
            </w:pPr>
            <w:r w:rsidRPr="003C5C55">
              <w:t xml:space="preserve">Gespräche über vertraute Alltagsthemen und Themen, die mit eigenen Interessen und bekannten Sachgebieten in Zusammenhang stehen, situativ angemessen und adressatengerecht initiieren, </w:t>
            </w:r>
            <w:r w:rsidR="005C7C4D" w:rsidRPr="003C5C55">
              <w:t>an ihnen teilnehmen und sie aufrechterhalten</w:t>
            </w:r>
          </w:p>
          <w:p w14:paraId="448FE433" w14:textId="7637D785" w:rsidR="004E5520" w:rsidRDefault="004E5520" w:rsidP="00221361">
            <w:pPr>
              <w:pStyle w:val="stofftabelletext"/>
              <w:numPr>
                <w:ilvl w:val="0"/>
                <w:numId w:val="39"/>
              </w:numPr>
            </w:pPr>
            <w:r w:rsidRPr="003C5C55">
              <w:t>Standpunkte erklären und erfragen sowie Argumente austauschen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4308EF" w14:textId="43196DC3" w:rsidR="00C041F7" w:rsidRPr="004A16F6" w:rsidRDefault="00C041F7" w:rsidP="00C041F7">
            <w:pPr>
              <w:pStyle w:val="stofftabelletext"/>
              <w:rPr>
                <w:lang w:val="en-GB"/>
              </w:rPr>
            </w:pPr>
            <w:r w:rsidRPr="004A16F6">
              <w:rPr>
                <w:u w:val="single"/>
                <w:lang w:val="en-GB"/>
              </w:rPr>
              <w:t xml:space="preserve">GL </w:t>
            </w:r>
            <w:r w:rsidR="003476A7">
              <w:rPr>
                <w:u w:val="single"/>
                <w:lang w:val="en-GB"/>
              </w:rPr>
              <w:t>5</w:t>
            </w:r>
            <w:r w:rsidRPr="004A16F6">
              <w:rPr>
                <w:u w:val="single"/>
                <w:lang w:val="en-GB"/>
              </w:rPr>
              <w:t>:</w:t>
            </w:r>
            <w:r w:rsidRPr="004A16F6">
              <w:rPr>
                <w:lang w:val="en-GB"/>
              </w:rPr>
              <w:t xml:space="preserve"> u.</w:t>
            </w:r>
            <w:r w:rsidR="00B1093B">
              <w:rPr>
                <w:lang w:val="en-GB"/>
              </w:rPr>
              <w:t xml:space="preserve"> </w:t>
            </w:r>
            <w:r w:rsidRPr="004A16F6">
              <w:rPr>
                <w:lang w:val="en-GB"/>
              </w:rPr>
              <w:t xml:space="preserve">a. </w:t>
            </w:r>
          </w:p>
          <w:p w14:paraId="53E6F37C" w14:textId="5B3243F5" w:rsidR="006E0F99" w:rsidRPr="004E5520" w:rsidRDefault="006E0F99" w:rsidP="004E5520">
            <w:pPr>
              <w:pStyle w:val="stofftabelletext"/>
              <w:rPr>
                <w:szCs w:val="18"/>
                <w:lang w:val="en-GB"/>
              </w:rPr>
            </w:pPr>
            <w:r w:rsidRPr="00CE08FE">
              <w:rPr>
                <w:lang w:val="en-GB"/>
              </w:rPr>
              <w:t xml:space="preserve">SB </w:t>
            </w:r>
            <w:r w:rsidRPr="00CE08FE">
              <w:rPr>
                <w:i/>
                <w:iCs/>
                <w:lang w:val="en-GB"/>
              </w:rPr>
              <w:t>Skills S2</w:t>
            </w:r>
            <w:r w:rsidRPr="00CE08FE">
              <w:rPr>
                <w:lang w:val="en-GB"/>
              </w:rPr>
              <w:t xml:space="preserve">, </w:t>
            </w:r>
            <w:r w:rsidR="004E5520" w:rsidRPr="00CE08FE">
              <w:rPr>
                <w:szCs w:val="18"/>
                <w:lang w:val="en-GB"/>
              </w:rPr>
              <w:t xml:space="preserve">20/5, </w:t>
            </w:r>
            <w:r w:rsidRPr="00CE08FE">
              <w:rPr>
                <w:lang w:val="en-GB"/>
              </w:rPr>
              <w:t xml:space="preserve">40/2, </w:t>
            </w:r>
            <w:r w:rsidR="004E5520" w:rsidRPr="00CE08FE">
              <w:rPr>
                <w:szCs w:val="18"/>
                <w:lang w:val="en-GB"/>
              </w:rPr>
              <w:t xml:space="preserve">47/2, </w:t>
            </w:r>
            <w:r w:rsidRPr="00CE08FE">
              <w:rPr>
                <w:lang w:val="en-GB"/>
              </w:rPr>
              <w:t xml:space="preserve">60/4, 65/7, </w:t>
            </w:r>
            <w:r w:rsidR="004E5520" w:rsidRPr="00CE08FE">
              <w:rPr>
                <w:szCs w:val="18"/>
                <w:lang w:val="en-GB"/>
              </w:rPr>
              <w:t>73/3</w:t>
            </w:r>
            <w:r w:rsidR="004E5520">
              <w:rPr>
                <w:szCs w:val="18"/>
                <w:lang w:val="en-GB"/>
              </w:rPr>
              <w:t xml:space="preserve">, </w:t>
            </w:r>
            <w:r w:rsidRPr="00CE08FE">
              <w:rPr>
                <w:lang w:val="en-GB"/>
              </w:rPr>
              <w:t>75/7</w:t>
            </w:r>
            <w:r w:rsidR="00B7039F">
              <w:rPr>
                <w:lang w:val="en-GB"/>
              </w:rPr>
              <w:t xml:space="preserve">, </w:t>
            </w:r>
            <w:r w:rsidR="00424DE1">
              <w:rPr>
                <w:lang w:val="en-GB"/>
              </w:rPr>
              <w:t xml:space="preserve">G8: </w:t>
            </w:r>
            <w:r w:rsidRPr="00CE08FE">
              <w:rPr>
                <w:lang w:val="en-GB"/>
              </w:rPr>
              <w:t>102/7</w:t>
            </w:r>
            <w:r w:rsidR="004E5520">
              <w:rPr>
                <w:lang w:val="en-GB"/>
              </w:rPr>
              <w:t xml:space="preserve">, </w:t>
            </w:r>
            <w:r w:rsidR="004E5520" w:rsidRPr="00CE08FE">
              <w:rPr>
                <w:szCs w:val="18"/>
                <w:lang w:val="en-GB"/>
              </w:rPr>
              <w:t>107/8</w:t>
            </w:r>
          </w:p>
          <w:p w14:paraId="5F3261CD" w14:textId="5A5029A9" w:rsidR="0071673B" w:rsidRPr="002B17B2" w:rsidRDefault="002B17B2" w:rsidP="00424DE1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 xml:space="preserve">WB </w:t>
            </w:r>
            <w:r w:rsidR="004E5520">
              <w:rPr>
                <w:lang w:val="en-GB"/>
              </w:rPr>
              <w:t xml:space="preserve">5/2, </w:t>
            </w:r>
            <w:r>
              <w:rPr>
                <w:lang w:val="en-US"/>
              </w:rPr>
              <w:t xml:space="preserve">21/5, </w:t>
            </w:r>
            <w:r w:rsidR="004E5520">
              <w:rPr>
                <w:lang w:val="en-GB"/>
              </w:rPr>
              <w:t xml:space="preserve">33/17, </w:t>
            </w:r>
            <w:r>
              <w:rPr>
                <w:lang w:val="en-US"/>
              </w:rPr>
              <w:t>43/6, 63/8</w:t>
            </w:r>
            <w:r w:rsidR="00B7039F">
              <w:rPr>
                <w:lang w:val="en-US"/>
              </w:rPr>
              <w:t>,</w:t>
            </w:r>
            <w:r w:rsidR="00424DE1">
              <w:rPr>
                <w:lang w:val="en-US"/>
              </w:rPr>
              <w:t xml:space="preserve"> G8: </w:t>
            </w:r>
            <w:r>
              <w:rPr>
                <w:lang w:val="en-US"/>
              </w:rPr>
              <w:t>69/9</w:t>
            </w:r>
          </w:p>
        </w:tc>
      </w:tr>
    </w:tbl>
    <w:p w14:paraId="1E34D1C8" w14:textId="64CFDA29" w:rsidR="00F94C13" w:rsidRDefault="00EC46CE" w:rsidP="00FB4C41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t xml:space="preserve">Sprechen: </w:t>
      </w:r>
      <w:r w:rsidR="00C041F7" w:rsidRPr="00EC46CE">
        <w:rPr>
          <w:b/>
          <w:bCs/>
          <w:sz w:val="22"/>
          <w:szCs w:val="22"/>
        </w:rPr>
        <w:t>Monologisches Sprechen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2646"/>
      </w:tblGrid>
      <w:tr w:rsidR="008210A7" w:rsidRPr="00886C10" w14:paraId="592F1387" w14:textId="77777777" w:rsidTr="00375963">
        <w:trPr>
          <w:tblHeader/>
        </w:trPr>
        <w:tc>
          <w:tcPr>
            <w:tcW w:w="699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A786C0" w14:textId="77777777" w:rsidR="008210A7" w:rsidRPr="00886C10" w:rsidRDefault="008210A7" w:rsidP="00085EA7">
            <w:pPr>
              <w:pStyle w:val="stofftabellekopf"/>
              <w:keepNext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4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E96E09" w14:textId="77777777" w:rsidR="008210A7" w:rsidRPr="00886C10" w:rsidRDefault="008210A7" w:rsidP="00085EA7">
            <w:pPr>
              <w:pStyle w:val="stofftabellekopf"/>
              <w:keepNext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8210A7" w:rsidRPr="0079465A" w14:paraId="6A54EFB2" w14:textId="77777777" w:rsidTr="00375963">
        <w:tc>
          <w:tcPr>
            <w:tcW w:w="69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653521" w14:textId="77777777" w:rsidR="008210A7" w:rsidRDefault="008210A7" w:rsidP="00E66149">
            <w:pPr>
              <w:pStyle w:val="stofftabelletext"/>
              <w:keepNext/>
              <w:numPr>
                <w:ilvl w:val="0"/>
                <w:numId w:val="40"/>
              </w:numPr>
            </w:pPr>
            <w:r w:rsidRPr="003476A7">
              <w:t xml:space="preserve">über vertraute Alltagsthemen und Themen, die sich auf eigene Interessen oder auf bekannte Sachgebiete beziehen, zusammenhängend sprechen </w:t>
            </w:r>
          </w:p>
          <w:p w14:paraId="4C4A7281" w14:textId="77777777" w:rsidR="00E66149" w:rsidRDefault="00E66149" w:rsidP="00E66149">
            <w:pPr>
              <w:pStyle w:val="stofftabelletext"/>
              <w:keepNext/>
              <w:numPr>
                <w:ilvl w:val="0"/>
                <w:numId w:val="40"/>
              </w:numPr>
            </w:pPr>
            <w:r w:rsidRPr="003476A7">
              <w:t>über eigene Erfahrungen, Gefühle, reale und fiktive Ereignisse und Verhaltensweisen zusammenhängend und hinreichend präzise sprechen</w:t>
            </w:r>
            <w:r>
              <w:t xml:space="preserve">, </w:t>
            </w:r>
            <w:r w:rsidRPr="003476A7">
              <w:t>sich über Wünsche und Pläne begründet äußern sowie kausale Zusammenhänge erklären</w:t>
            </w:r>
          </w:p>
          <w:p w14:paraId="7E0D0E16" w14:textId="764D419B" w:rsidR="00E66149" w:rsidRPr="00B3753F" w:rsidRDefault="00E66149" w:rsidP="00E66149">
            <w:pPr>
              <w:pStyle w:val="stofftabelletext"/>
              <w:keepNext/>
              <w:numPr>
                <w:ilvl w:val="0"/>
                <w:numId w:val="40"/>
              </w:numPr>
            </w:pPr>
            <w:r w:rsidRPr="003476A7">
              <w:t>Vorträge zu Alltagsthemen halten, dabei auch Meinungen und Gründe anführen sowie auf Nachfragen reagieren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E25F59" w14:textId="77777777" w:rsidR="008210A7" w:rsidRPr="0079465A" w:rsidRDefault="008210A7" w:rsidP="00085EA7">
            <w:pPr>
              <w:pStyle w:val="stofftabelletext"/>
              <w:keepNext/>
              <w:tabs>
                <w:tab w:val="left" w:pos="592"/>
              </w:tabs>
              <w:rPr>
                <w:lang w:val="en-GB"/>
              </w:rPr>
            </w:pPr>
            <w:r w:rsidRPr="0079465A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79465A">
              <w:rPr>
                <w:u w:val="single"/>
                <w:lang w:val="en-GB"/>
              </w:rPr>
              <w:t>:</w:t>
            </w:r>
            <w:r w:rsidRPr="0079465A">
              <w:rPr>
                <w:lang w:val="en-GB"/>
              </w:rPr>
              <w:t xml:space="preserve"> u.</w:t>
            </w:r>
            <w:r>
              <w:rPr>
                <w:lang w:val="en-GB"/>
              </w:rPr>
              <w:t xml:space="preserve"> </w:t>
            </w:r>
            <w:r w:rsidRPr="0079465A">
              <w:rPr>
                <w:lang w:val="en-GB"/>
              </w:rPr>
              <w:t>a.</w:t>
            </w:r>
          </w:p>
          <w:p w14:paraId="45EFB828" w14:textId="0B4DF1B4" w:rsidR="008210A7" w:rsidRPr="004E5520" w:rsidRDefault="008210A7" w:rsidP="004E5520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CE08FE">
              <w:rPr>
                <w:szCs w:val="18"/>
                <w:lang w:val="en-GB"/>
              </w:rPr>
              <w:t xml:space="preserve">SB </w:t>
            </w:r>
            <w:r w:rsidRPr="00CE08FE">
              <w:rPr>
                <w:i/>
                <w:iCs/>
                <w:szCs w:val="18"/>
                <w:lang w:val="en-GB"/>
              </w:rPr>
              <w:t>Skills S2</w:t>
            </w:r>
            <w:r w:rsidRPr="00CE08FE">
              <w:rPr>
                <w:szCs w:val="18"/>
                <w:lang w:val="en-GB"/>
              </w:rPr>
              <w:t xml:space="preserve">, </w:t>
            </w:r>
            <w:r w:rsidR="009C24CF">
              <w:rPr>
                <w:szCs w:val="18"/>
                <w:lang w:val="en-GB"/>
              </w:rPr>
              <w:t xml:space="preserve">20/5, </w:t>
            </w:r>
            <w:r w:rsidR="009C24CF">
              <w:rPr>
                <w:iCs/>
                <w:szCs w:val="18"/>
                <w:lang w:val="en-GB"/>
              </w:rPr>
              <w:t xml:space="preserve">45/2, </w:t>
            </w:r>
            <w:r w:rsidRPr="00CE08FE">
              <w:rPr>
                <w:szCs w:val="18"/>
                <w:lang w:val="en-GB"/>
              </w:rPr>
              <w:t>56/3,</w:t>
            </w:r>
            <w:r w:rsidR="004E5520">
              <w:rPr>
                <w:szCs w:val="18"/>
                <w:lang w:val="en-GB"/>
              </w:rPr>
              <w:t xml:space="preserve"> 62/1, </w:t>
            </w:r>
            <w:r w:rsidR="004E5520">
              <w:rPr>
                <w:lang w:val="en-GB"/>
              </w:rPr>
              <w:t>71/1-2</w:t>
            </w:r>
            <w:r w:rsidR="00B7039F">
              <w:rPr>
                <w:lang w:val="en-GB"/>
              </w:rPr>
              <w:t>,</w:t>
            </w:r>
            <w:r w:rsidR="004E5520">
              <w:rPr>
                <w:lang w:val="en-GB"/>
              </w:rPr>
              <w:t xml:space="preserve"> </w:t>
            </w:r>
            <w:r w:rsidR="004E5520">
              <w:rPr>
                <w:szCs w:val="18"/>
                <w:lang w:val="en-GB"/>
              </w:rPr>
              <w:t xml:space="preserve">G8: 93/1, 103/1, </w:t>
            </w:r>
            <w:r w:rsidRPr="00CE08FE">
              <w:rPr>
                <w:szCs w:val="18"/>
                <w:lang w:val="en-GB"/>
              </w:rPr>
              <w:t>107/9-10</w:t>
            </w:r>
          </w:p>
          <w:p w14:paraId="5E674B2A" w14:textId="5F51BF1A" w:rsidR="00E66149" w:rsidRDefault="008210A7" w:rsidP="00E66149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2F2674">
              <w:rPr>
                <w:lang w:val="en-US"/>
              </w:rPr>
              <w:t xml:space="preserve">WB </w:t>
            </w:r>
            <w:r w:rsidR="004E5520">
              <w:rPr>
                <w:lang w:val="en-US"/>
              </w:rPr>
              <w:t xml:space="preserve">5/2, </w:t>
            </w:r>
            <w:r w:rsidRPr="002F2674">
              <w:rPr>
                <w:lang w:val="en-US"/>
              </w:rPr>
              <w:t>14/17, 39/1</w:t>
            </w:r>
            <w:r w:rsidR="004E5520">
              <w:rPr>
                <w:lang w:val="en-US"/>
              </w:rPr>
              <w:t xml:space="preserve">, </w:t>
            </w:r>
            <w:r w:rsidR="00E66149" w:rsidRPr="002F2674">
              <w:rPr>
                <w:bCs/>
                <w:lang w:val="en-GB"/>
              </w:rPr>
              <w:t>43/6</w:t>
            </w:r>
          </w:p>
          <w:p w14:paraId="1878B8C4" w14:textId="5E1D20C9" w:rsidR="00E66149" w:rsidRPr="0079465A" w:rsidRDefault="00E66149" w:rsidP="00E66149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</w:p>
        </w:tc>
      </w:tr>
    </w:tbl>
    <w:p w14:paraId="3ABEF176" w14:textId="0FCB48B2" w:rsidR="00F94C13" w:rsidRPr="00EC46CE" w:rsidRDefault="0035222E" w:rsidP="00EC46CE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t>Schreiben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2646"/>
      </w:tblGrid>
      <w:tr w:rsidR="00F94C13" w:rsidRPr="00AB2F72" w14:paraId="1F46C4AC" w14:textId="77777777" w:rsidTr="00375963">
        <w:trPr>
          <w:tblHeader/>
        </w:trPr>
        <w:tc>
          <w:tcPr>
            <w:tcW w:w="699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420838" w14:textId="49C9A700" w:rsidR="00F94C13" w:rsidRPr="00AB2F72" w:rsidRDefault="00C446FE" w:rsidP="0051501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B2F72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64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229B4" w14:textId="77777777" w:rsidR="00F94C13" w:rsidRPr="00AB2F72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B2F72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6A245A" w:rsidRPr="004E5520" w14:paraId="336DEC5F" w14:textId="77777777" w:rsidTr="00375963">
        <w:tc>
          <w:tcPr>
            <w:tcW w:w="69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231476" w14:textId="77777777" w:rsidR="003169DC" w:rsidRDefault="003476A7" w:rsidP="00221361">
            <w:pPr>
              <w:pStyle w:val="stofftabelletext"/>
              <w:numPr>
                <w:ilvl w:val="0"/>
                <w:numId w:val="42"/>
              </w:numPr>
            </w:pPr>
            <w:r w:rsidRPr="003476A7">
              <w:t xml:space="preserve">zusammenhängende beschreibende, erzählende und einfache argumentierende Texte zu vertrauten Alltagsthemen und zu Themen, die mit eigenen Interessen und bekannten Sachgebieten in Zusammenhang stehen, adressaten- und textsortengerecht verfassen </w:t>
            </w:r>
          </w:p>
          <w:p w14:paraId="67985A97" w14:textId="66D4AE6F" w:rsidR="004E5520" w:rsidRPr="00AB2F72" w:rsidRDefault="004E5520" w:rsidP="00221361">
            <w:pPr>
              <w:pStyle w:val="stofftabelletext"/>
              <w:numPr>
                <w:ilvl w:val="0"/>
                <w:numId w:val="42"/>
              </w:numPr>
            </w:pPr>
            <w:r w:rsidRPr="003476A7">
              <w:t>ihren Schreibprozess unter Zuhilfenahme verschiedener Techniken und Hilfsmittel zunehmend selbstständig steuer</w:t>
            </w:r>
            <w:r>
              <w:t>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774583" w14:textId="0F96123F" w:rsidR="006A245A" w:rsidRPr="00D9198F" w:rsidRDefault="006A245A" w:rsidP="006A245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9198F">
              <w:rPr>
                <w:u w:val="single"/>
                <w:lang w:val="en-GB"/>
              </w:rPr>
              <w:t xml:space="preserve">GL </w:t>
            </w:r>
            <w:r w:rsidR="003476A7">
              <w:rPr>
                <w:u w:val="single"/>
                <w:lang w:val="en-GB"/>
              </w:rPr>
              <w:t>5</w:t>
            </w:r>
            <w:r w:rsidRPr="00D9198F">
              <w:rPr>
                <w:u w:val="single"/>
                <w:lang w:val="en-GB"/>
              </w:rPr>
              <w:t>:</w:t>
            </w:r>
            <w:r w:rsidRPr="00D9198F">
              <w:rPr>
                <w:lang w:val="en-GB"/>
              </w:rPr>
              <w:t xml:space="preserve"> u.</w:t>
            </w:r>
            <w:r w:rsidR="00515018">
              <w:rPr>
                <w:lang w:val="en-GB"/>
              </w:rPr>
              <w:t xml:space="preserve"> </w:t>
            </w:r>
            <w:r w:rsidRPr="00D9198F">
              <w:rPr>
                <w:lang w:val="en-GB"/>
              </w:rPr>
              <w:t xml:space="preserve">a. </w:t>
            </w:r>
          </w:p>
          <w:p w14:paraId="0980D482" w14:textId="468CFC78" w:rsidR="00CA5415" w:rsidRDefault="00DD3EA6" w:rsidP="00CA5415">
            <w:pPr>
              <w:pStyle w:val="stofftabelletext"/>
              <w:rPr>
                <w:lang w:val="en-GB"/>
              </w:rPr>
            </w:pPr>
            <w:r w:rsidRPr="00D9198F">
              <w:rPr>
                <w:lang w:val="en-GB"/>
              </w:rPr>
              <w:t xml:space="preserve">SB </w:t>
            </w:r>
            <w:r w:rsidR="006E0F99" w:rsidRPr="002B5122">
              <w:rPr>
                <w:i/>
                <w:iCs/>
                <w:lang w:val="en-GB"/>
              </w:rPr>
              <w:t>Skills S5</w:t>
            </w:r>
            <w:r w:rsidR="006E0F99" w:rsidRPr="002B5122">
              <w:rPr>
                <w:lang w:val="en-GB"/>
              </w:rPr>
              <w:t>, 25/9,</w:t>
            </w:r>
            <w:r w:rsidR="006E0F99">
              <w:rPr>
                <w:lang w:val="en-GB"/>
              </w:rPr>
              <w:t xml:space="preserve"> 60/3, 75/7</w:t>
            </w:r>
            <w:r w:rsidR="00B7039F">
              <w:rPr>
                <w:lang w:val="en-GB"/>
              </w:rPr>
              <w:t>,</w:t>
            </w:r>
            <w:r w:rsidR="004E5520">
              <w:rPr>
                <w:lang w:val="en-GB"/>
              </w:rPr>
              <w:t xml:space="preserve"> G</w:t>
            </w:r>
            <w:r w:rsidR="006E0F99">
              <w:rPr>
                <w:lang w:val="en-GB"/>
              </w:rPr>
              <w:t>8: 98/9, 108/12</w:t>
            </w:r>
          </w:p>
          <w:p w14:paraId="5AD834C9" w14:textId="520AEBA1" w:rsidR="006E0F99" w:rsidRPr="00D9198F" w:rsidRDefault="002B17B2" w:rsidP="004E552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35716">
              <w:rPr>
                <w:lang w:val="en-GB"/>
              </w:rPr>
              <w:t>WB</w:t>
            </w:r>
            <w:r>
              <w:rPr>
                <w:lang w:val="en-GB"/>
              </w:rPr>
              <w:t xml:space="preserve"> 4/6, 6/3, 23/8, 40/3-4</w:t>
            </w:r>
            <w:r w:rsidR="00B7039F">
              <w:rPr>
                <w:lang w:val="en-GB"/>
              </w:rPr>
              <w:t>,</w:t>
            </w:r>
            <w:r w:rsidR="004E5520">
              <w:rPr>
                <w:lang w:val="en-GB"/>
              </w:rPr>
              <w:t xml:space="preserve"> </w:t>
            </w:r>
            <w:r>
              <w:rPr>
                <w:lang w:val="en-GB"/>
              </w:rPr>
              <w:t>G8: 67/5, 73/13</w:t>
            </w:r>
          </w:p>
        </w:tc>
      </w:tr>
    </w:tbl>
    <w:p w14:paraId="3FDACD90" w14:textId="77777777" w:rsidR="004E5520" w:rsidRPr="004E5520" w:rsidRDefault="004E5520" w:rsidP="00EC46CE">
      <w:pPr>
        <w:pStyle w:val="stoffberschrift2"/>
        <w:spacing w:after="0"/>
        <w:rPr>
          <w:b/>
          <w:bCs/>
          <w:sz w:val="22"/>
          <w:szCs w:val="22"/>
          <w:lang w:val="en-US"/>
        </w:rPr>
      </w:pPr>
    </w:p>
    <w:p w14:paraId="482D2E12" w14:textId="12075F2C" w:rsidR="00F94C13" w:rsidRPr="00EC46CE" w:rsidRDefault="002B2989" w:rsidP="00EC46CE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lastRenderedPageBreak/>
        <w:t>Sprachmittlung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2646"/>
      </w:tblGrid>
      <w:tr w:rsidR="00F94C13" w:rsidRPr="00AB2F72" w14:paraId="3019C6D6" w14:textId="77777777" w:rsidTr="00375963">
        <w:trPr>
          <w:tblHeader/>
        </w:trPr>
        <w:tc>
          <w:tcPr>
            <w:tcW w:w="699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4D4CCC" w14:textId="2410EDAF" w:rsidR="00F94C13" w:rsidRPr="00AB2F72" w:rsidRDefault="00C2236A" w:rsidP="007401E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B2F72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4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87E2F0" w14:textId="77777777" w:rsidR="00F94C13" w:rsidRPr="00AB2F72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B2F72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2B2989" w:rsidRPr="006E0F99" w14:paraId="5F69B8CD" w14:textId="77777777" w:rsidTr="00375963">
        <w:trPr>
          <w:trHeight w:val="77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BAD" w14:textId="77777777" w:rsidR="003476A7" w:rsidRDefault="003476A7" w:rsidP="00221361">
            <w:pPr>
              <w:pStyle w:val="stofftabelletext"/>
              <w:numPr>
                <w:ilvl w:val="0"/>
                <w:numId w:val="43"/>
              </w:numPr>
            </w:pPr>
            <w:r w:rsidRPr="003476A7">
              <w:t xml:space="preserve">Informationen aus authentischen Texten zu vertrauten Alltagssituationen und -themen adressaten- und situationsangemessen sinngemäß in die jeweils andere Sprache übertragen </w:t>
            </w:r>
          </w:p>
          <w:p w14:paraId="3B02831B" w14:textId="06246C80" w:rsidR="009D1340" w:rsidRPr="00857197" w:rsidRDefault="00857197" w:rsidP="00857197">
            <w:pPr>
              <w:pStyle w:val="stofftabelletext"/>
              <w:numPr>
                <w:ilvl w:val="0"/>
                <w:numId w:val="43"/>
              </w:numPr>
            </w:pPr>
            <w:r w:rsidRPr="003476A7">
              <w:t>kommunikative Strategien zur Vermittlung von Inhalten und Absichten zunehmend selbstständig anwenden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0B1" w14:textId="5268BFCA" w:rsidR="002B2989" w:rsidRPr="00AB2F72" w:rsidRDefault="002B2989" w:rsidP="00B01C8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B2F72">
              <w:rPr>
                <w:u w:val="single"/>
                <w:lang w:val="en-GB"/>
              </w:rPr>
              <w:t xml:space="preserve">GL </w:t>
            </w:r>
            <w:r w:rsidR="003476A7">
              <w:rPr>
                <w:u w:val="single"/>
                <w:lang w:val="en-GB"/>
              </w:rPr>
              <w:t>5</w:t>
            </w:r>
            <w:r w:rsidRPr="00AB2F72">
              <w:rPr>
                <w:u w:val="single"/>
                <w:lang w:val="en-GB"/>
              </w:rPr>
              <w:t>:</w:t>
            </w:r>
            <w:r w:rsidRPr="00AB2F72">
              <w:rPr>
                <w:lang w:val="en-GB"/>
              </w:rPr>
              <w:t xml:space="preserve"> u.</w:t>
            </w:r>
            <w:r w:rsidR="00515018">
              <w:rPr>
                <w:lang w:val="en-GB"/>
              </w:rPr>
              <w:t xml:space="preserve"> </w:t>
            </w:r>
            <w:r w:rsidRPr="00AB2F72">
              <w:rPr>
                <w:lang w:val="en-GB"/>
              </w:rPr>
              <w:t xml:space="preserve">a. </w:t>
            </w:r>
          </w:p>
          <w:p w14:paraId="64725EF3" w14:textId="3A541869" w:rsidR="00145A6F" w:rsidRDefault="008F6D63" w:rsidP="003476A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01C86">
              <w:rPr>
                <w:lang w:val="en-GB"/>
              </w:rPr>
              <w:t>SB</w:t>
            </w:r>
            <w:r w:rsidR="00354776">
              <w:rPr>
                <w:lang w:val="en-GB"/>
              </w:rPr>
              <w:t xml:space="preserve"> </w:t>
            </w:r>
            <w:r w:rsidR="006E0F99" w:rsidRPr="00770A08">
              <w:rPr>
                <w:i/>
                <w:iCs/>
                <w:lang w:val="en-GB"/>
              </w:rPr>
              <w:t>Skills S7</w:t>
            </w:r>
            <w:r w:rsidR="006E0F99">
              <w:rPr>
                <w:lang w:val="en-GB"/>
              </w:rPr>
              <w:t>, 29/7, 39/5, 69/6, 75/7, 91/5</w:t>
            </w:r>
          </w:p>
          <w:p w14:paraId="6A6C7FA4" w14:textId="0695DD8B" w:rsidR="006E0F99" w:rsidRPr="000463EB" w:rsidRDefault="006E0F99" w:rsidP="0085719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WB</w:t>
            </w:r>
            <w:r w:rsidR="002B17B2">
              <w:rPr>
                <w:lang w:val="en-GB"/>
              </w:rPr>
              <w:t xml:space="preserve"> </w:t>
            </w:r>
            <w:r w:rsidR="002B17B2">
              <w:rPr>
                <w:lang w:val="en-US"/>
              </w:rPr>
              <w:t>16/21, 22/7, 45/8, 48/5</w:t>
            </w:r>
            <w:r w:rsidR="00B7039F">
              <w:rPr>
                <w:lang w:val="en-US"/>
              </w:rPr>
              <w:t>,</w:t>
            </w:r>
            <w:r w:rsidR="00857197">
              <w:rPr>
                <w:lang w:val="en-US"/>
              </w:rPr>
              <w:t xml:space="preserve"> </w:t>
            </w:r>
            <w:r w:rsidR="002B17B2">
              <w:rPr>
                <w:lang w:val="en-US"/>
              </w:rPr>
              <w:t>G8: 75/16</w:t>
            </w:r>
          </w:p>
        </w:tc>
      </w:tr>
    </w:tbl>
    <w:p w14:paraId="3D3A520C" w14:textId="46DB16C3" w:rsidR="006E0F99" w:rsidRPr="00F039E1" w:rsidRDefault="006E0F99" w:rsidP="00EC46CE">
      <w:pPr>
        <w:pStyle w:val="stoffberschrift2"/>
        <w:spacing w:before="360" w:after="120" w:line="240" w:lineRule="auto"/>
        <w:rPr>
          <w:sz w:val="33"/>
          <w:szCs w:val="33"/>
        </w:rPr>
      </w:pPr>
      <w:r w:rsidRPr="00F039E1">
        <w:rPr>
          <w:sz w:val="33"/>
          <w:szCs w:val="33"/>
        </w:rPr>
        <w:t>Verfügen über sprachliche Mittel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2646"/>
      </w:tblGrid>
      <w:tr w:rsidR="008E5147" w:rsidRPr="00F039E1" w14:paraId="3A6C0BDC" w14:textId="77777777" w:rsidTr="00375963">
        <w:trPr>
          <w:tblHeader/>
        </w:trPr>
        <w:tc>
          <w:tcPr>
            <w:tcW w:w="699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A72702" w14:textId="20DCA8A4" w:rsidR="008E5147" w:rsidRPr="00F039E1" w:rsidRDefault="00854583" w:rsidP="00C933B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F039E1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4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9021C3" w14:textId="77777777" w:rsidR="008E5147" w:rsidRPr="00F039E1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F039E1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854583" w:rsidRPr="006E0F99" w14:paraId="62D6F6BF" w14:textId="77777777" w:rsidTr="00375963">
        <w:tc>
          <w:tcPr>
            <w:tcW w:w="69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C55A85" w14:textId="6894DB96" w:rsidR="009D1340" w:rsidRPr="00F039E1" w:rsidRDefault="003476A7" w:rsidP="00221361">
            <w:pPr>
              <w:pStyle w:val="stofftabelletext"/>
              <w:numPr>
                <w:ilvl w:val="0"/>
                <w:numId w:val="44"/>
              </w:numPr>
            </w:pPr>
            <w:r w:rsidRPr="003476A7">
              <w:t xml:space="preserve">ihr Repertoire an sprachlichen Mitteln durchgehend verständlich anwenden und so Alltagssituationen mit nicht vorhersehbarem Inhalt sprachlich erfolgreich bewältigen </w:t>
            </w:r>
            <w:r w:rsidR="005C7C4D" w:rsidRPr="003476A7">
              <w:t>sowie zu den meisten Alltagsthemen und zu Themen, die mit eigenen Interessen oder mit vorbereiteten Sachgebieten in Zusammenhang stehen, auch eigene Überlegungen ausdrücken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A220B3" w14:textId="08F067D9" w:rsidR="004B35E1" w:rsidRPr="00515018" w:rsidRDefault="004B35E1" w:rsidP="004B35E1">
            <w:pPr>
              <w:pStyle w:val="stofftabelletext"/>
              <w:tabs>
                <w:tab w:val="left" w:pos="592"/>
              </w:tabs>
              <w:rPr>
                <w:i/>
                <w:u w:val="single"/>
              </w:rPr>
            </w:pPr>
            <w:r w:rsidRPr="00515018">
              <w:rPr>
                <w:u w:val="single"/>
              </w:rPr>
              <w:t xml:space="preserve">GL </w:t>
            </w:r>
            <w:r w:rsidR="003476A7" w:rsidRPr="00515018">
              <w:rPr>
                <w:u w:val="single"/>
              </w:rPr>
              <w:t>5</w:t>
            </w:r>
            <w:r w:rsidRPr="00515018">
              <w:rPr>
                <w:u w:val="single"/>
              </w:rPr>
              <w:t>:</w:t>
            </w:r>
            <w:r w:rsidRPr="00515018">
              <w:t xml:space="preserve"> u.</w:t>
            </w:r>
            <w:r w:rsidR="00515018" w:rsidRPr="00515018">
              <w:t xml:space="preserve"> </w:t>
            </w:r>
            <w:r w:rsidRPr="00515018">
              <w:t>a.</w:t>
            </w:r>
          </w:p>
          <w:p w14:paraId="5AD4CA4D" w14:textId="76F8536D" w:rsidR="00854583" w:rsidRPr="00515018" w:rsidRDefault="00C66F55" w:rsidP="003476A7">
            <w:pPr>
              <w:pStyle w:val="stofftabelletext"/>
              <w:tabs>
                <w:tab w:val="left" w:pos="592"/>
              </w:tabs>
            </w:pPr>
            <w:r w:rsidRPr="00515018">
              <w:t>SB</w:t>
            </w:r>
            <w:r w:rsidR="00E97F77">
              <w:t>+WB</w:t>
            </w:r>
            <w:r w:rsidRPr="00515018">
              <w:t xml:space="preserve"> </w:t>
            </w:r>
            <w:proofErr w:type="spellStart"/>
            <w:r w:rsidR="006E0F99" w:rsidRPr="00515018">
              <w:rPr>
                <w:i/>
                <w:iCs/>
              </w:rPr>
              <w:t>Vocabulary</w:t>
            </w:r>
            <w:proofErr w:type="spellEnd"/>
            <w:r w:rsidR="00E46774">
              <w:t>/Boxen</w:t>
            </w:r>
            <w:r w:rsidR="006E0F99" w:rsidRPr="00515018">
              <w:t xml:space="preserve">, </w:t>
            </w:r>
            <w:r w:rsidR="002A31DB">
              <w:rPr>
                <w:i/>
                <w:iCs/>
              </w:rPr>
              <w:t>Grammar</w:t>
            </w:r>
            <w:r w:rsidR="002A31DB" w:rsidRPr="002A31DB">
              <w:t>,</w:t>
            </w:r>
            <w:r w:rsidR="002A31DB">
              <w:rPr>
                <w:i/>
                <w:iCs/>
              </w:rPr>
              <w:t xml:space="preserve"> </w:t>
            </w:r>
            <w:r w:rsidR="006E0F99" w:rsidRPr="00515018">
              <w:t xml:space="preserve">alle Aufgaben </w:t>
            </w:r>
          </w:p>
          <w:p w14:paraId="312E9355" w14:textId="5D05AC38" w:rsidR="002B17B2" w:rsidRPr="00515018" w:rsidRDefault="002B17B2" w:rsidP="003476A7">
            <w:pPr>
              <w:pStyle w:val="stofftabelletext"/>
              <w:tabs>
                <w:tab w:val="left" w:pos="592"/>
              </w:tabs>
              <w:rPr>
                <w:iCs/>
                <w:u w:val="single"/>
              </w:rPr>
            </w:pPr>
          </w:p>
        </w:tc>
      </w:tr>
    </w:tbl>
    <w:p w14:paraId="7EC06F09" w14:textId="1EA80D3E" w:rsidR="008E5147" w:rsidRPr="00CE7261" w:rsidRDefault="00854583" w:rsidP="00EC46CE">
      <w:pPr>
        <w:pStyle w:val="stoffberschrift2"/>
        <w:spacing w:before="360" w:after="120"/>
        <w:rPr>
          <w:sz w:val="33"/>
          <w:szCs w:val="33"/>
        </w:rPr>
      </w:pPr>
      <w:r w:rsidRPr="00CE7261">
        <w:rPr>
          <w:sz w:val="33"/>
          <w:szCs w:val="33"/>
        </w:rPr>
        <w:t>Interkulturelle kommunikative Kompetenz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2646"/>
      </w:tblGrid>
      <w:tr w:rsidR="008E5147" w:rsidRPr="0084733A" w14:paraId="6853F981" w14:textId="77777777" w:rsidTr="00375963">
        <w:trPr>
          <w:tblHeader/>
        </w:trPr>
        <w:tc>
          <w:tcPr>
            <w:tcW w:w="699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B9A9" w14:textId="6E63C72B" w:rsidR="008E5147" w:rsidRPr="0084733A" w:rsidRDefault="00854583" w:rsidP="00CE7261">
            <w:pPr>
              <w:pStyle w:val="stofftabellekopf"/>
              <w:keepNext/>
              <w:rPr>
                <w:rFonts w:ascii="Times New Roman" w:hAnsi="Times New Roman"/>
                <w:sz w:val="18"/>
                <w:szCs w:val="18"/>
              </w:rPr>
            </w:pPr>
            <w:r w:rsidRPr="0084733A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4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8F58F0" w14:textId="77777777" w:rsidR="008E5147" w:rsidRPr="0084733A" w:rsidRDefault="008E5147" w:rsidP="002B4C71">
            <w:pPr>
              <w:pStyle w:val="stofftabellekopf"/>
              <w:keepNext/>
              <w:rPr>
                <w:rFonts w:ascii="Times New Roman" w:hAnsi="Times New Roman"/>
                <w:sz w:val="18"/>
                <w:szCs w:val="18"/>
              </w:rPr>
            </w:pPr>
            <w:r w:rsidRPr="0084733A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8E5147" w:rsidRPr="008210A7" w14:paraId="65BBFB7E" w14:textId="77777777" w:rsidTr="00375963">
        <w:tc>
          <w:tcPr>
            <w:tcW w:w="69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541A9E" w14:textId="77777777" w:rsidR="00CC3BEB" w:rsidRDefault="00854583" w:rsidP="00221361">
            <w:pPr>
              <w:pStyle w:val="stofftabelletext"/>
              <w:keepNext/>
              <w:numPr>
                <w:ilvl w:val="0"/>
                <w:numId w:val="45"/>
              </w:numPr>
            </w:pPr>
            <w:r w:rsidRPr="0084733A">
              <w:t xml:space="preserve">ihr soziokulturelles Orientierungswissen zunehmend selbstständig erweitern, neue Informationen einordnen und dabei Stereotype zunehmend kritisch hinterfragen </w:t>
            </w:r>
          </w:p>
          <w:p w14:paraId="49D04E87" w14:textId="77777777" w:rsidR="002A31DB" w:rsidRPr="0084733A" w:rsidRDefault="002A31DB" w:rsidP="002A31DB">
            <w:pPr>
              <w:pStyle w:val="stofftabelletext"/>
              <w:keepNext/>
              <w:numPr>
                <w:ilvl w:val="0"/>
                <w:numId w:val="45"/>
              </w:numPr>
            </w:pPr>
            <w:r w:rsidRPr="0084733A">
              <w:t>sich offen mit kulturspezifischen Wertvorstellungen und Handlungsweisen in den Zielsprachenländern reflektierend auseinandersetzen und diese mit ihren persönlichen kulturell und/oder sozial bedingten Erfahrungen vergleichen</w:t>
            </w:r>
          </w:p>
          <w:p w14:paraId="21AE5C7B" w14:textId="1D1BCB69" w:rsidR="00854583" w:rsidRPr="0084733A" w:rsidRDefault="002A31DB" w:rsidP="002A31DB">
            <w:pPr>
              <w:pStyle w:val="stofftabelletext"/>
              <w:keepNext/>
              <w:numPr>
                <w:ilvl w:val="0"/>
                <w:numId w:val="45"/>
              </w:numPr>
            </w:pPr>
            <w:r w:rsidRPr="0084733A">
              <w:t>in Begegnungssituationen zunehmend sprachlich und kulturell angemessen agieren, mit anderen Perspektiven umgehen, ggf. Unstimmigkeiten aushalten und reflektiert Entscheidungen treffen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18BA18" w14:textId="4AC3EB85" w:rsidR="00C933B8" w:rsidRPr="0084733A" w:rsidRDefault="00C20157" w:rsidP="002B4C71">
            <w:pPr>
              <w:pStyle w:val="stofftabelletext"/>
              <w:keepNext/>
              <w:rPr>
                <w:lang w:val="en-GB"/>
              </w:rPr>
            </w:pPr>
            <w:r w:rsidRPr="0084733A">
              <w:rPr>
                <w:u w:val="single"/>
                <w:lang w:val="en-GB"/>
              </w:rPr>
              <w:t xml:space="preserve">GL </w:t>
            </w:r>
            <w:r w:rsidR="003476A7">
              <w:rPr>
                <w:u w:val="single"/>
                <w:lang w:val="en-GB"/>
              </w:rPr>
              <w:t>5</w:t>
            </w:r>
            <w:r w:rsidRPr="0084733A">
              <w:rPr>
                <w:u w:val="single"/>
                <w:lang w:val="en-GB"/>
              </w:rPr>
              <w:t>:</w:t>
            </w:r>
            <w:r w:rsidRPr="0084733A">
              <w:rPr>
                <w:lang w:val="en-GB"/>
              </w:rPr>
              <w:t xml:space="preserve"> u.</w:t>
            </w:r>
            <w:r w:rsidR="00CE7261">
              <w:rPr>
                <w:lang w:val="en-GB"/>
              </w:rPr>
              <w:t xml:space="preserve"> </w:t>
            </w:r>
            <w:r w:rsidRPr="0084733A">
              <w:rPr>
                <w:lang w:val="en-GB"/>
              </w:rPr>
              <w:t xml:space="preserve">a. </w:t>
            </w:r>
          </w:p>
          <w:p w14:paraId="3662A0C7" w14:textId="191544CF" w:rsidR="00CE7261" w:rsidRDefault="004D4361" w:rsidP="00CE726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74B84">
              <w:rPr>
                <w:lang w:val="en-GB"/>
              </w:rPr>
              <w:t xml:space="preserve">SB </w:t>
            </w:r>
            <w:r w:rsidR="002A31DB" w:rsidRPr="002A31DB">
              <w:rPr>
                <w:i/>
                <w:iCs/>
                <w:lang w:val="en-GB"/>
              </w:rPr>
              <w:t>Across cultures 1+2</w:t>
            </w:r>
            <w:r w:rsidR="002A31DB">
              <w:rPr>
                <w:lang w:val="en-GB"/>
              </w:rPr>
              <w:t xml:space="preserve">, </w:t>
            </w:r>
            <w:r>
              <w:rPr>
                <w:lang w:val="en-GB"/>
              </w:rPr>
              <w:t>19/3,</w:t>
            </w:r>
            <w:r w:rsidR="002A31DB">
              <w:rPr>
                <w:lang w:val="en-GB"/>
              </w:rPr>
              <w:t xml:space="preserve"> 27/3-4, </w:t>
            </w:r>
            <w:r>
              <w:rPr>
                <w:lang w:val="en-GB"/>
              </w:rPr>
              <w:t xml:space="preserve">52/4, </w:t>
            </w:r>
            <w:r w:rsidR="002A31DB">
              <w:rPr>
                <w:lang w:val="en-GB"/>
              </w:rPr>
              <w:t xml:space="preserve">56/3, </w:t>
            </w:r>
            <w:r>
              <w:rPr>
                <w:lang w:val="en-GB"/>
              </w:rPr>
              <w:t>67/4, 75/6,</w:t>
            </w:r>
            <w:r w:rsidR="002A31DB">
              <w:rPr>
                <w:lang w:val="en-GB"/>
              </w:rPr>
              <w:t xml:space="preserve"> 78/6, </w:t>
            </w:r>
            <w:r>
              <w:rPr>
                <w:lang w:val="en-GB"/>
              </w:rPr>
              <w:t>82</w:t>
            </w:r>
          </w:p>
          <w:p w14:paraId="391E980D" w14:textId="71F453F3" w:rsidR="002A31DB" w:rsidRPr="0084733A" w:rsidRDefault="002B17B2" w:rsidP="002A31DB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 xml:space="preserve">WB </w:t>
            </w:r>
            <w:r w:rsidRPr="0032053D">
              <w:rPr>
                <w:i/>
                <w:iCs/>
                <w:lang w:val="en-GB"/>
              </w:rPr>
              <w:t>A</w:t>
            </w:r>
            <w:r w:rsidR="00CE7261">
              <w:rPr>
                <w:i/>
                <w:iCs/>
                <w:lang w:val="en-GB"/>
              </w:rPr>
              <w:t xml:space="preserve">cross </w:t>
            </w:r>
            <w:r w:rsidR="00CE7261" w:rsidRPr="00CE7261">
              <w:rPr>
                <w:i/>
                <w:iCs/>
                <w:lang w:val="en-GB"/>
              </w:rPr>
              <w:t xml:space="preserve">cultures </w:t>
            </w:r>
            <w:r w:rsidRPr="00CE7261">
              <w:rPr>
                <w:i/>
                <w:iCs/>
                <w:lang w:val="en-GB"/>
              </w:rPr>
              <w:t>1</w:t>
            </w:r>
            <w:r w:rsidR="002A31DB">
              <w:rPr>
                <w:i/>
                <w:iCs/>
                <w:lang w:val="en-GB"/>
              </w:rPr>
              <w:t>+2</w:t>
            </w:r>
            <w:r w:rsidRPr="00CE7261">
              <w:rPr>
                <w:i/>
                <w:iCs/>
                <w:lang w:val="en-GB"/>
              </w:rPr>
              <w:t xml:space="preserve">, </w:t>
            </w:r>
            <w:r>
              <w:rPr>
                <w:lang w:val="en-GB"/>
              </w:rPr>
              <w:t xml:space="preserve">13/15-16, </w:t>
            </w:r>
            <w:r w:rsidR="002A31DB">
              <w:rPr>
                <w:lang w:val="en-GB"/>
              </w:rPr>
              <w:t xml:space="preserve">16/21, </w:t>
            </w:r>
            <w:r>
              <w:rPr>
                <w:lang w:val="en-GB"/>
              </w:rPr>
              <w:t>20/4</w:t>
            </w:r>
            <w:r w:rsidR="002A31DB" w:rsidRPr="002A31DB">
              <w:rPr>
                <w:lang w:val="en-GB"/>
              </w:rPr>
              <w:t>,</w:t>
            </w:r>
            <w:r w:rsidR="002A31DB">
              <w:rPr>
                <w:i/>
                <w:iCs/>
                <w:lang w:val="en-GB"/>
              </w:rPr>
              <w:t xml:space="preserve"> </w:t>
            </w:r>
            <w:r w:rsidR="002A31DB" w:rsidRPr="0032053D">
              <w:rPr>
                <w:lang w:val="en-GB"/>
              </w:rPr>
              <w:t xml:space="preserve">22/7, </w:t>
            </w:r>
            <w:r w:rsidR="002A31DB">
              <w:rPr>
                <w:lang w:val="en-GB"/>
              </w:rPr>
              <w:t xml:space="preserve">23/8, </w:t>
            </w:r>
            <w:r w:rsidR="002A31DB" w:rsidRPr="0032053D">
              <w:rPr>
                <w:lang w:val="en-GB"/>
              </w:rPr>
              <w:t>48/5, 63/7</w:t>
            </w:r>
          </w:p>
        </w:tc>
      </w:tr>
    </w:tbl>
    <w:p w14:paraId="7BB8BEE7" w14:textId="1DAC37B4" w:rsidR="00854583" w:rsidRPr="007401E7" w:rsidRDefault="00854583" w:rsidP="00EC46CE">
      <w:pPr>
        <w:pStyle w:val="stoffberschrift2"/>
        <w:spacing w:before="360" w:after="120"/>
        <w:rPr>
          <w:sz w:val="33"/>
          <w:szCs w:val="33"/>
        </w:rPr>
      </w:pPr>
      <w:r w:rsidRPr="007401E7">
        <w:rPr>
          <w:sz w:val="33"/>
          <w:szCs w:val="33"/>
        </w:rPr>
        <w:t>Text- und Medienkompetenz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0"/>
        <w:gridCol w:w="2632"/>
      </w:tblGrid>
      <w:tr w:rsidR="004B35E1" w:rsidRPr="00F039E1" w14:paraId="5463D578" w14:textId="77777777" w:rsidTr="00375963">
        <w:trPr>
          <w:tblHeader/>
        </w:trPr>
        <w:tc>
          <w:tcPr>
            <w:tcW w:w="70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FC61D" w14:textId="77777777" w:rsidR="004B35E1" w:rsidRPr="00F039E1" w:rsidRDefault="004B35E1" w:rsidP="007401E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F039E1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3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9FFAC3" w14:textId="77777777" w:rsidR="004B35E1" w:rsidRPr="00F039E1" w:rsidRDefault="004B35E1" w:rsidP="00C74D6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F039E1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4B35E1" w:rsidRPr="002A31DB" w14:paraId="21A950AC" w14:textId="77777777" w:rsidTr="00375963">
        <w:tc>
          <w:tcPr>
            <w:tcW w:w="7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06A9C5" w14:textId="77777777" w:rsidR="00CC3BEB" w:rsidRDefault="004B35E1" w:rsidP="00221361">
            <w:pPr>
              <w:pStyle w:val="stofftabelletext"/>
              <w:numPr>
                <w:ilvl w:val="0"/>
                <w:numId w:val="46"/>
              </w:numPr>
            </w:pPr>
            <w:r w:rsidRPr="00F039E1">
              <w:t xml:space="preserve">mithilfe sprachlichen, inhaltlichen sowie textsortenspezifischen Wissens einfache, auf ihre Lebenswelt bezogene </w:t>
            </w:r>
            <w:r w:rsidRPr="00B95E5E">
              <w:t>literarische Texte, Sachtexte, diskontinuierliche Texte</w:t>
            </w:r>
            <w:r w:rsidRPr="00F039E1">
              <w:t xml:space="preserve"> und mediale Präsentationen aufgabenbezogen erschließen </w:t>
            </w:r>
          </w:p>
          <w:p w14:paraId="20D56780" w14:textId="77777777" w:rsidR="002A31DB" w:rsidRPr="00F039E1" w:rsidRDefault="002A31DB" w:rsidP="002A31DB">
            <w:pPr>
              <w:pStyle w:val="stofftabelletext"/>
              <w:numPr>
                <w:ilvl w:val="0"/>
                <w:numId w:val="46"/>
              </w:numPr>
            </w:pPr>
            <w:r w:rsidRPr="00F039E1">
              <w:t xml:space="preserve">Kenntnisse über wesentliche Merkmale einer zunehmenden Anzahl verbreiteter Textsorten bei der eigenen Textproduktion anwenden </w:t>
            </w:r>
          </w:p>
          <w:p w14:paraId="6160C67D" w14:textId="77777777" w:rsidR="002A31DB" w:rsidRPr="00F039E1" w:rsidRDefault="002A31DB" w:rsidP="002A31DB">
            <w:pPr>
              <w:pStyle w:val="stofftabelletext"/>
              <w:numPr>
                <w:ilvl w:val="0"/>
                <w:numId w:val="46"/>
              </w:numPr>
            </w:pPr>
            <w:r w:rsidRPr="00F039E1">
              <w:t xml:space="preserve">sich in kreativen Aufgaben mit den Perspektiven und Handlungsmustern von Personen, Charakteren und Figuren, die ihrer Lebenswelt nahestehen, auseinandersetzen und ggf. einen Perspektivwechsel vollziehen </w:t>
            </w:r>
          </w:p>
          <w:p w14:paraId="4738BB86" w14:textId="77777777" w:rsidR="002A31DB" w:rsidRPr="00F039E1" w:rsidRDefault="002A31DB" w:rsidP="002A31DB">
            <w:pPr>
              <w:pStyle w:val="stofftabelletext"/>
              <w:numPr>
                <w:ilvl w:val="0"/>
                <w:numId w:val="46"/>
              </w:numPr>
            </w:pPr>
            <w:r w:rsidRPr="00F039E1">
              <w:t xml:space="preserve">digitale und analoge Medien weitgehend selbstständig zur Informationsbeschaffung und Textproduktion nutzen </w:t>
            </w:r>
          </w:p>
          <w:p w14:paraId="0A572364" w14:textId="5FE8606A" w:rsidR="007C6881" w:rsidRPr="00F039E1" w:rsidRDefault="002A31DB" w:rsidP="002A31DB">
            <w:pPr>
              <w:pStyle w:val="stofftabelletext"/>
              <w:numPr>
                <w:ilvl w:val="0"/>
                <w:numId w:val="46"/>
              </w:numPr>
            </w:pPr>
            <w:r w:rsidRPr="00F039E1">
              <w:t>Präsentationsformen zunehmend selbstständig und funktional in Bezug auf einfache Inhalte anwenden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3B9449" w14:textId="7CD86100" w:rsidR="00B372EF" w:rsidRPr="00242DAF" w:rsidRDefault="00B372EF" w:rsidP="00B372EF">
            <w:pPr>
              <w:pStyle w:val="stofftabelletext"/>
              <w:rPr>
                <w:u w:val="single"/>
                <w:lang w:val="en-US"/>
              </w:rPr>
            </w:pPr>
            <w:r w:rsidRPr="00242DAF">
              <w:rPr>
                <w:u w:val="single"/>
                <w:lang w:val="en-US"/>
              </w:rPr>
              <w:t xml:space="preserve">GL </w:t>
            </w:r>
            <w:r w:rsidR="003476A7" w:rsidRPr="00242DAF">
              <w:rPr>
                <w:u w:val="single"/>
                <w:lang w:val="en-US"/>
              </w:rPr>
              <w:t>5</w:t>
            </w:r>
            <w:r w:rsidRPr="00242DAF">
              <w:rPr>
                <w:u w:val="single"/>
                <w:lang w:val="en-US"/>
              </w:rPr>
              <w:t>:</w:t>
            </w:r>
            <w:r w:rsidRPr="00242DAF">
              <w:rPr>
                <w:lang w:val="en-US"/>
              </w:rPr>
              <w:t xml:space="preserve"> u.</w:t>
            </w:r>
            <w:r w:rsidR="00CE7261" w:rsidRPr="00242DAF">
              <w:rPr>
                <w:lang w:val="en-US"/>
              </w:rPr>
              <w:t xml:space="preserve"> </w:t>
            </w:r>
            <w:r w:rsidRPr="00242DAF">
              <w:rPr>
                <w:lang w:val="en-US"/>
              </w:rPr>
              <w:t>a.</w:t>
            </w:r>
            <w:r w:rsidRPr="00242DAF">
              <w:rPr>
                <w:u w:val="single"/>
                <w:lang w:val="en-US"/>
              </w:rPr>
              <w:t xml:space="preserve"> </w:t>
            </w:r>
          </w:p>
          <w:p w14:paraId="24429A40" w14:textId="2596771A" w:rsidR="006C0741" w:rsidRPr="00C2793C" w:rsidRDefault="00D13835" w:rsidP="003476A7">
            <w:pPr>
              <w:pStyle w:val="stofftabelletext"/>
              <w:rPr>
                <w:lang w:val="en-US"/>
              </w:rPr>
            </w:pPr>
            <w:r w:rsidRPr="00C2793C">
              <w:rPr>
                <w:lang w:val="en-US"/>
              </w:rPr>
              <w:t xml:space="preserve">SB </w:t>
            </w:r>
            <w:r w:rsidR="006C0741" w:rsidRPr="00C2793C">
              <w:rPr>
                <w:iCs/>
                <w:lang w:val="en-US"/>
              </w:rPr>
              <w:t xml:space="preserve">11/8, </w:t>
            </w:r>
            <w:r w:rsidR="00C2793C" w:rsidRPr="00483E21">
              <w:rPr>
                <w:lang w:val="en-GB"/>
              </w:rPr>
              <w:t xml:space="preserve">15/2, </w:t>
            </w:r>
            <w:r w:rsidR="00C2793C" w:rsidRPr="00C2793C">
              <w:rPr>
                <w:lang w:val="en-US"/>
              </w:rPr>
              <w:t xml:space="preserve">16/3, </w:t>
            </w:r>
            <w:r w:rsidR="00C2793C" w:rsidRPr="00FB4C41">
              <w:rPr>
                <w:lang w:val="en-US"/>
              </w:rPr>
              <w:t>25/9,</w:t>
            </w:r>
            <w:r w:rsidR="00C2793C">
              <w:rPr>
                <w:lang w:val="en-US"/>
              </w:rPr>
              <w:t xml:space="preserve"> </w:t>
            </w:r>
            <w:r w:rsidR="00C2793C" w:rsidRPr="00FB4C41">
              <w:rPr>
                <w:lang w:val="en-US"/>
              </w:rPr>
              <w:t xml:space="preserve">34/4, </w:t>
            </w:r>
            <w:r w:rsidR="00C2793C" w:rsidRPr="00483E21">
              <w:rPr>
                <w:lang w:val="en-GB"/>
              </w:rPr>
              <w:t>35/</w:t>
            </w:r>
            <w:r w:rsidR="00C2793C" w:rsidRPr="00483E21">
              <w:rPr>
                <w:i/>
                <w:iCs/>
                <w:lang w:val="en-GB"/>
              </w:rPr>
              <w:t>Unit task</w:t>
            </w:r>
            <w:r w:rsidR="00C2793C" w:rsidRPr="00483E21">
              <w:rPr>
                <w:lang w:val="en-GB"/>
              </w:rPr>
              <w:t xml:space="preserve">, </w:t>
            </w:r>
            <w:r w:rsidR="006C0741" w:rsidRPr="00C2793C">
              <w:rPr>
                <w:lang w:val="en-US"/>
              </w:rPr>
              <w:t xml:space="preserve">38/4, </w:t>
            </w:r>
            <w:r w:rsidR="00C2793C">
              <w:rPr>
                <w:lang w:val="en-GB"/>
              </w:rPr>
              <w:t xml:space="preserve">40/2, </w:t>
            </w:r>
            <w:r w:rsidR="00C2793C" w:rsidRPr="00FB4C41">
              <w:rPr>
                <w:lang w:val="en-US"/>
              </w:rPr>
              <w:t>43/8,</w:t>
            </w:r>
            <w:r w:rsidR="00C2793C" w:rsidRPr="00C2793C">
              <w:rPr>
                <w:lang w:val="en-US"/>
              </w:rPr>
              <w:t xml:space="preserve"> 44, 58-</w:t>
            </w:r>
            <w:r w:rsidR="002D641D">
              <w:rPr>
                <w:lang w:val="en-US"/>
              </w:rPr>
              <w:t>60</w:t>
            </w:r>
            <w:r w:rsidR="00C2793C" w:rsidRPr="00C2793C">
              <w:rPr>
                <w:lang w:val="en-US"/>
              </w:rPr>
              <w:t xml:space="preserve">, </w:t>
            </w:r>
            <w:r w:rsidR="00C2793C">
              <w:rPr>
                <w:lang w:val="en-GB"/>
              </w:rPr>
              <w:t xml:space="preserve">75/7, </w:t>
            </w:r>
            <w:r w:rsidR="006C0741" w:rsidRPr="00C2793C">
              <w:rPr>
                <w:lang w:val="en-US"/>
              </w:rPr>
              <w:t>78/6</w:t>
            </w:r>
            <w:r w:rsidR="00C2793C" w:rsidRPr="00C2793C">
              <w:rPr>
                <w:lang w:val="en-US"/>
              </w:rPr>
              <w:t>, 86</w:t>
            </w:r>
            <w:r w:rsidR="002D641D">
              <w:rPr>
                <w:lang w:val="en-US"/>
              </w:rPr>
              <w:t>/5-6</w:t>
            </w:r>
            <w:r w:rsidR="00C2793C" w:rsidRPr="00C2793C">
              <w:rPr>
                <w:lang w:val="en-US"/>
              </w:rPr>
              <w:t xml:space="preserve">, </w:t>
            </w:r>
            <w:r w:rsidR="00C2793C" w:rsidRPr="00483E21">
              <w:rPr>
                <w:lang w:val="en-GB"/>
              </w:rPr>
              <w:t>87/</w:t>
            </w:r>
            <w:r w:rsidR="00C2793C" w:rsidRPr="00483E21">
              <w:rPr>
                <w:i/>
                <w:iCs/>
                <w:lang w:val="en-GB"/>
              </w:rPr>
              <w:t>Unit task</w:t>
            </w:r>
            <w:r w:rsidR="00B7039F">
              <w:rPr>
                <w:lang w:val="en-US"/>
              </w:rPr>
              <w:t>,</w:t>
            </w:r>
            <w:r w:rsidR="00C2793C" w:rsidRPr="00C2793C">
              <w:rPr>
                <w:lang w:val="en-US"/>
              </w:rPr>
              <w:t xml:space="preserve"> G8: 94</w:t>
            </w:r>
            <w:r w:rsidR="002D641D">
              <w:rPr>
                <w:lang w:val="en-US"/>
              </w:rPr>
              <w:t>/3</w:t>
            </w:r>
            <w:r w:rsidR="00C2793C" w:rsidRPr="00C2793C">
              <w:rPr>
                <w:lang w:val="en-US"/>
              </w:rPr>
              <w:t xml:space="preserve">, 96, </w:t>
            </w:r>
            <w:r w:rsidR="00C2793C" w:rsidRPr="00FB4C41">
              <w:rPr>
                <w:lang w:val="en-US"/>
              </w:rPr>
              <w:t>98/9,</w:t>
            </w:r>
            <w:r w:rsidR="00C2793C">
              <w:rPr>
                <w:lang w:val="en-US"/>
              </w:rPr>
              <w:t xml:space="preserve"> </w:t>
            </w:r>
            <w:r w:rsidR="006C0741" w:rsidRPr="00C2793C">
              <w:rPr>
                <w:lang w:val="en-US"/>
              </w:rPr>
              <w:t>99/1-2</w:t>
            </w:r>
            <w:r w:rsidR="00CE7261" w:rsidRPr="00C2793C">
              <w:rPr>
                <w:lang w:val="en-US"/>
              </w:rPr>
              <w:t xml:space="preserve">, </w:t>
            </w:r>
            <w:r w:rsidR="00C2793C" w:rsidRPr="00FB4C41">
              <w:rPr>
                <w:lang w:val="en-US"/>
              </w:rPr>
              <w:t>102/6</w:t>
            </w:r>
            <w:r w:rsidR="00C2793C">
              <w:rPr>
                <w:lang w:val="en-US"/>
              </w:rPr>
              <w:t xml:space="preserve">, </w:t>
            </w:r>
            <w:r w:rsidR="00CE7261" w:rsidRPr="00C2793C">
              <w:rPr>
                <w:lang w:val="en-US"/>
              </w:rPr>
              <w:t>111/1</w:t>
            </w:r>
          </w:p>
          <w:p w14:paraId="236C6344" w14:textId="77777777" w:rsidR="00C2793C" w:rsidRPr="002D641D" w:rsidRDefault="00C2793C" w:rsidP="003476A7">
            <w:pPr>
              <w:pStyle w:val="stofftabelletext"/>
              <w:rPr>
                <w:lang w:val="en-US"/>
              </w:rPr>
            </w:pPr>
          </w:p>
          <w:p w14:paraId="4BF56ED2" w14:textId="4BDC52D7" w:rsidR="002A31DB" w:rsidRPr="00C2793C" w:rsidRDefault="00B95E5E" w:rsidP="00C2793C">
            <w:pPr>
              <w:pStyle w:val="stofftabelletext"/>
            </w:pPr>
            <w:r w:rsidRPr="00C2793C">
              <w:t xml:space="preserve">WB </w:t>
            </w:r>
            <w:r w:rsidR="00C2793C" w:rsidRPr="00C2793C">
              <w:t xml:space="preserve">5/2, 8/6, 14/17, 17/23, 24/1, 26/4, </w:t>
            </w:r>
            <w:r w:rsidRPr="00C2793C">
              <w:t xml:space="preserve">29/9, </w:t>
            </w:r>
            <w:r w:rsidR="00C2793C" w:rsidRPr="00C2793C">
              <w:t xml:space="preserve">40/4, </w:t>
            </w:r>
            <w:r w:rsidRPr="00C2793C">
              <w:t xml:space="preserve">49/7, </w:t>
            </w:r>
            <w:r w:rsidR="00C2793C" w:rsidRPr="00C2793C">
              <w:t xml:space="preserve">51/11, </w:t>
            </w:r>
            <w:r w:rsidRPr="00C2793C">
              <w:t>57/21</w:t>
            </w:r>
            <w:r w:rsidR="00B7039F">
              <w:t>,</w:t>
            </w:r>
            <w:r w:rsidR="002D641D">
              <w:t xml:space="preserve"> </w:t>
            </w:r>
            <w:r w:rsidRPr="00C2793C">
              <w:t>G8: 69/8</w:t>
            </w:r>
            <w:r w:rsidR="00C2793C">
              <w:t xml:space="preserve">, </w:t>
            </w:r>
            <w:r w:rsidR="00C2793C" w:rsidRPr="00C2793C">
              <w:t xml:space="preserve">71/11, </w:t>
            </w:r>
            <w:r w:rsidR="002A31DB" w:rsidRPr="00C2793C">
              <w:t>73/13,</w:t>
            </w:r>
            <w:r w:rsidR="00C2793C">
              <w:t xml:space="preserve"> </w:t>
            </w:r>
            <w:r w:rsidR="00C2793C">
              <w:rPr>
                <w:lang w:val="en-GB"/>
              </w:rPr>
              <w:t xml:space="preserve">74/15, </w:t>
            </w:r>
            <w:r w:rsidR="00C2793C" w:rsidRPr="00C2793C">
              <w:t>75/15</w:t>
            </w:r>
          </w:p>
        </w:tc>
      </w:tr>
    </w:tbl>
    <w:p w14:paraId="49740AD0" w14:textId="77777777" w:rsidR="00C2793C" w:rsidRDefault="00C2793C" w:rsidP="00EC46CE">
      <w:pPr>
        <w:pStyle w:val="stoffberschrift2"/>
        <w:spacing w:before="360" w:after="120"/>
        <w:rPr>
          <w:sz w:val="33"/>
          <w:szCs w:val="33"/>
        </w:rPr>
      </w:pPr>
    </w:p>
    <w:p w14:paraId="74F075E9" w14:textId="03CFB471" w:rsidR="004B35E1" w:rsidRPr="00CC4590" w:rsidRDefault="004B35E1" w:rsidP="00EC46CE">
      <w:pPr>
        <w:pStyle w:val="stoffberschrift2"/>
        <w:spacing w:before="360" w:after="120"/>
        <w:rPr>
          <w:sz w:val="33"/>
          <w:szCs w:val="33"/>
        </w:rPr>
      </w:pPr>
      <w:r w:rsidRPr="00CC4590">
        <w:rPr>
          <w:sz w:val="33"/>
          <w:szCs w:val="33"/>
        </w:rPr>
        <w:lastRenderedPageBreak/>
        <w:t>Sprachbewusstheit</w:t>
      </w:r>
    </w:p>
    <w:tbl>
      <w:tblPr>
        <w:tblStyle w:val="Tabellenraster1"/>
        <w:tblpPr w:leftFromText="141" w:rightFromText="141" w:vertAnchor="text" w:tblpY="1"/>
        <w:tblOverlap w:val="never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4"/>
        <w:gridCol w:w="2618"/>
      </w:tblGrid>
      <w:tr w:rsidR="004B35E1" w:rsidRPr="00CC4590" w14:paraId="5FAD60CC" w14:textId="77777777" w:rsidTr="00375963">
        <w:trPr>
          <w:tblHeader/>
        </w:trPr>
        <w:tc>
          <w:tcPr>
            <w:tcW w:w="70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D8FB1" w14:textId="77777777" w:rsidR="004B35E1" w:rsidRPr="00CC4590" w:rsidRDefault="004B35E1" w:rsidP="007401E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C4590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1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AE3ED6" w14:textId="77777777" w:rsidR="004B35E1" w:rsidRPr="00CC4590" w:rsidRDefault="004B35E1" w:rsidP="002B4C7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C459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4B35E1" w:rsidRPr="007401E7" w14:paraId="14E3B24F" w14:textId="77777777" w:rsidTr="00375963">
        <w:tc>
          <w:tcPr>
            <w:tcW w:w="7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DB6767" w14:textId="22C15F90" w:rsidR="00CC3BEB" w:rsidRPr="00CC4590" w:rsidRDefault="00CC3BEB" w:rsidP="00221361">
            <w:pPr>
              <w:pStyle w:val="stofftabelletext"/>
              <w:numPr>
                <w:ilvl w:val="0"/>
                <w:numId w:val="47"/>
              </w:numPr>
            </w:pPr>
            <w:r w:rsidRPr="00CC4590">
              <w:t>in einer zunehmenden Vielfalt lebensweltbezogener Situationen die kulturelle Prägung von Sprachhandeln erkennen, reflektieren und beim eigenen Sprachgebrauch immer selbstständiger berücksichtigen</w:t>
            </w:r>
          </w:p>
          <w:p w14:paraId="191AB097" w14:textId="77777777" w:rsidR="00CC3BEB" w:rsidRPr="00CC4590" w:rsidRDefault="00CC3BEB" w:rsidP="00221361">
            <w:pPr>
              <w:pStyle w:val="stofftabelletext"/>
              <w:numPr>
                <w:ilvl w:val="0"/>
                <w:numId w:val="47"/>
              </w:numPr>
            </w:pPr>
            <w:r w:rsidRPr="00CC4590">
              <w:t>die Bedeutung von Sprache für die Bildung von Identität reflektieren</w:t>
            </w:r>
          </w:p>
          <w:p w14:paraId="64E3A3C1" w14:textId="666B9F3F" w:rsidR="00CC3BEB" w:rsidRPr="00CC4590" w:rsidRDefault="00CC3BEB" w:rsidP="007C17C3">
            <w:pPr>
              <w:pStyle w:val="stofftabelletext"/>
              <w:numPr>
                <w:ilvl w:val="0"/>
                <w:numId w:val="47"/>
              </w:numPr>
            </w:pPr>
            <w:r w:rsidRPr="00CC4590">
              <w:t>sprachliche Regeln erschließen und für das eigene Sprachhandeln bewusst nutzen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07E70A" w14:textId="77CFB9E1" w:rsidR="004B35E1" w:rsidRPr="00CC4590" w:rsidRDefault="004B35E1" w:rsidP="00322186">
            <w:pPr>
              <w:pStyle w:val="stofftabelletext"/>
              <w:rPr>
                <w:lang w:val="en-GB"/>
              </w:rPr>
            </w:pPr>
            <w:r w:rsidRPr="00CC4590">
              <w:rPr>
                <w:u w:val="single"/>
                <w:lang w:val="en-GB"/>
              </w:rPr>
              <w:t xml:space="preserve">GL </w:t>
            </w:r>
            <w:r w:rsidR="003476A7">
              <w:rPr>
                <w:u w:val="single"/>
                <w:lang w:val="en-GB"/>
              </w:rPr>
              <w:t>5</w:t>
            </w:r>
            <w:r w:rsidRPr="00CC4590">
              <w:rPr>
                <w:u w:val="single"/>
                <w:lang w:val="en-GB"/>
              </w:rPr>
              <w:t>:</w:t>
            </w:r>
            <w:r w:rsidRPr="00CC4590">
              <w:rPr>
                <w:lang w:val="en-GB"/>
              </w:rPr>
              <w:t xml:space="preserve"> u.</w:t>
            </w:r>
            <w:r w:rsidR="007401E7">
              <w:rPr>
                <w:lang w:val="en-GB"/>
              </w:rPr>
              <w:t xml:space="preserve"> </w:t>
            </w:r>
            <w:r w:rsidRPr="00CC4590">
              <w:rPr>
                <w:lang w:val="en-GB"/>
              </w:rPr>
              <w:t xml:space="preserve">a. </w:t>
            </w:r>
          </w:p>
          <w:p w14:paraId="6E717221" w14:textId="1EE6FCD0" w:rsidR="00322186" w:rsidRDefault="00CC4590" w:rsidP="003476A7">
            <w:pPr>
              <w:pStyle w:val="stofftabelletext"/>
              <w:rPr>
                <w:i/>
                <w:iCs/>
                <w:lang w:val="en-GB"/>
              </w:rPr>
            </w:pPr>
            <w:r w:rsidRPr="00CC4590">
              <w:rPr>
                <w:lang w:val="en-GB"/>
              </w:rPr>
              <w:t xml:space="preserve">SB </w:t>
            </w:r>
            <w:r w:rsidR="006C0741">
              <w:rPr>
                <w:lang w:val="en-GB"/>
              </w:rPr>
              <w:t>25/8, 35/</w:t>
            </w:r>
            <w:r w:rsidR="006C0741" w:rsidRPr="007401E7">
              <w:rPr>
                <w:i/>
                <w:iCs/>
                <w:lang w:val="en-GB"/>
              </w:rPr>
              <w:t>Unit task</w:t>
            </w:r>
            <w:r w:rsidR="006C0741">
              <w:rPr>
                <w:lang w:val="en-GB"/>
              </w:rPr>
              <w:t>, 52/4, 7</w:t>
            </w:r>
            <w:r w:rsidR="001378F2">
              <w:rPr>
                <w:lang w:val="en-GB"/>
              </w:rPr>
              <w:t>4</w:t>
            </w:r>
            <w:r w:rsidR="006C0741">
              <w:rPr>
                <w:lang w:val="en-GB"/>
              </w:rPr>
              <w:t xml:space="preserve">/4, </w:t>
            </w:r>
            <w:r w:rsidR="006C0741" w:rsidRPr="006C0741">
              <w:rPr>
                <w:i/>
                <w:iCs/>
                <w:lang w:val="en-GB"/>
              </w:rPr>
              <w:t>Vocabulary</w:t>
            </w:r>
            <w:r w:rsidR="00E46774" w:rsidRPr="00E46774">
              <w:rPr>
                <w:lang w:val="en-GB"/>
              </w:rPr>
              <w:t>/</w:t>
            </w:r>
            <w:r w:rsidR="007401E7" w:rsidRPr="007401E7">
              <w:rPr>
                <w:lang w:val="en-GB"/>
              </w:rPr>
              <w:t>Boxen</w:t>
            </w:r>
          </w:p>
          <w:p w14:paraId="0C0E1FB9" w14:textId="665FA0D7" w:rsidR="00B95E5E" w:rsidRPr="00CC4590" w:rsidRDefault="00B95E5E" w:rsidP="007C17C3">
            <w:pPr>
              <w:pStyle w:val="stofftabelletext"/>
              <w:rPr>
                <w:u w:val="single"/>
                <w:lang w:val="en-GB"/>
              </w:rPr>
            </w:pPr>
            <w:r>
              <w:rPr>
                <w:lang w:val="en-GB"/>
              </w:rPr>
              <w:t>WB 12/14, 18/25, 38/27, 58/2</w:t>
            </w:r>
            <w:r w:rsidR="007C17C3">
              <w:rPr>
                <w:lang w:val="en-GB"/>
              </w:rPr>
              <w:t>3</w:t>
            </w:r>
            <w:r w:rsidR="00B7039F">
              <w:rPr>
                <w:lang w:val="en-GB"/>
              </w:rPr>
              <w:t xml:space="preserve">, </w:t>
            </w:r>
            <w:r>
              <w:rPr>
                <w:lang w:val="en-GB"/>
              </w:rPr>
              <w:t>G8: 77/20</w:t>
            </w:r>
          </w:p>
        </w:tc>
      </w:tr>
    </w:tbl>
    <w:p w14:paraId="07F1F963" w14:textId="173AFD15" w:rsidR="004B35E1" w:rsidRPr="00AF57CD" w:rsidRDefault="004B35E1" w:rsidP="00EC46CE">
      <w:pPr>
        <w:pStyle w:val="stoffberschrift2"/>
        <w:spacing w:before="360" w:after="120"/>
        <w:rPr>
          <w:sz w:val="33"/>
          <w:szCs w:val="33"/>
        </w:rPr>
      </w:pPr>
      <w:r w:rsidRPr="00AF57CD">
        <w:rPr>
          <w:sz w:val="33"/>
          <w:szCs w:val="33"/>
        </w:rPr>
        <w:t>Sprachlernkompetenz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0"/>
        <w:gridCol w:w="2632"/>
      </w:tblGrid>
      <w:tr w:rsidR="004B35E1" w:rsidRPr="00AF57CD" w14:paraId="21094AA2" w14:textId="77777777" w:rsidTr="00375963">
        <w:trPr>
          <w:tblHeader/>
        </w:trPr>
        <w:tc>
          <w:tcPr>
            <w:tcW w:w="70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8B408" w14:textId="77777777" w:rsidR="004B35E1" w:rsidRPr="00AF57CD" w:rsidRDefault="004B35E1" w:rsidP="00E4677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F57CD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63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7F7DC8" w14:textId="77777777" w:rsidR="004B35E1" w:rsidRPr="00AF57CD" w:rsidRDefault="004B35E1" w:rsidP="00C74D6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F57CD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4B35E1" w:rsidRPr="001378F2" w14:paraId="5414E824" w14:textId="77777777" w:rsidTr="00375963">
        <w:tc>
          <w:tcPr>
            <w:tcW w:w="7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9FF8CC" w14:textId="77777777" w:rsidR="00242DAF" w:rsidRDefault="00242DAF" w:rsidP="00242DAF">
            <w:pPr>
              <w:pStyle w:val="stofftabelletext"/>
              <w:numPr>
                <w:ilvl w:val="0"/>
                <w:numId w:val="49"/>
              </w:numPr>
            </w:pPr>
            <w:r>
              <w:t>zunehmend selbstständig grundlegende Strategien des Sprachenlernens anwenden</w:t>
            </w:r>
          </w:p>
          <w:p w14:paraId="27A73AA3" w14:textId="57882537" w:rsidR="00242DAF" w:rsidRDefault="00242DAF" w:rsidP="00B15C8E">
            <w:pPr>
              <w:pStyle w:val="stofftabelletext"/>
              <w:numPr>
                <w:ilvl w:val="0"/>
                <w:numId w:val="49"/>
              </w:numPr>
            </w:pPr>
            <w:r>
              <w:t>die Einschätzung des eigenen Lernstands als Grundlage für die Planung der individuellen Lernarbeit nutzen</w:t>
            </w:r>
          </w:p>
          <w:p w14:paraId="5D174D35" w14:textId="223FD4AF" w:rsidR="00242DAF" w:rsidRDefault="00242DAF" w:rsidP="00215B1B">
            <w:pPr>
              <w:pStyle w:val="stofftabelletext"/>
              <w:numPr>
                <w:ilvl w:val="0"/>
                <w:numId w:val="49"/>
              </w:numPr>
            </w:pPr>
            <w:r>
              <w:t>zunehmend selbstständig grundlegende Strategien der Sprachproduktion und                      -rezeption anwenden</w:t>
            </w:r>
          </w:p>
          <w:p w14:paraId="0FC2AF68" w14:textId="24B4EE1F" w:rsidR="00CF6CA9" w:rsidRPr="00AF57CD" w:rsidRDefault="00242DAF" w:rsidP="00242DAF">
            <w:pPr>
              <w:pStyle w:val="stofftabelletext"/>
              <w:numPr>
                <w:ilvl w:val="0"/>
                <w:numId w:val="49"/>
              </w:numPr>
            </w:pPr>
            <w:r>
              <w:t>Begegnungen mit der Fremdsprache zunehmend selbstständig für das eigene Sprachenlernen nutzen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4C03D3" w14:textId="76583FFA" w:rsidR="00B372EF" w:rsidRPr="002B17B2" w:rsidRDefault="00B372EF" w:rsidP="00B372EF">
            <w:pPr>
              <w:pStyle w:val="stofftabelletext"/>
            </w:pPr>
            <w:r w:rsidRPr="002B17B2">
              <w:rPr>
                <w:u w:val="single"/>
              </w:rPr>
              <w:t xml:space="preserve">GL </w:t>
            </w:r>
            <w:r w:rsidR="003476A7" w:rsidRPr="002B17B2">
              <w:rPr>
                <w:u w:val="single"/>
              </w:rPr>
              <w:t>5</w:t>
            </w:r>
            <w:r w:rsidRPr="002B17B2">
              <w:rPr>
                <w:u w:val="single"/>
              </w:rPr>
              <w:t>:</w:t>
            </w:r>
            <w:r w:rsidRPr="002B17B2">
              <w:t xml:space="preserve"> u.</w:t>
            </w:r>
            <w:r w:rsidR="00E46774">
              <w:t xml:space="preserve"> </w:t>
            </w:r>
            <w:r w:rsidRPr="002B17B2">
              <w:t xml:space="preserve">a. </w:t>
            </w:r>
          </w:p>
          <w:p w14:paraId="614105FC" w14:textId="055A69A4" w:rsidR="003759E4" w:rsidRPr="002B17B2" w:rsidRDefault="00B714D6" w:rsidP="003476A7">
            <w:pPr>
              <w:pStyle w:val="stofftabelletext"/>
              <w:rPr>
                <w:i/>
                <w:iCs/>
              </w:rPr>
            </w:pPr>
            <w:r w:rsidRPr="002B17B2">
              <w:t xml:space="preserve">SB </w:t>
            </w:r>
            <w:r w:rsidR="001378F2" w:rsidRPr="002B17B2">
              <w:rPr>
                <w:i/>
                <w:iCs/>
              </w:rPr>
              <w:t xml:space="preserve">Skills, </w:t>
            </w:r>
            <w:r w:rsidR="001378F2" w:rsidRPr="002B17B2">
              <w:t>alle Aufgaben</w:t>
            </w:r>
            <w:r w:rsidR="001378F2" w:rsidRPr="002B17B2">
              <w:rPr>
                <w:i/>
                <w:iCs/>
              </w:rPr>
              <w:t xml:space="preserve"> </w:t>
            </w:r>
          </w:p>
          <w:p w14:paraId="3ACFE1C4" w14:textId="1737756E" w:rsidR="00117D11" w:rsidRPr="002B17B2" w:rsidRDefault="007C17C3" w:rsidP="007C17C3">
            <w:pPr>
              <w:pStyle w:val="stofftabelletext"/>
              <w:rPr>
                <w:u w:val="single"/>
              </w:rPr>
            </w:pPr>
            <w:r w:rsidRPr="007C17C3">
              <w:t>P</w:t>
            </w:r>
            <w:r w:rsidRPr="00551F8E">
              <w:t xml:space="preserve">ortfolio </w:t>
            </w:r>
            <w:r>
              <w:t xml:space="preserve">im Workbook </w:t>
            </w:r>
            <w:r w:rsidRPr="00551F8E">
              <w:t>mit Selbsteinschätzungsbögen zu jeder Unit</w:t>
            </w:r>
          </w:p>
        </w:tc>
      </w:tr>
    </w:tbl>
    <w:p w14:paraId="688FDFCB" w14:textId="757B6345" w:rsidR="00B95E5E" w:rsidRPr="00503917" w:rsidRDefault="00B95E5E" w:rsidP="00370FEF">
      <w:pPr>
        <w:pStyle w:val="stoffberschrift2"/>
        <w:spacing w:before="330" w:after="120"/>
        <w:rPr>
          <w:sz w:val="33"/>
          <w:szCs w:val="33"/>
        </w:rPr>
      </w:pPr>
      <w:r w:rsidRPr="00503917">
        <w:rPr>
          <w:sz w:val="33"/>
          <w:szCs w:val="33"/>
        </w:rPr>
        <w:t>Themen und Inhalte</w:t>
      </w:r>
    </w:p>
    <w:p w14:paraId="72896368" w14:textId="449AE8E0" w:rsidR="00B95E5E" w:rsidRPr="00EC46CE" w:rsidRDefault="00B95E5E" w:rsidP="00EC46CE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t>Themenfeld: Individuum und Lebenswelt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08"/>
        <w:gridCol w:w="2620"/>
      </w:tblGrid>
      <w:tr w:rsidR="00EC46CE" w:rsidRPr="00B4506B" w14:paraId="44269143" w14:textId="77777777" w:rsidTr="00375963">
        <w:trPr>
          <w:cantSplit/>
          <w:trHeight w:val="287"/>
        </w:trPr>
        <w:tc>
          <w:tcPr>
            <w:tcW w:w="7008" w:type="dxa"/>
          </w:tcPr>
          <w:p w14:paraId="4195B9D9" w14:textId="3432742C" w:rsidR="00EC46CE" w:rsidRPr="00C64228" w:rsidRDefault="00EC46CE" w:rsidP="00EC46CE">
            <w:pPr>
              <w:pStyle w:val="stoffberschrift2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</w:p>
        </w:tc>
        <w:tc>
          <w:tcPr>
            <w:tcW w:w="2620" w:type="dxa"/>
            <w:vAlign w:val="center"/>
          </w:tcPr>
          <w:p w14:paraId="2807892F" w14:textId="294F8926" w:rsidR="00EC46CE" w:rsidRPr="00C64228" w:rsidRDefault="00EC46CE" w:rsidP="00EC46CE">
            <w:pPr>
              <w:pStyle w:val="stoffberschrift2"/>
              <w:spacing w:before="113" w:after="53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Seite/Übung bzw. Seite</w:t>
            </w:r>
          </w:p>
        </w:tc>
      </w:tr>
      <w:tr w:rsidR="008E2D7B" w:rsidRPr="00B4506B" w14:paraId="0BF10FA6" w14:textId="77777777" w:rsidTr="00375963">
        <w:trPr>
          <w:cantSplit/>
        </w:trPr>
        <w:tc>
          <w:tcPr>
            <w:tcW w:w="7008" w:type="dxa"/>
          </w:tcPr>
          <w:p w14:paraId="2D06D52B" w14:textId="77777777" w:rsidR="008E2D7B" w:rsidRPr="00C64228" w:rsidRDefault="008E2D7B" w:rsidP="00CF6CA9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Thema: Persönlichkeit</w:t>
            </w:r>
          </w:p>
          <w:p w14:paraId="7F28D299" w14:textId="77777777" w:rsidR="008E2D7B" w:rsidRPr="00C64228" w:rsidRDefault="008E2D7B" w:rsidP="00CF6CA9">
            <w:pPr>
              <w:pStyle w:val="stoffberschrift2"/>
              <w:numPr>
                <w:ilvl w:val="0"/>
                <w:numId w:val="30"/>
              </w:numPr>
              <w:spacing w:before="40" w:after="40" w:line="220" w:lineRule="exact"/>
              <w:ind w:left="717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Personenbeschreibung, der menschliche Körper, individuelle Merkmale, Kleidung </w:t>
            </w:r>
          </w:p>
          <w:p w14:paraId="718BCDA6" w14:textId="77777777" w:rsidR="008E2D7B" w:rsidRPr="00C64228" w:rsidRDefault="008E2D7B" w:rsidP="00CF6CA9">
            <w:pPr>
              <w:pStyle w:val="stoffberschrift2"/>
              <w:numPr>
                <w:ilvl w:val="0"/>
                <w:numId w:val="30"/>
              </w:numPr>
              <w:spacing w:before="40" w:after="40" w:line="220" w:lineRule="exact"/>
              <w:ind w:left="717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eigene Biografie, Selbstbild, Identität </w:t>
            </w:r>
          </w:p>
          <w:p w14:paraId="634EAF4A" w14:textId="77777777" w:rsidR="008E2D7B" w:rsidRPr="00C64228" w:rsidRDefault="008E2D7B" w:rsidP="00CF6CA9">
            <w:pPr>
              <w:pStyle w:val="stoffberschrift2"/>
              <w:numPr>
                <w:ilvl w:val="0"/>
                <w:numId w:val="30"/>
              </w:numPr>
              <w:spacing w:before="40" w:after="40" w:line="220" w:lineRule="exact"/>
              <w:ind w:left="717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Interessen, Hobbys, Aktivitäten </w:t>
            </w:r>
          </w:p>
          <w:p w14:paraId="257193F8" w14:textId="77777777" w:rsidR="008E2D7B" w:rsidRPr="00C64228" w:rsidRDefault="008E2D7B" w:rsidP="00CF6CA9">
            <w:pPr>
              <w:pStyle w:val="stoffberschrift2"/>
              <w:numPr>
                <w:ilvl w:val="0"/>
                <w:numId w:val="30"/>
              </w:numPr>
              <w:spacing w:before="40" w:after="40" w:line="220" w:lineRule="exact"/>
              <w:ind w:left="717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Sport, Gesundheit, Suchtgefahren </w:t>
            </w:r>
          </w:p>
          <w:p w14:paraId="295B6EED" w14:textId="77777777" w:rsidR="00A42763" w:rsidRPr="00C64228" w:rsidRDefault="008E2D7B" w:rsidP="00CF6CA9">
            <w:pPr>
              <w:pStyle w:val="stoffberschrift2"/>
              <w:numPr>
                <w:ilvl w:val="0"/>
                <w:numId w:val="30"/>
              </w:numPr>
              <w:spacing w:before="40" w:after="40" w:line="220" w:lineRule="exact"/>
              <w:ind w:left="717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Lebensentwürfe, Träume und Hoffnungen </w:t>
            </w:r>
          </w:p>
          <w:p w14:paraId="1BFB577C" w14:textId="7D5D756A" w:rsidR="007C6881" w:rsidRPr="00C64228" w:rsidRDefault="008E2D7B" w:rsidP="00CF6CA9">
            <w:pPr>
              <w:pStyle w:val="stoffberschrift2"/>
              <w:numPr>
                <w:ilvl w:val="0"/>
                <w:numId w:val="30"/>
              </w:numPr>
              <w:spacing w:before="40" w:after="40" w:line="220" w:lineRule="exact"/>
              <w:ind w:left="717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Vorbilder, Berühmtheiten</w:t>
            </w:r>
          </w:p>
        </w:tc>
        <w:tc>
          <w:tcPr>
            <w:tcW w:w="2620" w:type="dxa"/>
          </w:tcPr>
          <w:p w14:paraId="405AF59E" w14:textId="0EEF59F7" w:rsidR="00DC28BF" w:rsidRPr="00C64228" w:rsidRDefault="00DC28BF" w:rsidP="00EC46CE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GL</w:t>
            </w:r>
            <w:r w:rsidR="001038FB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 xml:space="preserve"> </w:t>
            </w:r>
            <w:r w:rsidR="00E037C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5</w:t>
            </w: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:</w:t>
            </w: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u.</w:t>
            </w:r>
            <w:r w:rsidR="00E46774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</w:t>
            </w:r>
            <w:r w:rsidRPr="00C64228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a.</w:t>
            </w:r>
          </w:p>
          <w:p w14:paraId="06707D00" w14:textId="6C79063F" w:rsidR="002546DD" w:rsidRDefault="002546DD" w:rsidP="009918A2">
            <w:pPr>
              <w:pStyle w:val="stofftabelletext"/>
              <w:tabs>
                <w:tab w:val="left" w:pos="592"/>
              </w:tabs>
              <w:spacing w:before="0" w:after="0"/>
              <w:ind w:left="11"/>
              <w:rPr>
                <w:lang w:val="en-GB"/>
              </w:rPr>
            </w:pPr>
            <w:r w:rsidRPr="00187DDB">
              <w:rPr>
                <w:lang w:val="en-GB"/>
              </w:rPr>
              <w:t xml:space="preserve">SB </w:t>
            </w:r>
            <w:r>
              <w:rPr>
                <w:lang w:val="en-GB"/>
              </w:rPr>
              <w:t xml:space="preserve">8/2, </w:t>
            </w:r>
            <w:r w:rsidRPr="002C30AD">
              <w:rPr>
                <w:i/>
                <w:iCs/>
                <w:lang w:val="en-GB"/>
              </w:rPr>
              <w:t>A</w:t>
            </w:r>
            <w:r w:rsidR="00E46774">
              <w:rPr>
                <w:i/>
                <w:iCs/>
                <w:lang w:val="en-GB"/>
              </w:rPr>
              <w:t xml:space="preserve">cross cultures </w:t>
            </w:r>
            <w:r w:rsidRPr="002C30AD">
              <w:rPr>
                <w:i/>
                <w:iCs/>
                <w:lang w:val="en-GB"/>
              </w:rPr>
              <w:t>2</w:t>
            </w:r>
            <w:r>
              <w:rPr>
                <w:lang w:val="en-GB"/>
              </w:rPr>
              <w:t>,</w:t>
            </w:r>
            <w:r w:rsidR="00CF6CA9">
              <w:rPr>
                <w:lang w:val="en-GB"/>
              </w:rPr>
              <w:t xml:space="preserve"> </w:t>
            </w:r>
            <w:r>
              <w:rPr>
                <w:lang w:val="en-GB"/>
              </w:rPr>
              <w:t>52/4, 67/4, 75/6, 81, 85/4</w:t>
            </w:r>
            <w:r w:rsidR="00B7039F">
              <w:rPr>
                <w:lang w:val="en-GB"/>
              </w:rPr>
              <w:t xml:space="preserve">, </w:t>
            </w:r>
            <w:r>
              <w:rPr>
                <w:lang w:val="en-GB"/>
              </w:rPr>
              <w:t>G8: 99/1-2</w:t>
            </w:r>
          </w:p>
          <w:p w14:paraId="1457EB78" w14:textId="2D84DF47" w:rsidR="005D377E" w:rsidRPr="00C64228" w:rsidRDefault="002D297C" w:rsidP="009918A2">
            <w:pPr>
              <w:pStyle w:val="stofftabelletext"/>
              <w:tabs>
                <w:tab w:val="left" w:pos="592"/>
              </w:tabs>
              <w:spacing w:before="0" w:after="0"/>
              <w:ind w:left="11"/>
              <w:rPr>
                <w:lang w:val="en-GB"/>
              </w:rPr>
            </w:pPr>
            <w:r>
              <w:rPr>
                <w:lang w:val="en-GB"/>
              </w:rPr>
              <w:t>WB 13/15, 22/7, 23/8, 42/3, 44/7, 48/5</w:t>
            </w:r>
          </w:p>
        </w:tc>
      </w:tr>
      <w:tr w:rsidR="00EC46CE" w:rsidRPr="00B4506B" w14:paraId="1AF92636" w14:textId="77777777" w:rsidTr="00375963">
        <w:trPr>
          <w:cantSplit/>
        </w:trPr>
        <w:tc>
          <w:tcPr>
            <w:tcW w:w="7008" w:type="dxa"/>
          </w:tcPr>
          <w:p w14:paraId="6BB12EB9" w14:textId="2F912D96" w:rsidR="00EC46CE" w:rsidRPr="003038B1" w:rsidRDefault="00EC46CE" w:rsidP="00EC46CE">
            <w:pPr>
              <w:pStyle w:val="stoffberschrift2"/>
              <w:spacing w:before="40" w:after="40" w:line="2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Thema: Kontakte, Alltag und Konsum</w:t>
            </w:r>
          </w:p>
          <w:p w14:paraId="4221E1FC" w14:textId="77777777" w:rsidR="00EC46CE" w:rsidRPr="003038B1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40" w:lineRule="exact"/>
              <w:ind w:left="745" w:hanging="385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Familie, Verhältnis der Generationen und Geschlechter </w:t>
            </w:r>
          </w:p>
          <w:p w14:paraId="507A6301" w14:textId="77777777" w:rsidR="00EC46CE" w:rsidRPr="003038B1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40" w:lineRule="exact"/>
              <w:ind w:left="745" w:hanging="385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Freunde, Verabredungen, Liebe, Partnerschaft </w:t>
            </w:r>
          </w:p>
          <w:p w14:paraId="46132B05" w14:textId="77777777" w:rsidR="00EC46CE" w:rsidRPr="003038B1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40" w:lineRule="exact"/>
              <w:ind w:left="745" w:hanging="385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Tagesablauf, häusliche Tätigkeiten, Rollen- und Arbeitsteilung </w:t>
            </w:r>
          </w:p>
          <w:p w14:paraId="321D2A4A" w14:textId="77777777" w:rsidR="00EC46CE" w:rsidRPr="003038B1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40" w:lineRule="exact"/>
              <w:ind w:left="745" w:hanging="385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Feiern, Ereignisse </w:t>
            </w:r>
          </w:p>
          <w:p w14:paraId="34775681" w14:textId="77777777" w:rsidR="00EC46CE" w:rsidRPr="003038B1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40" w:lineRule="exact"/>
              <w:ind w:left="745" w:hanging="385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Nahrungsmittel, Essgewohnheiten, gesunde Ernährung </w:t>
            </w:r>
          </w:p>
          <w:p w14:paraId="32644C7F" w14:textId="77777777" w:rsidR="00EC46CE" w:rsidRPr="003038B1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40" w:lineRule="exact"/>
              <w:ind w:left="745" w:hanging="385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Rezepte, Formen der Ernährung </w:t>
            </w:r>
          </w:p>
          <w:p w14:paraId="39F1F77F" w14:textId="74F4ABEF" w:rsidR="00EC46CE" w:rsidRPr="00EC46CE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40" w:lineRule="exact"/>
              <w:ind w:left="745" w:hanging="385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Geld, Einkaufen, Preisvergleich, Verbraucherschutz, Werbung</w:t>
            </w:r>
          </w:p>
        </w:tc>
        <w:tc>
          <w:tcPr>
            <w:tcW w:w="2620" w:type="dxa"/>
          </w:tcPr>
          <w:p w14:paraId="64E69426" w14:textId="5CD6BDDE" w:rsidR="00EC46CE" w:rsidRPr="00756CC1" w:rsidRDefault="00EC46CE" w:rsidP="00EC46CE">
            <w:pPr>
              <w:pStyle w:val="stoffberschrift2"/>
              <w:spacing w:before="0" w:after="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 xml:space="preserve">GL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5</w:t>
            </w: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:</w:t>
            </w: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u.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</w:t>
            </w: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a.</w:t>
            </w:r>
          </w:p>
          <w:p w14:paraId="489CA248" w14:textId="08A02D8D" w:rsidR="00EC46CE" w:rsidRDefault="00EC46CE" w:rsidP="00EC46CE">
            <w:pPr>
              <w:pStyle w:val="stoffberschrift2"/>
              <w:spacing w:before="0" w:after="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val="en-GB" w:eastAsia="de-DE"/>
              </w:rPr>
              <w:t xml:space="preserve">SB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en-GB" w:eastAsia="de-DE"/>
              </w:rPr>
              <w:t>17, 30-34, 78/7, 91/5-6</w:t>
            </w:r>
          </w:p>
          <w:p w14:paraId="66816891" w14:textId="136E286C" w:rsidR="00EC46CE" w:rsidRPr="003038B1" w:rsidRDefault="00EC46CE" w:rsidP="00EC46CE">
            <w:pPr>
              <w:pStyle w:val="stoffberschrift2"/>
              <w:spacing w:before="0" w:after="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WB 5/2, 9/8, 24/2, 44/7, 47/4, 48/5, 61/5, 62/6</w:t>
            </w:r>
          </w:p>
          <w:p w14:paraId="12B092B7" w14:textId="25A9F23A" w:rsidR="00EC46CE" w:rsidRPr="003038B1" w:rsidRDefault="00EC46CE" w:rsidP="00EC46CE">
            <w:pPr>
              <w:pStyle w:val="stoffberschrift2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</w:p>
        </w:tc>
      </w:tr>
      <w:tr w:rsidR="00EC46CE" w:rsidRPr="00B4506B" w14:paraId="71D9CB3F" w14:textId="77777777" w:rsidTr="00375963">
        <w:trPr>
          <w:cantSplit/>
        </w:trPr>
        <w:tc>
          <w:tcPr>
            <w:tcW w:w="7008" w:type="dxa"/>
          </w:tcPr>
          <w:p w14:paraId="6D0FA822" w14:textId="77777777" w:rsidR="00EC46CE" w:rsidRPr="00756CC1" w:rsidRDefault="00EC46CE" w:rsidP="00EC46CE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756CC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Thema: Wohnen und Wohnumfeld</w:t>
            </w:r>
          </w:p>
          <w:p w14:paraId="626570CD" w14:textId="77777777" w:rsidR="00EC46CE" w:rsidRPr="00756CC1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20" w:lineRule="exact"/>
              <w:ind w:left="787" w:hanging="427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Wohnung, Zimmer, Einrichtung, Hausrat </w:t>
            </w:r>
          </w:p>
          <w:p w14:paraId="2794813C" w14:textId="65B9E0CC" w:rsidR="00EC46CE" w:rsidRPr="00756CC1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20" w:lineRule="exact"/>
              <w:ind w:left="787" w:hanging="427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Wohnort, Wegbeschreibung, Wohnumfeld, Treffpunkte, Jugendzentren </w:t>
            </w:r>
          </w:p>
          <w:p w14:paraId="633BB424" w14:textId="26F1D4F1" w:rsidR="00EC46CE" w:rsidRPr="00756CC1" w:rsidRDefault="00EC46CE" w:rsidP="00CF6CA9">
            <w:pPr>
              <w:pStyle w:val="stoffberschrift2"/>
              <w:numPr>
                <w:ilvl w:val="0"/>
                <w:numId w:val="30"/>
              </w:numPr>
              <w:spacing w:before="40" w:after="40" w:line="220" w:lineRule="exact"/>
              <w:ind w:left="787" w:hanging="427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>Fortbewegungsmittel, Verkehrsmittel, Schulweg</w:t>
            </w:r>
          </w:p>
        </w:tc>
        <w:tc>
          <w:tcPr>
            <w:tcW w:w="2620" w:type="dxa"/>
          </w:tcPr>
          <w:p w14:paraId="7E4ADB97" w14:textId="5B8DAC13" w:rsidR="00EC46CE" w:rsidRPr="00756CC1" w:rsidRDefault="00EC46CE" w:rsidP="00EC46CE">
            <w:pPr>
              <w:pStyle w:val="stoffberschrift2"/>
              <w:spacing w:before="0" w:after="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 xml:space="preserve">GL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5</w:t>
            </w: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:</w:t>
            </w: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u.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</w:t>
            </w:r>
            <w:r w:rsidRPr="00756CC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a.</w:t>
            </w:r>
          </w:p>
          <w:p w14:paraId="4D73CA9D" w14:textId="78059223" w:rsidR="00EC46CE" w:rsidRDefault="00EC46CE" w:rsidP="00EC46CE">
            <w:pPr>
              <w:pStyle w:val="stofftabelletext"/>
              <w:spacing w:before="0" w:after="0"/>
              <w:ind w:left="0" w:firstLine="10"/>
              <w:rPr>
                <w:lang w:val="en-GB"/>
              </w:rPr>
            </w:pPr>
            <w:r w:rsidRPr="00E037C1">
              <w:rPr>
                <w:lang w:val="en-GB"/>
              </w:rPr>
              <w:t xml:space="preserve">SB </w:t>
            </w:r>
            <w:r>
              <w:rPr>
                <w:lang w:val="en-GB"/>
              </w:rPr>
              <w:t>17, 20/5, 30-34, 72/1, 75/7, 78/6, 86/5-6, 90/4</w:t>
            </w:r>
          </w:p>
          <w:p w14:paraId="047AB0B5" w14:textId="4406D766" w:rsidR="00EC46CE" w:rsidRPr="00D415FB" w:rsidRDefault="00EC46CE" w:rsidP="00CF6CA9">
            <w:pPr>
              <w:pStyle w:val="stofftabelletext"/>
              <w:spacing w:before="0" w:after="0"/>
              <w:ind w:left="0" w:firstLine="11"/>
            </w:pPr>
            <w:r>
              <w:rPr>
                <w:lang w:val="en-GB"/>
              </w:rPr>
              <w:t>WB 5/2, 33/17, 52/13, 53/14, 54/17</w:t>
            </w:r>
            <w:r w:rsidR="00B7039F">
              <w:rPr>
                <w:lang w:val="en-GB"/>
              </w:rPr>
              <w:t>,</w:t>
            </w:r>
            <w:r w:rsidR="00CF6CA9">
              <w:rPr>
                <w:lang w:val="en-GB"/>
              </w:rPr>
              <w:t xml:space="preserve"> </w:t>
            </w:r>
            <w:r>
              <w:rPr>
                <w:lang w:val="en-GB"/>
              </w:rPr>
              <w:t>G8: 87/3-4</w:t>
            </w:r>
          </w:p>
        </w:tc>
      </w:tr>
    </w:tbl>
    <w:p w14:paraId="06193101" w14:textId="77777777" w:rsidR="00CF6CA9" w:rsidRDefault="00CF6CA9" w:rsidP="009F259D"/>
    <w:p w14:paraId="18EE7A9E" w14:textId="77777777" w:rsidR="00CF6CA9" w:rsidRDefault="00CF6CA9" w:rsidP="009F259D"/>
    <w:p w14:paraId="090BB4FF" w14:textId="77777777" w:rsidR="00CF6CA9" w:rsidRDefault="00CF6CA9" w:rsidP="009F259D"/>
    <w:p w14:paraId="156BFFB1" w14:textId="77777777" w:rsidR="00CF6CA9" w:rsidRDefault="00CF6CA9" w:rsidP="009F259D"/>
    <w:p w14:paraId="1C24AAFB" w14:textId="77777777" w:rsidR="00CF6CA9" w:rsidRDefault="00CF6CA9" w:rsidP="009F259D"/>
    <w:p w14:paraId="761F9D7A" w14:textId="77777777" w:rsidR="00CF6CA9" w:rsidRDefault="00CF6CA9" w:rsidP="009F259D"/>
    <w:p w14:paraId="26198537" w14:textId="2043ECB7" w:rsidR="008E2D7B" w:rsidRPr="00EC46CE" w:rsidRDefault="008E2D7B" w:rsidP="00EC46CE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lastRenderedPageBreak/>
        <w:t>Themenfeld: Gesellschaft und öffentliches Leben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08"/>
        <w:gridCol w:w="2620"/>
      </w:tblGrid>
      <w:tr w:rsidR="00EC46CE" w:rsidRPr="00B4506B" w14:paraId="5BF61766" w14:textId="77777777" w:rsidTr="00375963">
        <w:tc>
          <w:tcPr>
            <w:tcW w:w="7008" w:type="dxa"/>
          </w:tcPr>
          <w:p w14:paraId="511B7286" w14:textId="77777777" w:rsidR="00EC46CE" w:rsidRPr="00E07411" w:rsidRDefault="00EC46CE" w:rsidP="00EC46CE">
            <w:pPr>
              <w:pStyle w:val="stoffberschrift2"/>
              <w:spacing w:beforeLines="40" w:before="96" w:afterLines="40" w:after="96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</w:p>
        </w:tc>
        <w:tc>
          <w:tcPr>
            <w:tcW w:w="2620" w:type="dxa"/>
          </w:tcPr>
          <w:p w14:paraId="25056B67" w14:textId="2C421075" w:rsidR="00EC46CE" w:rsidRPr="00E037C1" w:rsidRDefault="00EC46CE" w:rsidP="00EC46CE">
            <w:pPr>
              <w:pStyle w:val="stoffberschrift2"/>
              <w:spacing w:beforeLines="40" w:before="96" w:afterLines="40" w:after="96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Seite/Übung bzw. Seite</w:t>
            </w:r>
          </w:p>
        </w:tc>
      </w:tr>
      <w:tr w:rsidR="00EC46CE" w:rsidRPr="00B4506B" w14:paraId="605DC6D9" w14:textId="77777777" w:rsidTr="00375963">
        <w:tc>
          <w:tcPr>
            <w:tcW w:w="7008" w:type="dxa"/>
          </w:tcPr>
          <w:p w14:paraId="53076F61" w14:textId="0298E455" w:rsidR="00EC46CE" w:rsidRPr="00E07411" w:rsidRDefault="00EC46CE" w:rsidP="00CF6CA9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Thema: Gesellschaftliches Zusammenleben</w:t>
            </w:r>
          </w:p>
          <w:p w14:paraId="72154159" w14:textId="77777777" w:rsidR="00EC46CE" w:rsidRPr="00E07411" w:rsidRDefault="00EC46CE" w:rsidP="00CF6CA9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ind w:left="801" w:hanging="43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Lebensbedingungen, politisches System, öffentliche Institutionen </w:t>
            </w:r>
          </w:p>
          <w:p w14:paraId="1BED8582" w14:textId="678DF37F" w:rsidR="00EC46CE" w:rsidRPr="00E07411" w:rsidRDefault="00EC46CE" w:rsidP="00CF6CA9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ind w:left="801" w:hanging="43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Regeln/Normen des Zusammenlebens </w:t>
            </w:r>
          </w:p>
          <w:p w14:paraId="3FBCD52D" w14:textId="43773E58" w:rsidR="00EC46CE" w:rsidRPr="00E07411" w:rsidRDefault="00EC46CE" w:rsidP="00CF6CA9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ind w:left="801" w:hanging="43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Nationalitäten, Sprachen, kulturelle Vielfalt, ethnische und/oder religiöse Zugehörigkeiten </w:t>
            </w:r>
          </w:p>
          <w:p w14:paraId="38AE35F8" w14:textId="5B4ADBA4" w:rsidR="00EC46CE" w:rsidRPr="00E07411" w:rsidRDefault="00EC46CE" w:rsidP="00CF6CA9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ind w:left="801" w:hanging="43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Lebenskonzepte </w:t>
            </w:r>
          </w:p>
          <w:p w14:paraId="06012E2B" w14:textId="5D247D5C" w:rsidR="00EC46CE" w:rsidRPr="00E07411" w:rsidRDefault="00EC46CE" w:rsidP="00CF6CA9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ind w:left="801" w:hanging="43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Stereotype, Mobbing </w:t>
            </w:r>
          </w:p>
          <w:p w14:paraId="381A52AF" w14:textId="5BEA1A1F" w:rsidR="00EC46CE" w:rsidRPr="00E07411" w:rsidRDefault="00EC46CE" w:rsidP="00CF6CA9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ind w:left="801" w:hanging="43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digitale und analoge Medien </w:t>
            </w:r>
          </w:p>
          <w:p w14:paraId="474917F2" w14:textId="00CCC1F3" w:rsidR="00EC46CE" w:rsidRPr="00E07411" w:rsidRDefault="00EC46CE" w:rsidP="00CF6CA9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ind w:left="801" w:hanging="43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gesellschaftliches Engagement</w:t>
            </w:r>
          </w:p>
        </w:tc>
        <w:tc>
          <w:tcPr>
            <w:tcW w:w="2620" w:type="dxa"/>
          </w:tcPr>
          <w:p w14:paraId="2E915147" w14:textId="36150175" w:rsidR="00EC46CE" w:rsidRPr="00E07411" w:rsidRDefault="00EC46CE" w:rsidP="006765B5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 xml:space="preserve">GL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5</w:t>
            </w: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:</w:t>
            </w: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u.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</w:t>
            </w: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a.</w:t>
            </w:r>
          </w:p>
          <w:p w14:paraId="272A8145" w14:textId="7EDE1F42" w:rsidR="00EC46CE" w:rsidRPr="00C528D9" w:rsidRDefault="00EC46CE" w:rsidP="00EC46CE">
            <w:pPr>
              <w:pStyle w:val="stofftabelletext"/>
              <w:tabs>
                <w:tab w:val="left" w:pos="592"/>
              </w:tabs>
              <w:ind w:left="0" w:firstLine="10"/>
              <w:rPr>
                <w:lang w:val="en-US"/>
              </w:rPr>
            </w:pPr>
            <w:r w:rsidRPr="00187DDB">
              <w:rPr>
                <w:lang w:val="en-US"/>
              </w:rPr>
              <w:t>SB</w:t>
            </w:r>
            <w:r>
              <w:rPr>
                <w:lang w:val="en-US"/>
              </w:rPr>
              <w:t xml:space="preserve"> 10/5-6, </w:t>
            </w:r>
            <w:r w:rsidRPr="002C30AD">
              <w:rPr>
                <w:i/>
                <w:iCs/>
                <w:lang w:val="en-US"/>
              </w:rPr>
              <w:t>A</w:t>
            </w:r>
            <w:r>
              <w:rPr>
                <w:i/>
                <w:iCs/>
                <w:lang w:val="en-US"/>
              </w:rPr>
              <w:t xml:space="preserve">cross cultures </w:t>
            </w:r>
            <w:r w:rsidRPr="002C30AD">
              <w:rPr>
                <w:i/>
                <w:iCs/>
                <w:lang w:val="en-US"/>
              </w:rPr>
              <w:t>2</w:t>
            </w:r>
            <w:r>
              <w:rPr>
                <w:lang w:val="en-US"/>
              </w:rPr>
              <w:t>, 72/1, 85/Box</w:t>
            </w:r>
            <w:r w:rsidR="00B7039F">
              <w:rPr>
                <w:lang w:val="en-US"/>
              </w:rPr>
              <w:t>,</w:t>
            </w:r>
            <w:r w:rsidR="00C528D9">
              <w:rPr>
                <w:lang w:val="en-US"/>
              </w:rPr>
              <w:t xml:space="preserve"> </w:t>
            </w:r>
            <w:r w:rsidRPr="00C528D9">
              <w:rPr>
                <w:lang w:val="en-US"/>
              </w:rPr>
              <w:t>G8: 96</w:t>
            </w:r>
          </w:p>
          <w:p w14:paraId="4713CE12" w14:textId="68BC03AF" w:rsidR="00EC46CE" w:rsidRPr="00242DAF" w:rsidRDefault="00AF6479" w:rsidP="00EC46CE">
            <w:pPr>
              <w:pStyle w:val="stofftabelletext"/>
              <w:tabs>
                <w:tab w:val="left" w:pos="592"/>
              </w:tabs>
              <w:ind w:left="0" w:firstLine="10"/>
            </w:pPr>
            <w:r w:rsidRPr="00242DAF">
              <w:t>Einwanderung:</w:t>
            </w:r>
            <w:r w:rsidRPr="00242DAF">
              <w:rPr>
                <w:i/>
                <w:iCs/>
              </w:rPr>
              <w:t xml:space="preserve"> </w:t>
            </w:r>
            <w:r w:rsidR="00EC46CE" w:rsidRPr="00242DAF">
              <w:t>SB 20/5; WB</w:t>
            </w:r>
            <w:r w:rsidR="00C528D9" w:rsidRPr="00242DAF">
              <w:t xml:space="preserve"> </w:t>
            </w:r>
            <w:r w:rsidR="00EC46CE" w:rsidRPr="00242DAF">
              <w:t>7/4</w:t>
            </w:r>
          </w:p>
          <w:p w14:paraId="40F715E1" w14:textId="09973197" w:rsidR="00EC46CE" w:rsidRPr="00AF6479" w:rsidRDefault="00AF6479" w:rsidP="00EC46CE">
            <w:pPr>
              <w:pStyle w:val="stofftabelletext"/>
              <w:tabs>
                <w:tab w:val="left" w:pos="592"/>
              </w:tabs>
              <w:ind w:left="0" w:firstLine="10"/>
            </w:pPr>
            <w:r w:rsidRPr="00AF6479">
              <w:t>Multikulturelle Gesellschaft:</w:t>
            </w:r>
            <w:r w:rsidR="00EC46CE" w:rsidRPr="00AF6479">
              <w:t xml:space="preserve"> SB</w:t>
            </w:r>
            <w:r w:rsidR="00C528D9" w:rsidRPr="00AF6479">
              <w:t xml:space="preserve"> </w:t>
            </w:r>
            <w:r w:rsidR="00EC46CE" w:rsidRPr="00AF6479">
              <w:t>26/2, 78/6, 79/9, 82/2</w:t>
            </w:r>
          </w:p>
          <w:p w14:paraId="620F3EF0" w14:textId="4979E491" w:rsidR="00EC46CE" w:rsidRPr="00AF6479" w:rsidRDefault="00AF6479" w:rsidP="00EC46CE">
            <w:pPr>
              <w:pStyle w:val="stofftabelletext"/>
              <w:tabs>
                <w:tab w:val="left" w:pos="592"/>
              </w:tabs>
              <w:ind w:left="0" w:firstLine="10"/>
            </w:pPr>
            <w:r w:rsidRPr="00AF6479">
              <w:t>Rassismus:</w:t>
            </w:r>
            <w:r w:rsidR="00EC46CE" w:rsidRPr="00AF6479">
              <w:t xml:space="preserve"> SB 27/3</w:t>
            </w:r>
          </w:p>
          <w:p w14:paraId="1C7ADAB3" w14:textId="55024BC3" w:rsidR="00EC46CE" w:rsidRPr="00242DAF" w:rsidRDefault="00AF6479" w:rsidP="00EC46CE">
            <w:pPr>
              <w:pStyle w:val="stofftabelletext"/>
              <w:ind w:left="0" w:firstLine="10"/>
            </w:pPr>
            <w:r w:rsidRPr="00242DAF">
              <w:t>Soziales Engagement:</w:t>
            </w:r>
            <w:r w:rsidR="00C528D9" w:rsidRPr="00242DAF">
              <w:rPr>
                <w:i/>
                <w:iCs/>
              </w:rPr>
              <w:t xml:space="preserve"> </w:t>
            </w:r>
            <w:r w:rsidR="00C528D9" w:rsidRPr="00242DAF">
              <w:t>SB</w:t>
            </w:r>
            <w:r w:rsidR="00EC46CE" w:rsidRPr="00242DAF">
              <w:t xml:space="preserve"> 56/3, 83</w:t>
            </w:r>
          </w:p>
          <w:p w14:paraId="48829D34" w14:textId="191B6C5C" w:rsidR="00EC46CE" w:rsidRPr="003C78DE" w:rsidRDefault="00AF6479" w:rsidP="00EC46CE">
            <w:pPr>
              <w:pStyle w:val="stofftabelletext"/>
              <w:ind w:left="0" w:firstLine="10"/>
              <w:rPr>
                <w:i/>
                <w:iCs/>
                <w:lang w:val="en-US"/>
              </w:rPr>
            </w:pPr>
            <w:proofErr w:type="spellStart"/>
            <w:r>
              <w:rPr>
                <w:lang w:val="en-US"/>
              </w:rPr>
              <w:t>Politik</w:t>
            </w:r>
            <w:proofErr w:type="spellEnd"/>
            <w:r>
              <w:rPr>
                <w:lang w:val="en-US"/>
              </w:rPr>
              <w:t>:</w:t>
            </w:r>
            <w:r w:rsidR="00EC46CE" w:rsidRPr="003C78DE">
              <w:rPr>
                <w:lang w:val="en-US"/>
              </w:rPr>
              <w:t xml:space="preserve"> SB </w:t>
            </w:r>
            <w:r w:rsidR="00EC46CE" w:rsidRPr="003C78DE">
              <w:rPr>
                <w:i/>
                <w:iCs/>
                <w:lang w:val="en-US"/>
              </w:rPr>
              <w:t>Trailer 1+2</w:t>
            </w:r>
            <w:r w:rsidR="00EC46CE" w:rsidRPr="003C78DE">
              <w:rPr>
                <w:lang w:val="en-US"/>
              </w:rPr>
              <w:t xml:space="preserve">; WB 2/2, </w:t>
            </w:r>
            <w:r w:rsidR="00EC46CE" w:rsidRPr="003C78DE">
              <w:rPr>
                <w:i/>
                <w:iCs/>
                <w:lang w:val="en-US"/>
              </w:rPr>
              <w:t>Trailer 2</w:t>
            </w:r>
          </w:p>
          <w:p w14:paraId="4CB49ED0" w14:textId="4B08170D" w:rsidR="00EC46CE" w:rsidRPr="00C528D9" w:rsidRDefault="00AF6479" w:rsidP="00C528D9">
            <w:pPr>
              <w:pStyle w:val="stofftabelletext"/>
              <w:ind w:left="0" w:firstLine="10"/>
              <w:rPr>
                <w:lang w:val="en-US"/>
              </w:rPr>
            </w:pPr>
            <w:r>
              <w:rPr>
                <w:lang w:val="en-US"/>
              </w:rPr>
              <w:t>Medien:</w:t>
            </w:r>
            <w:r w:rsidR="00EC46CE" w:rsidRPr="003C78DE">
              <w:rPr>
                <w:lang w:val="en-US"/>
              </w:rPr>
              <w:t xml:space="preserve"> SB </w:t>
            </w:r>
            <w:r w:rsidR="00EC46CE" w:rsidRPr="003C78DE">
              <w:rPr>
                <w:i/>
                <w:iCs/>
                <w:lang w:val="en-US"/>
              </w:rPr>
              <w:t>Unit 2</w:t>
            </w:r>
            <w:r w:rsidR="00EC46CE" w:rsidRPr="003C78DE">
              <w:rPr>
                <w:lang w:val="en-US"/>
              </w:rPr>
              <w:t xml:space="preserve">, </w:t>
            </w:r>
            <w:r w:rsidR="00C528D9">
              <w:rPr>
                <w:lang w:val="en-US"/>
              </w:rPr>
              <w:t>35/</w:t>
            </w:r>
            <w:r w:rsidR="00EC46CE" w:rsidRPr="003C78DE">
              <w:rPr>
                <w:i/>
                <w:iCs/>
                <w:lang w:val="en-US"/>
              </w:rPr>
              <w:t>Unit task</w:t>
            </w:r>
            <w:r w:rsidR="00EC46CE" w:rsidRPr="003C78DE">
              <w:rPr>
                <w:lang w:val="en-US"/>
              </w:rPr>
              <w:t xml:space="preserve">, 62-65, </w:t>
            </w:r>
            <w:r w:rsidR="00EC46CE" w:rsidRPr="003C78DE">
              <w:rPr>
                <w:i/>
                <w:iCs/>
                <w:lang w:val="en-US"/>
              </w:rPr>
              <w:t>Revision B</w:t>
            </w:r>
            <w:r w:rsidR="00EC46CE" w:rsidRPr="00DE3698">
              <w:rPr>
                <w:lang w:val="en-US"/>
              </w:rPr>
              <w:t>,</w:t>
            </w:r>
            <w:r w:rsidR="00C528D9">
              <w:rPr>
                <w:lang w:val="en-US"/>
              </w:rPr>
              <w:t xml:space="preserve"> 87/</w:t>
            </w:r>
            <w:r w:rsidR="00EC46CE" w:rsidRPr="003C78DE">
              <w:rPr>
                <w:i/>
                <w:iCs/>
                <w:lang w:val="en-US"/>
              </w:rPr>
              <w:t>Unit task</w:t>
            </w:r>
            <w:r w:rsidR="00EC46CE" w:rsidRPr="003C78DE">
              <w:rPr>
                <w:lang w:val="en-US"/>
              </w:rPr>
              <w:t>, 88/1</w:t>
            </w:r>
            <w:r w:rsidR="00C528D9">
              <w:rPr>
                <w:lang w:val="en-US"/>
              </w:rPr>
              <w:t xml:space="preserve">; </w:t>
            </w:r>
            <w:r w:rsidR="00EC46CE" w:rsidRPr="00C528D9">
              <w:rPr>
                <w:lang w:val="en-US"/>
              </w:rPr>
              <w:t xml:space="preserve">WB 10/10, </w:t>
            </w:r>
            <w:r w:rsidR="00EC46CE" w:rsidRPr="00C528D9">
              <w:rPr>
                <w:i/>
                <w:iCs/>
                <w:lang w:val="en-US"/>
              </w:rPr>
              <w:t>Unit 2</w:t>
            </w:r>
            <w:r w:rsidR="00EC46CE" w:rsidRPr="00C528D9">
              <w:rPr>
                <w:lang w:val="en-US"/>
              </w:rPr>
              <w:t>, 35/21, 39-40, 41/2, 43/5-6</w:t>
            </w:r>
          </w:p>
          <w:p w14:paraId="5A288AB2" w14:textId="4D7003B9" w:rsidR="00EC46CE" w:rsidRPr="00E037C1" w:rsidRDefault="00EC46CE" w:rsidP="00EC46CE">
            <w:pPr>
              <w:pStyle w:val="stofftabelletext"/>
              <w:tabs>
                <w:tab w:val="left" w:pos="592"/>
              </w:tabs>
              <w:ind w:left="0" w:firstLine="10"/>
            </w:pPr>
            <w:r>
              <w:t>A</w:t>
            </w:r>
            <w:r w:rsidRPr="00DE3AF4">
              <w:t xml:space="preserve">lle </w:t>
            </w:r>
            <w:r w:rsidRPr="00E46774">
              <w:rPr>
                <w:i/>
                <w:iCs/>
              </w:rPr>
              <w:t>Media smar</w:t>
            </w:r>
            <w:r>
              <w:rPr>
                <w:i/>
                <w:iCs/>
              </w:rPr>
              <w:t>t-</w:t>
            </w:r>
            <w:r w:rsidRPr="00DE3AF4">
              <w:t xml:space="preserve">Boxen </w:t>
            </w:r>
          </w:p>
        </w:tc>
      </w:tr>
      <w:tr w:rsidR="00EC46CE" w:rsidRPr="00C528D9" w14:paraId="11D3AA3D" w14:textId="77777777" w:rsidTr="00375963">
        <w:tc>
          <w:tcPr>
            <w:tcW w:w="7008" w:type="dxa"/>
          </w:tcPr>
          <w:p w14:paraId="08A25A29" w14:textId="635E305B" w:rsidR="00EC46CE" w:rsidRPr="00E07411" w:rsidRDefault="00EC46CE" w:rsidP="006765B5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Thema: Schule, Ausbildung, Arbeitswelt</w:t>
            </w:r>
          </w:p>
          <w:p w14:paraId="174279FC" w14:textId="77777777" w:rsidR="00EC46CE" w:rsidRPr="00E07411" w:rsidRDefault="00EC46CE" w:rsidP="006765B5">
            <w:pPr>
              <w:pStyle w:val="stoffberschrift2"/>
              <w:numPr>
                <w:ilvl w:val="0"/>
                <w:numId w:val="29"/>
              </w:numPr>
              <w:spacing w:before="40" w:after="40" w:line="220" w:lineRule="exact"/>
              <w:ind w:left="748" w:hanging="388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Arbeitsmaterial, Klassenraum, Schultag, Unterrichtsfächer </w:t>
            </w:r>
          </w:p>
          <w:p w14:paraId="6182235F" w14:textId="77777777" w:rsidR="00EC46CE" w:rsidRPr="00E07411" w:rsidRDefault="00EC46CE" w:rsidP="006765B5">
            <w:pPr>
              <w:pStyle w:val="stoffberschrift2"/>
              <w:numPr>
                <w:ilvl w:val="0"/>
                <w:numId w:val="29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Schultypen, Schulsystem </w:t>
            </w:r>
          </w:p>
          <w:p w14:paraId="395F25B0" w14:textId="77777777" w:rsidR="00EC46CE" w:rsidRPr="00E07411" w:rsidRDefault="00EC46CE" w:rsidP="006765B5">
            <w:pPr>
              <w:pStyle w:val="stoffberschrift2"/>
              <w:numPr>
                <w:ilvl w:val="0"/>
                <w:numId w:val="29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Schullaufbahn, Ausbildung, Studium, Arbeitsmarkt im In- und Ausland </w:t>
            </w:r>
          </w:p>
          <w:p w14:paraId="2D8CA0FF" w14:textId="77777777" w:rsidR="00EC46CE" w:rsidRPr="00E07411" w:rsidRDefault="00EC46CE" w:rsidP="006765B5">
            <w:pPr>
              <w:pStyle w:val="stoffberschrift2"/>
              <w:numPr>
                <w:ilvl w:val="0"/>
                <w:numId w:val="29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Berufe, Praktika </w:t>
            </w:r>
          </w:p>
          <w:p w14:paraId="4DEF21AC" w14:textId="76EFFF62" w:rsidR="00EC46CE" w:rsidRPr="00E07411" w:rsidRDefault="00EC46CE" w:rsidP="006765B5">
            <w:pPr>
              <w:pStyle w:val="stoffberschrift2"/>
              <w:numPr>
                <w:ilvl w:val="0"/>
                <w:numId w:val="29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 Berufspläne, Bewerbung</w:t>
            </w:r>
          </w:p>
        </w:tc>
        <w:tc>
          <w:tcPr>
            <w:tcW w:w="2620" w:type="dxa"/>
          </w:tcPr>
          <w:p w14:paraId="2C0D35A0" w14:textId="068DBB73" w:rsidR="00EC46CE" w:rsidRPr="00E07411" w:rsidRDefault="00EC46CE" w:rsidP="006765B5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 xml:space="preserve">GL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5</w:t>
            </w: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:</w:t>
            </w: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u.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</w:t>
            </w:r>
            <w:r w:rsidRPr="00E0741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a.</w:t>
            </w:r>
          </w:p>
          <w:p w14:paraId="31B946C0" w14:textId="77777777" w:rsidR="00C528D9" w:rsidRDefault="00C528D9" w:rsidP="00C528D9">
            <w:pPr>
              <w:pStyle w:val="stofftabelletext"/>
              <w:tabs>
                <w:tab w:val="left" w:pos="592"/>
              </w:tabs>
              <w:ind w:left="10"/>
            </w:pPr>
            <w:r>
              <w:t xml:space="preserve">Schule und Austausch: </w:t>
            </w:r>
          </w:p>
          <w:p w14:paraId="4B79964F" w14:textId="0D347D58" w:rsidR="00C528D9" w:rsidRPr="00C528D9" w:rsidRDefault="00EC46CE" w:rsidP="00C528D9">
            <w:pPr>
              <w:pStyle w:val="stofftabelletext"/>
              <w:tabs>
                <w:tab w:val="left" w:pos="592"/>
              </w:tabs>
              <w:ind w:left="10"/>
              <w:rPr>
                <w:lang w:val="en-US"/>
              </w:rPr>
            </w:pPr>
            <w:r w:rsidRPr="00C528D9">
              <w:rPr>
                <w:lang w:val="en-US"/>
              </w:rPr>
              <w:t>SB 9/3, 18/1</w:t>
            </w:r>
            <w:r w:rsidR="00C528D9" w:rsidRPr="00C528D9">
              <w:rPr>
                <w:lang w:val="en-US"/>
              </w:rPr>
              <w:t>-2</w:t>
            </w:r>
            <w:r w:rsidRPr="00C528D9">
              <w:rPr>
                <w:lang w:val="en-US"/>
              </w:rPr>
              <w:t>, 27/3, 37/3, 60/4</w:t>
            </w:r>
            <w:r w:rsidR="00C528D9" w:rsidRPr="00C528D9">
              <w:rPr>
                <w:lang w:val="en-US"/>
              </w:rPr>
              <w:t>; WB 3/4, 5/2, 6/3, 9/8, 12/13, 45/8, 62/6</w:t>
            </w:r>
          </w:p>
          <w:p w14:paraId="632B95BA" w14:textId="77777777" w:rsidR="00C528D9" w:rsidRPr="00C528D9" w:rsidRDefault="00EC46CE" w:rsidP="00C528D9">
            <w:pPr>
              <w:pStyle w:val="stofftabelletext"/>
              <w:tabs>
                <w:tab w:val="left" w:pos="592"/>
              </w:tabs>
              <w:ind w:left="10"/>
              <w:rPr>
                <w:lang w:val="en-US"/>
              </w:rPr>
            </w:pPr>
            <w:r w:rsidRPr="00C528D9">
              <w:rPr>
                <w:lang w:val="en-US"/>
              </w:rPr>
              <w:t xml:space="preserve">Jobs: </w:t>
            </w:r>
          </w:p>
          <w:p w14:paraId="69EBB034" w14:textId="45DDA5B9" w:rsidR="00EC46CE" w:rsidRPr="00C528D9" w:rsidRDefault="00C528D9" w:rsidP="00C528D9">
            <w:pPr>
              <w:pStyle w:val="stofftabelletext"/>
              <w:tabs>
                <w:tab w:val="left" w:pos="592"/>
              </w:tabs>
              <w:ind w:left="10"/>
              <w:rPr>
                <w:lang w:val="en-US"/>
              </w:rPr>
            </w:pPr>
            <w:r w:rsidRPr="00C528D9">
              <w:rPr>
                <w:lang w:val="en-US"/>
              </w:rPr>
              <w:t xml:space="preserve">SB </w:t>
            </w:r>
            <w:r w:rsidR="00EC46CE" w:rsidRPr="00C528D9">
              <w:rPr>
                <w:lang w:val="en-US"/>
              </w:rPr>
              <w:t>57/4</w:t>
            </w:r>
            <w:r w:rsidRPr="00C528D9">
              <w:rPr>
                <w:lang w:val="en-US"/>
              </w:rPr>
              <w:t>; WB 35/21, 36/23</w:t>
            </w:r>
          </w:p>
        </w:tc>
      </w:tr>
    </w:tbl>
    <w:p w14:paraId="2090625A" w14:textId="7256C17B" w:rsidR="00BB3FBD" w:rsidRPr="00EC46CE" w:rsidRDefault="00BB3FBD" w:rsidP="00EC46CE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t>Themenfeld: Kultur und historischer Hintergrund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08"/>
        <w:gridCol w:w="2620"/>
      </w:tblGrid>
      <w:tr w:rsidR="006765B5" w:rsidRPr="00EC46CE" w14:paraId="205E2F5A" w14:textId="77777777" w:rsidTr="00375963">
        <w:tc>
          <w:tcPr>
            <w:tcW w:w="7008" w:type="dxa"/>
          </w:tcPr>
          <w:p w14:paraId="40F3B873" w14:textId="77777777" w:rsidR="006765B5" w:rsidRPr="003038B1" w:rsidRDefault="006765B5" w:rsidP="006765B5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</w:p>
        </w:tc>
        <w:tc>
          <w:tcPr>
            <w:tcW w:w="2620" w:type="dxa"/>
          </w:tcPr>
          <w:p w14:paraId="60F7E021" w14:textId="43A4DB29" w:rsidR="006765B5" w:rsidRPr="003038B1" w:rsidRDefault="006765B5" w:rsidP="006765B5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Seite/Übung bzw. Seite</w:t>
            </w:r>
          </w:p>
        </w:tc>
      </w:tr>
      <w:tr w:rsidR="008E2D7B" w:rsidRPr="00B7039F" w14:paraId="7E96303A" w14:textId="77777777" w:rsidTr="00375963">
        <w:tc>
          <w:tcPr>
            <w:tcW w:w="7008" w:type="dxa"/>
          </w:tcPr>
          <w:p w14:paraId="7EDF4751" w14:textId="49AB7AD6" w:rsidR="008E2D7B" w:rsidRPr="003038B1" w:rsidRDefault="008E2D7B" w:rsidP="006765B5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Thema:</w:t>
            </w:r>
            <w:r w:rsidR="00A42763" w:rsidRPr="003038B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 xml:space="preserve"> Traditionen und historische Aspekte</w:t>
            </w:r>
            <w:r w:rsidRPr="003038B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 xml:space="preserve"> </w:t>
            </w:r>
          </w:p>
          <w:p w14:paraId="76EF7971" w14:textId="77777777" w:rsidR="00A42763" w:rsidRPr="003038B1" w:rsidRDefault="00A42763" w:rsidP="00CF6CA9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59" w:hanging="392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Feiertage, Feste </w:t>
            </w:r>
          </w:p>
          <w:p w14:paraId="58EB8477" w14:textId="1C6C0288" w:rsidR="00A42763" w:rsidRPr="003038B1" w:rsidRDefault="00A42763" w:rsidP="00CF6CA9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59" w:hanging="399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Essen und Trinken (regionale Küche) </w:t>
            </w:r>
          </w:p>
          <w:p w14:paraId="4004F080" w14:textId="32485830" w:rsidR="00A42763" w:rsidRPr="003038B1" w:rsidRDefault="00A42763" w:rsidP="00CF6CA9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59" w:hanging="399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Persönlichkeiten </w:t>
            </w:r>
          </w:p>
          <w:p w14:paraId="3467AEDA" w14:textId="1873EC99" w:rsidR="00A42763" w:rsidRPr="003038B1" w:rsidRDefault="00A42763" w:rsidP="00CF6CA9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59" w:hanging="399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Verbreitung der Zielsprache </w:t>
            </w:r>
          </w:p>
          <w:p w14:paraId="0ED0E430" w14:textId="18ABF8C9" w:rsidR="00A42763" w:rsidRPr="003038B1" w:rsidRDefault="00A42763" w:rsidP="00CF6CA9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59" w:hanging="399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für die Gegenwart bedeutsame historische Ereignisse und Entwicklungen </w:t>
            </w:r>
          </w:p>
          <w:p w14:paraId="56BFDE38" w14:textId="1774464A" w:rsidR="007C6881" w:rsidRPr="003038B1" w:rsidRDefault="00A42763" w:rsidP="00CF6CA9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59" w:hanging="399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Globalisierung und nationale Identitä</w:t>
            </w:r>
            <w:r w:rsidR="007C6881"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t</w:t>
            </w:r>
          </w:p>
        </w:tc>
        <w:tc>
          <w:tcPr>
            <w:tcW w:w="2620" w:type="dxa"/>
          </w:tcPr>
          <w:p w14:paraId="25DC28FA" w14:textId="7FAD1DE7" w:rsidR="00DC28BF" w:rsidRPr="003038B1" w:rsidRDefault="00DC28BF" w:rsidP="006765B5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 xml:space="preserve">GL </w:t>
            </w:r>
            <w:r w:rsidR="00E037C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5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: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u.</w:t>
            </w:r>
            <w:r w:rsidR="001038FB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a.</w:t>
            </w:r>
          </w:p>
          <w:p w14:paraId="013913B7" w14:textId="68DF5386" w:rsidR="002546DD" w:rsidRDefault="00E037C1" w:rsidP="001038FB">
            <w:pPr>
              <w:pStyle w:val="stofftabelletext"/>
              <w:tabs>
                <w:tab w:val="left" w:pos="592"/>
              </w:tabs>
              <w:ind w:left="0"/>
              <w:rPr>
                <w:lang w:val="en-US"/>
              </w:rPr>
            </w:pPr>
            <w:r w:rsidRPr="001038FB">
              <w:rPr>
                <w:lang w:val="en-US"/>
              </w:rPr>
              <w:t>SB</w:t>
            </w:r>
            <w:r w:rsidR="00A62EC2" w:rsidRPr="001038FB">
              <w:rPr>
                <w:lang w:val="en-US"/>
              </w:rPr>
              <w:t xml:space="preserve"> </w:t>
            </w:r>
            <w:r w:rsidR="005F3DA6" w:rsidRPr="001038FB">
              <w:rPr>
                <w:i/>
                <w:iCs/>
                <w:lang w:val="en-US"/>
              </w:rPr>
              <w:t>A</w:t>
            </w:r>
            <w:r w:rsidR="001038FB" w:rsidRPr="001038FB">
              <w:rPr>
                <w:i/>
                <w:iCs/>
                <w:lang w:val="en-US"/>
              </w:rPr>
              <w:t xml:space="preserve">cross cultures </w:t>
            </w:r>
            <w:r w:rsidR="005F3DA6" w:rsidRPr="001038FB">
              <w:rPr>
                <w:i/>
                <w:iCs/>
                <w:lang w:val="en-US"/>
              </w:rPr>
              <w:t>1</w:t>
            </w:r>
            <w:r w:rsidR="005F3DA6" w:rsidRPr="001038FB">
              <w:rPr>
                <w:lang w:val="en-US"/>
              </w:rPr>
              <w:t xml:space="preserve">, </w:t>
            </w:r>
            <w:r w:rsidR="005F3DA6">
              <w:rPr>
                <w:lang w:val="en-US"/>
              </w:rPr>
              <w:t xml:space="preserve">26/1, 29/7, </w:t>
            </w:r>
            <w:r w:rsidR="002546DD">
              <w:rPr>
                <w:lang w:val="en-US"/>
              </w:rPr>
              <w:t xml:space="preserve">34/4, </w:t>
            </w:r>
            <w:r w:rsidR="005F3DA6" w:rsidRPr="005F3DA6">
              <w:rPr>
                <w:i/>
                <w:iCs/>
                <w:lang w:val="en-US"/>
              </w:rPr>
              <w:t>A</w:t>
            </w:r>
            <w:r w:rsidR="001038FB">
              <w:rPr>
                <w:i/>
                <w:iCs/>
                <w:lang w:val="en-US"/>
              </w:rPr>
              <w:t xml:space="preserve">cross cultures </w:t>
            </w:r>
            <w:r w:rsidR="005F3DA6" w:rsidRPr="005F3DA6">
              <w:rPr>
                <w:i/>
                <w:iCs/>
                <w:lang w:val="en-US"/>
              </w:rPr>
              <w:t>2</w:t>
            </w:r>
            <w:r w:rsidR="005F3DA6">
              <w:rPr>
                <w:lang w:val="en-US"/>
              </w:rPr>
              <w:t xml:space="preserve">, </w:t>
            </w:r>
            <w:r w:rsidR="002546DD">
              <w:rPr>
                <w:lang w:val="en-US"/>
              </w:rPr>
              <w:t>75/6-7, 91/6</w:t>
            </w:r>
          </w:p>
          <w:p w14:paraId="26A684B7" w14:textId="77777777" w:rsidR="001038FB" w:rsidRDefault="00BB3FBD" w:rsidP="001038FB">
            <w:pPr>
              <w:pStyle w:val="stofftabelletext"/>
              <w:tabs>
                <w:tab w:val="left" w:pos="592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WB 7/4, 13/15, 26/4, 49/7, 61/5</w:t>
            </w:r>
          </w:p>
          <w:p w14:paraId="19BCE47C" w14:textId="6DF46D25" w:rsidR="00A62EC2" w:rsidRPr="001038FB" w:rsidRDefault="005F3DA6" w:rsidP="001038FB">
            <w:pPr>
              <w:pStyle w:val="stofftabelletext"/>
              <w:tabs>
                <w:tab w:val="left" w:pos="592"/>
              </w:tabs>
              <w:ind w:left="0"/>
              <w:rPr>
                <w:lang w:val="en-US"/>
              </w:rPr>
            </w:pPr>
            <w:r w:rsidRPr="001038FB">
              <w:rPr>
                <w:lang w:val="en-US"/>
              </w:rPr>
              <w:t xml:space="preserve">Alle </w:t>
            </w:r>
            <w:r w:rsidRPr="001038FB">
              <w:rPr>
                <w:i/>
                <w:iCs/>
                <w:lang w:val="en-US"/>
              </w:rPr>
              <w:t>Across cultures</w:t>
            </w:r>
            <w:r w:rsidR="001038FB" w:rsidRPr="001038FB">
              <w:rPr>
                <w:i/>
                <w:iCs/>
                <w:lang w:val="en-US"/>
              </w:rPr>
              <w:t>-</w:t>
            </w:r>
            <w:r w:rsidR="001038FB" w:rsidRPr="001038FB">
              <w:rPr>
                <w:lang w:val="en-US"/>
              </w:rPr>
              <w:t>B</w:t>
            </w:r>
            <w:r w:rsidRPr="001038FB">
              <w:rPr>
                <w:lang w:val="en-US"/>
              </w:rPr>
              <w:t xml:space="preserve">oxen </w:t>
            </w:r>
          </w:p>
        </w:tc>
      </w:tr>
      <w:tr w:rsidR="008E2D7B" w:rsidRPr="00B7039F" w14:paraId="362B6D77" w14:textId="77777777" w:rsidTr="00375963">
        <w:tc>
          <w:tcPr>
            <w:tcW w:w="7008" w:type="dxa"/>
          </w:tcPr>
          <w:p w14:paraId="62C51056" w14:textId="3FB66780" w:rsidR="008E2D7B" w:rsidRPr="003038B1" w:rsidRDefault="008E2D7B" w:rsidP="006765B5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 xml:space="preserve">Thema: </w:t>
            </w:r>
            <w:r w:rsidR="00A42763" w:rsidRPr="003038B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Kulturelle Aspekte</w:t>
            </w:r>
          </w:p>
          <w:p w14:paraId="5FE65C6A" w14:textId="6EEF3FA6" w:rsidR="00A42763" w:rsidRPr="003038B1" w:rsidRDefault="00A42763" w:rsidP="006765B5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34" w:hanging="37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Städte, Regionen, Sehenswürdigkeiten </w:t>
            </w:r>
          </w:p>
          <w:p w14:paraId="549816F0" w14:textId="1A1F8A92" w:rsidR="00A42763" w:rsidRPr="003038B1" w:rsidRDefault="00A42763" w:rsidP="006765B5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34" w:hanging="37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softHyphen/>
              <w:t xml:space="preserve">Musik, Film, Literatur, bildende Kunst </w:t>
            </w:r>
          </w:p>
          <w:p w14:paraId="64DCF71A" w14:textId="77777777" w:rsidR="00A42763" w:rsidRPr="003038B1" w:rsidRDefault="00A42763" w:rsidP="006765B5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34" w:hanging="37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traditionelle und aktuelle Kunstformen </w:t>
            </w:r>
          </w:p>
          <w:p w14:paraId="1238F17A" w14:textId="4713CA4C" w:rsidR="007C6881" w:rsidRPr="003038B1" w:rsidRDefault="00A42763" w:rsidP="006765B5">
            <w:pPr>
              <w:pStyle w:val="stoffberschrift2"/>
              <w:numPr>
                <w:ilvl w:val="0"/>
                <w:numId w:val="31"/>
              </w:numPr>
              <w:spacing w:before="40" w:after="40" w:line="220" w:lineRule="exact"/>
              <w:ind w:left="734" w:hanging="374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Sport- und Großereignisse</w:t>
            </w:r>
          </w:p>
        </w:tc>
        <w:tc>
          <w:tcPr>
            <w:tcW w:w="2620" w:type="dxa"/>
          </w:tcPr>
          <w:p w14:paraId="3C989269" w14:textId="3933C09B" w:rsidR="00DC28BF" w:rsidRPr="003038B1" w:rsidRDefault="00DC28BF" w:rsidP="006765B5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 xml:space="preserve">GL </w:t>
            </w:r>
            <w:r w:rsidR="00E037C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5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: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u.</w:t>
            </w:r>
            <w:r w:rsidR="001038FB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a.</w:t>
            </w:r>
          </w:p>
          <w:p w14:paraId="198278F8" w14:textId="6DEF4C24" w:rsidR="005F3DA6" w:rsidRDefault="002546DD" w:rsidP="001038FB">
            <w:pPr>
              <w:pStyle w:val="stofftabelletext"/>
              <w:tabs>
                <w:tab w:val="left" w:pos="592"/>
              </w:tabs>
              <w:ind w:left="0"/>
              <w:rPr>
                <w:iCs/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="005F3DA6" w:rsidRPr="001038FB">
              <w:rPr>
                <w:i/>
                <w:iCs/>
                <w:lang w:val="en-US"/>
              </w:rPr>
              <w:t>Unit 1 Australia</w:t>
            </w:r>
            <w:r w:rsidR="005F3DA6">
              <w:rPr>
                <w:lang w:val="en-US"/>
              </w:rPr>
              <w:t xml:space="preserve">, </w:t>
            </w:r>
            <w:r w:rsidR="005F3DA6" w:rsidRPr="001038FB">
              <w:rPr>
                <w:i/>
                <w:iCs/>
                <w:lang w:val="en-US"/>
              </w:rPr>
              <w:t>Unit 3 London</w:t>
            </w:r>
            <w:r w:rsidR="005F3DA6">
              <w:rPr>
                <w:lang w:val="en-US"/>
              </w:rPr>
              <w:t xml:space="preserve">, </w:t>
            </w:r>
            <w:r w:rsidR="00340DE1">
              <w:rPr>
                <w:lang w:val="en-US"/>
              </w:rPr>
              <w:t>46, 68/5, 73/3, 83, 87/</w:t>
            </w:r>
            <w:r w:rsidR="00340DE1" w:rsidRPr="00340DE1">
              <w:rPr>
                <w:i/>
                <w:iCs/>
                <w:lang w:val="en-US"/>
              </w:rPr>
              <w:t>Unit task</w:t>
            </w:r>
            <w:r w:rsidR="00340DE1">
              <w:rPr>
                <w:lang w:val="en-US"/>
              </w:rPr>
              <w:t xml:space="preserve">,  </w:t>
            </w:r>
            <w:r w:rsidR="005F3DA6">
              <w:rPr>
                <w:lang w:val="en-US"/>
              </w:rPr>
              <w:t>91/5-6</w:t>
            </w:r>
            <w:r w:rsidR="00B7039F">
              <w:rPr>
                <w:lang w:val="en-US"/>
              </w:rPr>
              <w:t>,</w:t>
            </w:r>
            <w:r w:rsidR="00C528D9">
              <w:rPr>
                <w:lang w:val="en-US"/>
              </w:rPr>
              <w:t xml:space="preserve"> G8: </w:t>
            </w:r>
            <w:r w:rsidR="005F3DA6">
              <w:rPr>
                <w:iCs/>
                <w:lang w:val="en-US"/>
              </w:rPr>
              <w:t>94/3</w:t>
            </w:r>
          </w:p>
          <w:p w14:paraId="2D9487D3" w14:textId="171661A0" w:rsidR="00991D32" w:rsidRPr="00BB3FBD" w:rsidRDefault="00BB3FBD" w:rsidP="00C528D9">
            <w:pPr>
              <w:pStyle w:val="stofftabelletext"/>
              <w:tabs>
                <w:tab w:val="left" w:pos="592"/>
              </w:tabs>
              <w:ind w:left="0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 xml:space="preserve">WB </w:t>
            </w:r>
            <w:r w:rsidRPr="001038FB">
              <w:rPr>
                <w:i/>
                <w:lang w:val="en-GB"/>
              </w:rPr>
              <w:t>Unit 1 Australia</w:t>
            </w:r>
            <w:r>
              <w:rPr>
                <w:iCs/>
                <w:lang w:val="en-GB"/>
              </w:rPr>
              <w:t xml:space="preserve">, </w:t>
            </w:r>
            <w:r w:rsidRPr="001038FB">
              <w:rPr>
                <w:i/>
                <w:lang w:val="en-GB"/>
              </w:rPr>
              <w:t>Unit 3 London</w:t>
            </w:r>
            <w:r>
              <w:rPr>
                <w:iCs/>
                <w:lang w:val="en-GB"/>
              </w:rPr>
              <w:t>, 5/2, 15/19-20, 27/5, 61/5</w:t>
            </w:r>
            <w:r w:rsidR="00B7039F">
              <w:rPr>
                <w:iCs/>
                <w:lang w:val="en-GB"/>
              </w:rPr>
              <w:t>,</w:t>
            </w:r>
            <w:r w:rsidR="00C528D9">
              <w:rPr>
                <w:iCs/>
                <w:lang w:val="en-GB"/>
              </w:rPr>
              <w:t xml:space="preserve"> </w:t>
            </w:r>
            <w:r>
              <w:rPr>
                <w:iCs/>
                <w:lang w:val="en-GB"/>
              </w:rPr>
              <w:t xml:space="preserve">G8: </w:t>
            </w:r>
            <w:r w:rsidRPr="001038FB">
              <w:rPr>
                <w:i/>
                <w:lang w:val="en-GB"/>
              </w:rPr>
              <w:t>Unit 4</w:t>
            </w:r>
            <w:r>
              <w:rPr>
                <w:iCs/>
                <w:lang w:val="en-GB"/>
              </w:rPr>
              <w:t>, 86/1</w:t>
            </w:r>
          </w:p>
        </w:tc>
      </w:tr>
    </w:tbl>
    <w:p w14:paraId="0AA205B6" w14:textId="7B34A102" w:rsidR="00A42763" w:rsidRPr="00EC46CE" w:rsidRDefault="00A42763" w:rsidP="00EC46CE">
      <w:pPr>
        <w:pStyle w:val="stoffberschrift2"/>
        <w:spacing w:after="0"/>
        <w:rPr>
          <w:b/>
          <w:bCs/>
          <w:sz w:val="22"/>
          <w:szCs w:val="22"/>
        </w:rPr>
      </w:pPr>
      <w:r w:rsidRPr="00EC46CE">
        <w:rPr>
          <w:b/>
          <w:bCs/>
          <w:sz w:val="22"/>
          <w:szCs w:val="22"/>
        </w:rPr>
        <w:t>Themenfeld Natur und Umwelt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08"/>
        <w:gridCol w:w="2620"/>
      </w:tblGrid>
      <w:tr w:rsidR="00375963" w:rsidRPr="00BB3FBD" w14:paraId="2308C91A" w14:textId="77777777" w:rsidTr="00375963">
        <w:tc>
          <w:tcPr>
            <w:tcW w:w="7008" w:type="dxa"/>
          </w:tcPr>
          <w:p w14:paraId="6361C31A" w14:textId="77777777" w:rsidR="00375963" w:rsidRPr="003038B1" w:rsidRDefault="00375963" w:rsidP="00375963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</w:p>
        </w:tc>
        <w:tc>
          <w:tcPr>
            <w:tcW w:w="2620" w:type="dxa"/>
          </w:tcPr>
          <w:p w14:paraId="3886B634" w14:textId="43420301" w:rsidR="00375963" w:rsidRPr="003038B1" w:rsidRDefault="00375963" w:rsidP="00375963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</w:pPr>
            <w:r w:rsidRPr="00C6422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Seite/Übung bzw. Seite</w:t>
            </w:r>
          </w:p>
        </w:tc>
      </w:tr>
      <w:tr w:rsidR="00375963" w:rsidRPr="00BB3FBD" w14:paraId="7E13550E" w14:textId="77777777" w:rsidTr="00375963">
        <w:tc>
          <w:tcPr>
            <w:tcW w:w="7008" w:type="dxa"/>
          </w:tcPr>
          <w:p w14:paraId="550E5509" w14:textId="091C773F" w:rsidR="00375963" w:rsidRPr="003038B1" w:rsidRDefault="00375963" w:rsidP="00375963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Thema</w:t>
            </w:r>
            <w:r w:rsidRPr="00CA541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t>: Regionale Aspekte</w:t>
            </w:r>
          </w:p>
          <w:p w14:paraId="3141080E" w14:textId="77777777" w:rsidR="00375963" w:rsidRPr="003038B1" w:rsidRDefault="00375963" w:rsidP="00375963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Stadt und Land </w:t>
            </w:r>
          </w:p>
          <w:p w14:paraId="1F09FA91" w14:textId="77777777" w:rsidR="00375963" w:rsidRPr="003038B1" w:rsidRDefault="00375963" w:rsidP="00375963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geografische Gegebenheiten </w:t>
            </w:r>
          </w:p>
          <w:p w14:paraId="4AB699B3" w14:textId="28B64C29" w:rsidR="00375963" w:rsidRPr="003038B1" w:rsidRDefault="00375963" w:rsidP="00375963">
            <w:pPr>
              <w:pStyle w:val="stoffberschrift2"/>
              <w:numPr>
                <w:ilvl w:val="0"/>
                <w:numId w:val="15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Tiere und Pflanzen</w:t>
            </w:r>
          </w:p>
        </w:tc>
        <w:tc>
          <w:tcPr>
            <w:tcW w:w="2620" w:type="dxa"/>
          </w:tcPr>
          <w:p w14:paraId="12985441" w14:textId="05A8283F" w:rsidR="00375963" w:rsidRPr="003038B1" w:rsidRDefault="00375963" w:rsidP="00375963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 xml:space="preserve">GL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5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: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u.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a.</w:t>
            </w:r>
          </w:p>
          <w:p w14:paraId="1F3CEFAE" w14:textId="77777777" w:rsidR="00375963" w:rsidRDefault="00375963" w:rsidP="00375963">
            <w:pPr>
              <w:pStyle w:val="stofftabelletext"/>
              <w:tabs>
                <w:tab w:val="left" w:pos="592"/>
              </w:tabs>
              <w:spacing w:after="0"/>
              <w:ind w:left="-18"/>
              <w:rPr>
                <w:iCs/>
                <w:lang w:val="en-GB"/>
              </w:rPr>
            </w:pPr>
            <w:r w:rsidRPr="00E82C6F">
              <w:rPr>
                <w:iCs/>
                <w:lang w:val="en-GB"/>
              </w:rPr>
              <w:t xml:space="preserve">SB </w:t>
            </w:r>
            <w:r w:rsidRPr="001038FB">
              <w:rPr>
                <w:i/>
                <w:lang w:val="en-GB"/>
              </w:rPr>
              <w:t>Unit 1 Australia</w:t>
            </w:r>
            <w:r>
              <w:rPr>
                <w:iCs/>
                <w:lang w:val="en-GB"/>
              </w:rPr>
              <w:t xml:space="preserve">: 22, 28/6, 36/1, 37/3, 38/4, </w:t>
            </w:r>
            <w:r w:rsidRPr="001038FB">
              <w:rPr>
                <w:i/>
                <w:lang w:val="en-GB"/>
              </w:rPr>
              <w:t>Unit 3 London:</w:t>
            </w:r>
            <w:r>
              <w:rPr>
                <w:iCs/>
                <w:lang w:val="en-GB"/>
              </w:rPr>
              <w:t xml:space="preserve"> 78/6-7, 80/12</w:t>
            </w:r>
          </w:p>
          <w:p w14:paraId="5A335366" w14:textId="653E39D1" w:rsidR="00375963" w:rsidRPr="00F11839" w:rsidRDefault="00375963" w:rsidP="00375963">
            <w:pPr>
              <w:pStyle w:val="stofftabelletext"/>
              <w:tabs>
                <w:tab w:val="left" w:pos="592"/>
              </w:tabs>
              <w:spacing w:after="0"/>
              <w:ind w:left="-18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WB </w:t>
            </w:r>
            <w:r w:rsidRPr="001038FB">
              <w:rPr>
                <w:i/>
                <w:iCs/>
                <w:lang w:val="en-GB"/>
              </w:rPr>
              <w:t>Unit 1 Australia</w:t>
            </w:r>
            <w:r>
              <w:rPr>
                <w:lang w:val="en-GB"/>
              </w:rPr>
              <w:t xml:space="preserve">, </w:t>
            </w:r>
            <w:r w:rsidRPr="001038FB">
              <w:rPr>
                <w:i/>
                <w:iCs/>
                <w:lang w:val="en-GB"/>
              </w:rPr>
              <w:t>Unit 3 London</w:t>
            </w:r>
            <w:r>
              <w:rPr>
                <w:lang w:val="en-GB"/>
              </w:rPr>
              <w:t>, 9/7-8, 16/21, 20/3-4</w:t>
            </w:r>
          </w:p>
        </w:tc>
      </w:tr>
      <w:tr w:rsidR="00375963" w:rsidRPr="008E2D7B" w14:paraId="169545AE" w14:textId="77777777" w:rsidTr="00375963">
        <w:tc>
          <w:tcPr>
            <w:tcW w:w="7008" w:type="dxa"/>
          </w:tcPr>
          <w:p w14:paraId="0C771DFC" w14:textId="50C5F36F" w:rsidR="00375963" w:rsidRPr="003038B1" w:rsidRDefault="00375963" w:rsidP="00375963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de-DE"/>
              </w:rPr>
              <w:lastRenderedPageBreak/>
              <w:t>Thema: Umwelt und Ökologie</w:t>
            </w:r>
          </w:p>
          <w:p w14:paraId="016CD04B" w14:textId="77777777" w:rsidR="00375963" w:rsidRPr="003038B1" w:rsidRDefault="00375963" w:rsidP="00375963">
            <w:pPr>
              <w:pStyle w:val="stoffberschrift2"/>
              <w:numPr>
                <w:ilvl w:val="0"/>
                <w:numId w:val="29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Wetter, Klima </w:t>
            </w:r>
          </w:p>
          <w:p w14:paraId="45B9CE8B" w14:textId="75039AED" w:rsidR="00375963" w:rsidRPr="003038B1" w:rsidRDefault="00375963" w:rsidP="00375963">
            <w:pPr>
              <w:pStyle w:val="stoffberschrift2"/>
              <w:numPr>
                <w:ilvl w:val="0"/>
                <w:numId w:val="29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Mensch und Natur, Nachhaltigkeit </w:t>
            </w:r>
          </w:p>
          <w:p w14:paraId="0A6E3D31" w14:textId="77777777" w:rsidR="00375963" w:rsidRPr="003038B1" w:rsidRDefault="00375963" w:rsidP="00375963">
            <w:pPr>
              <w:pStyle w:val="stoffberschrift2"/>
              <w:numPr>
                <w:ilvl w:val="0"/>
                <w:numId w:val="29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eigener Beitrag zum Umweltschutz </w:t>
            </w:r>
          </w:p>
          <w:p w14:paraId="316FDDDD" w14:textId="182226FA" w:rsidR="00375963" w:rsidRPr="003038B1" w:rsidRDefault="00375963" w:rsidP="00375963">
            <w:pPr>
              <w:pStyle w:val="stoffberschrift2"/>
              <w:numPr>
                <w:ilvl w:val="0"/>
                <w:numId w:val="29"/>
              </w:numPr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Erfindungen, Wissenschaft und Technik</w:t>
            </w:r>
          </w:p>
        </w:tc>
        <w:tc>
          <w:tcPr>
            <w:tcW w:w="2620" w:type="dxa"/>
          </w:tcPr>
          <w:p w14:paraId="0991224E" w14:textId="1B1E2560" w:rsidR="00375963" w:rsidRPr="003038B1" w:rsidRDefault="00375963" w:rsidP="00375963">
            <w:pPr>
              <w:pStyle w:val="stoffberschrift2"/>
              <w:spacing w:before="40" w:after="40" w:line="22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 xml:space="preserve">GL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5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de-DE"/>
              </w:rPr>
              <w:t>: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u.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</w:t>
            </w:r>
            <w:r w:rsidRPr="003038B1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a.</w:t>
            </w:r>
          </w:p>
          <w:p w14:paraId="7B67DFF8" w14:textId="77777777" w:rsidR="00375963" w:rsidRPr="00394FBA" w:rsidRDefault="00375963" w:rsidP="00375963">
            <w:pPr>
              <w:pStyle w:val="stofftabelletext"/>
              <w:tabs>
                <w:tab w:val="left" w:pos="592"/>
              </w:tabs>
              <w:ind w:hanging="113"/>
            </w:pPr>
            <w:r w:rsidRPr="00394FBA">
              <w:t xml:space="preserve">SB 15/1, </w:t>
            </w:r>
            <w:r>
              <w:t>28/6, 138/7-8</w:t>
            </w:r>
          </w:p>
          <w:p w14:paraId="5B081EC2" w14:textId="4576989A" w:rsidR="00375963" w:rsidRDefault="00375963" w:rsidP="00375963">
            <w:pPr>
              <w:pStyle w:val="stofftabelletext"/>
              <w:tabs>
                <w:tab w:val="left" w:pos="592"/>
              </w:tabs>
              <w:ind w:hanging="113"/>
            </w:pPr>
            <w:r w:rsidRPr="00394FBA">
              <w:t xml:space="preserve">Umwelt: 22, </w:t>
            </w:r>
            <w:r>
              <w:t>38/4</w:t>
            </w:r>
          </w:p>
          <w:p w14:paraId="5ABD3C25" w14:textId="09EB3D0E" w:rsidR="00375963" w:rsidRDefault="00375963" w:rsidP="00375963">
            <w:pPr>
              <w:pStyle w:val="stofftabelletext"/>
              <w:ind w:left="0" w:hanging="113"/>
              <w:rPr>
                <w:lang w:val="en-US"/>
              </w:rPr>
            </w:pPr>
            <w:r>
              <w:t xml:space="preserve">  </w:t>
            </w:r>
            <w:r>
              <w:tab/>
              <w:t xml:space="preserve">Technologie: 46, 54/6, 60/3, </w:t>
            </w:r>
            <w:r>
              <w:rPr>
                <w:lang w:val="en-US"/>
              </w:rPr>
              <w:t>62-65</w:t>
            </w:r>
          </w:p>
          <w:p w14:paraId="2B9F3A88" w14:textId="1910B7CD" w:rsidR="00375963" w:rsidRPr="00B95E5E" w:rsidRDefault="00375963" w:rsidP="00375963">
            <w:pPr>
              <w:pStyle w:val="stofftabelletext"/>
              <w:tabs>
                <w:tab w:val="left" w:pos="592"/>
              </w:tabs>
              <w:ind w:left="10" w:hanging="10"/>
              <w:rPr>
                <w:lang w:val="en-US"/>
              </w:rPr>
            </w:pPr>
            <w:r>
              <w:rPr>
                <w:lang w:val="en-US"/>
              </w:rPr>
              <w:t>WB 8/6, 9/8, 12/13, 22/7, 62/6</w:t>
            </w:r>
          </w:p>
        </w:tc>
      </w:tr>
    </w:tbl>
    <w:p w14:paraId="38AEA331" w14:textId="77777777" w:rsidR="00A42763" w:rsidRPr="00854583" w:rsidRDefault="00A42763" w:rsidP="004B35E1">
      <w:pPr>
        <w:pStyle w:val="stoffberschrift2"/>
        <w:rPr>
          <w:sz w:val="33"/>
          <w:szCs w:val="33"/>
        </w:rPr>
      </w:pPr>
    </w:p>
    <w:sectPr w:rsidR="00A42763" w:rsidRPr="00854583" w:rsidSect="00695B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352A" w14:textId="77777777" w:rsidR="003713CD" w:rsidRDefault="003713CD" w:rsidP="002421C0">
      <w:pPr>
        <w:spacing w:after="0" w:line="240" w:lineRule="auto"/>
      </w:pPr>
      <w:r>
        <w:separator/>
      </w:r>
    </w:p>
  </w:endnote>
  <w:endnote w:type="continuationSeparator" w:id="0">
    <w:p w14:paraId="253AEA74" w14:textId="77777777" w:rsidR="003713CD" w:rsidRDefault="003713CD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65324EA4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EC4F3" id="Gerade Verbindung 16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3120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FB4C41">
      <w:rPr>
        <w:rFonts w:ascii="Arial" w:hAnsi="Arial" w:cs="Arial"/>
        <w:sz w:val="14"/>
        <w:szCs w:val="14"/>
      </w:rPr>
      <w:t>6</w:t>
    </w:r>
  </w:p>
  <w:p w14:paraId="6B4F9AE3" w14:textId="7461C5FC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5865EE94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9D86E9" id="Gerade Verbindung 3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FB4C41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</w:t>
    </w:r>
  </w:p>
  <w:p w14:paraId="6E6ECEEF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4CAA" w14:textId="77777777" w:rsidR="003713CD" w:rsidRDefault="003713CD" w:rsidP="002421C0">
      <w:pPr>
        <w:spacing w:after="0" w:line="240" w:lineRule="auto"/>
      </w:pPr>
      <w:r>
        <w:separator/>
      </w:r>
    </w:p>
  </w:footnote>
  <w:footnote w:type="continuationSeparator" w:id="0">
    <w:p w14:paraId="73FF3A24" w14:textId="77777777" w:rsidR="003713CD" w:rsidRDefault="003713CD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2A7" w14:textId="098628FF" w:rsidR="00C446FE" w:rsidRDefault="003713CD" w:rsidP="00C446FE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7C0212">
      <w:rPr>
        <w:rFonts w:ascii="Arial" w:hAnsi="Arial" w:cs="Arial"/>
        <w:sz w:val="14"/>
        <w:szCs w:val="14"/>
      </w:rPr>
      <w:t>9</w:t>
    </w:r>
    <w:r w:rsidRPr="003D439C">
      <w:rPr>
        <w:rFonts w:ascii="Arial" w:hAnsi="Arial" w:cs="Arial"/>
        <w:sz w:val="14"/>
        <w:szCs w:val="14"/>
      </w:rPr>
      <w:t xml:space="preserve"> </w:t>
    </w:r>
    <w:r w:rsidR="00551ABC">
      <w:rPr>
        <w:rFonts w:ascii="Arial" w:hAnsi="Arial" w:cs="Arial"/>
        <w:sz w:val="14"/>
        <w:szCs w:val="14"/>
      </w:rPr>
      <w:t xml:space="preserve">am Gymnasium </w:t>
    </w:r>
    <w:r w:rsidRPr="003D439C">
      <w:rPr>
        <w:rFonts w:ascii="Arial" w:hAnsi="Arial" w:cs="Arial"/>
        <w:sz w:val="14"/>
        <w:szCs w:val="14"/>
      </w:rPr>
      <w:t>auf der</w:t>
    </w:r>
    <w:r>
      <w:rPr>
        <w:rFonts w:ascii="Arial" w:hAnsi="Arial" w:cs="Arial"/>
        <w:sz w:val="14"/>
        <w:szCs w:val="14"/>
      </w:rPr>
      <w:t xml:space="preserve"> Grundlage des </w:t>
    </w:r>
    <w:r w:rsidR="00551ABC">
      <w:rPr>
        <w:rFonts w:ascii="Arial" w:hAnsi="Arial" w:cs="Arial"/>
        <w:sz w:val="14"/>
        <w:szCs w:val="14"/>
      </w:rPr>
      <w:t>Rahmenlehr</w:t>
    </w:r>
    <w:r w:rsidR="00941F1B">
      <w:rPr>
        <w:rFonts w:ascii="Arial" w:hAnsi="Arial" w:cs="Arial"/>
        <w:sz w:val="14"/>
        <w:szCs w:val="14"/>
      </w:rPr>
      <w:t>plans</w:t>
    </w:r>
    <w:r w:rsidRPr="00961FA5">
      <w:rPr>
        <w:rFonts w:ascii="Arial" w:hAnsi="Arial" w:cs="Arial"/>
        <w:sz w:val="14"/>
        <w:szCs w:val="14"/>
      </w:rPr>
      <w:t xml:space="preserve"> </w:t>
    </w:r>
    <w:r w:rsidR="006C5482">
      <w:rPr>
        <w:rFonts w:ascii="Arial" w:hAnsi="Arial" w:cs="Arial"/>
        <w:sz w:val="14"/>
        <w:szCs w:val="14"/>
      </w:rPr>
      <w:t xml:space="preserve">(2015) </w:t>
    </w:r>
    <w:r w:rsidR="00551ABC">
      <w:rPr>
        <w:rFonts w:ascii="Arial" w:hAnsi="Arial" w:cs="Arial"/>
        <w:sz w:val="14"/>
        <w:szCs w:val="14"/>
      </w:rPr>
      <w:t>für Berlin und Brandenburg</w:t>
    </w:r>
  </w:p>
  <w:p w14:paraId="1CDBEE03" w14:textId="77777777" w:rsidR="007C0212" w:rsidRPr="002B17B2" w:rsidRDefault="007C0212" w:rsidP="007C0212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</w:rPr>
    </w:pPr>
    <w:r w:rsidRPr="002B17B2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</w:t>
    </w:r>
  </w:p>
  <w:p w14:paraId="5EDD6EAB" w14:textId="1E064E8A" w:rsidR="007C0212" w:rsidRPr="00974B84" w:rsidRDefault="007C0212" w:rsidP="007C0212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2B17B2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</w:t>
    </w:r>
    <w:r w:rsidRPr="00974B84">
      <w:rPr>
        <w:rFonts w:ascii="Arial" w:hAnsi="Arial" w:cs="Arial"/>
        <w:sz w:val="14"/>
        <w:szCs w:val="14"/>
        <w:lang w:val="en-US"/>
      </w:rPr>
      <w:t xml:space="preserve">Green Line 5 G9: </w:t>
    </w:r>
    <w:r w:rsidRPr="00974B84">
      <w:rPr>
        <w:rFonts w:ascii="Arial" w:hAnsi="Arial" w:cs="Arial"/>
        <w:sz w:val="14"/>
        <w:szCs w:val="14"/>
        <w:lang w:val="en-GB"/>
      </w:rPr>
      <w:t>ISBN: 978-3-12-874050-8</w:t>
    </w:r>
  </w:p>
  <w:p w14:paraId="6FEB8935" w14:textId="77777777" w:rsidR="007C0212" w:rsidRPr="00974B84" w:rsidRDefault="007C0212" w:rsidP="007C0212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>
      <w:rPr>
        <w:rFonts w:ascii="Arial" w:hAnsi="Arial" w:cs="Arial"/>
        <w:sz w:val="14"/>
        <w:szCs w:val="14"/>
        <w:lang w:val="en-GB"/>
      </w:rPr>
      <w:t xml:space="preserve">                                                                                                                                                                                 Green Line 5 G8: </w:t>
    </w:r>
    <w:r w:rsidRPr="00974B84">
      <w:rPr>
        <w:rFonts w:ascii="Arial" w:hAnsi="Arial" w:cs="Arial"/>
        <w:sz w:val="14"/>
        <w:szCs w:val="14"/>
        <w:lang w:val="en-GB"/>
      </w:rPr>
      <w:t>ISBN: 978-3-12-864050-1</w:t>
    </w:r>
  </w:p>
  <w:p w14:paraId="549BFD4F" w14:textId="77777777" w:rsidR="00836574" w:rsidRPr="007C0212" w:rsidRDefault="00836574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  <w:lang w:val="en-GB"/>
      </w:rPr>
    </w:pPr>
  </w:p>
  <w:p w14:paraId="733A516F" w14:textId="77777777" w:rsidR="003713CD" w:rsidRPr="007C0212" w:rsidRDefault="003713CD">
    <w:pPr>
      <w:pStyle w:val="Kopfzeile"/>
      <w:rPr>
        <w:rFonts w:ascii="Arial" w:hAnsi="Arial" w:cs="Arial"/>
        <w:sz w:val="14"/>
        <w:szCs w:val="14"/>
        <w:lang w:val="en-GB"/>
      </w:rPr>
    </w:pPr>
    <w:r w:rsidRPr="007C0212">
      <w:rPr>
        <w:rFonts w:ascii="Arial" w:hAnsi="Arial" w:cs="Arial"/>
        <w:sz w:val="14"/>
        <w:szCs w:val="14"/>
        <w:lang w:val="en-GB"/>
      </w:rPr>
      <w:tab/>
    </w:r>
    <w:r w:rsidRPr="007C0212">
      <w:rPr>
        <w:rFonts w:ascii="Arial" w:hAnsi="Arial" w:cs="Arial"/>
        <w:sz w:val="14"/>
        <w:szCs w:val="14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6EC" w14:textId="77777777" w:rsidR="003713CD" w:rsidRDefault="003713CD" w:rsidP="00695BC8">
    <w:pPr>
      <w:pStyle w:val="Kopfzeile"/>
      <w:tabs>
        <w:tab w:val="clear" w:pos="4536"/>
        <w:tab w:val="clear" w:pos="9072"/>
      </w:tabs>
    </w:pPr>
  </w:p>
  <w:p w14:paraId="56966D06" w14:textId="77777777" w:rsidR="003713CD" w:rsidRPr="00695BC8" w:rsidRDefault="003713CD" w:rsidP="00695B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742B6"/>
    <w:multiLevelType w:val="hybridMultilevel"/>
    <w:tmpl w:val="F2928D1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12F1ACD"/>
    <w:multiLevelType w:val="hybridMultilevel"/>
    <w:tmpl w:val="97C292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6A10621"/>
    <w:multiLevelType w:val="hybridMultilevel"/>
    <w:tmpl w:val="7E38900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47D2"/>
    <w:multiLevelType w:val="hybridMultilevel"/>
    <w:tmpl w:val="6FA6986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07F0CFB"/>
    <w:multiLevelType w:val="hybridMultilevel"/>
    <w:tmpl w:val="5796AF4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D52FC"/>
    <w:multiLevelType w:val="hybridMultilevel"/>
    <w:tmpl w:val="B290E7D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30C761C"/>
    <w:multiLevelType w:val="hybridMultilevel"/>
    <w:tmpl w:val="B3D8E61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A4953"/>
    <w:multiLevelType w:val="hybridMultilevel"/>
    <w:tmpl w:val="9126FA3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54655A7"/>
    <w:multiLevelType w:val="hybridMultilevel"/>
    <w:tmpl w:val="FD3EBAD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65E5392"/>
    <w:multiLevelType w:val="hybridMultilevel"/>
    <w:tmpl w:val="B39A96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1E4E40F5"/>
    <w:multiLevelType w:val="hybridMultilevel"/>
    <w:tmpl w:val="80825EB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1FF81588"/>
    <w:multiLevelType w:val="hybridMultilevel"/>
    <w:tmpl w:val="C5C6B69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4DC395F"/>
    <w:multiLevelType w:val="hybridMultilevel"/>
    <w:tmpl w:val="5742F0B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54B6980"/>
    <w:multiLevelType w:val="hybridMultilevel"/>
    <w:tmpl w:val="68DAFEB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618177D"/>
    <w:multiLevelType w:val="hybridMultilevel"/>
    <w:tmpl w:val="955EC8D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6C1797F"/>
    <w:multiLevelType w:val="hybridMultilevel"/>
    <w:tmpl w:val="B8FE65E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9D9214E"/>
    <w:multiLevelType w:val="hybridMultilevel"/>
    <w:tmpl w:val="D89EAA7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B0107DE"/>
    <w:multiLevelType w:val="hybridMultilevel"/>
    <w:tmpl w:val="733AFD6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2B9101F1"/>
    <w:multiLevelType w:val="hybridMultilevel"/>
    <w:tmpl w:val="6938E01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2E467B6D"/>
    <w:multiLevelType w:val="hybridMultilevel"/>
    <w:tmpl w:val="6D360B4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30268A36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31496A34"/>
    <w:multiLevelType w:val="hybridMultilevel"/>
    <w:tmpl w:val="414EDD04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6064908"/>
    <w:multiLevelType w:val="hybridMultilevel"/>
    <w:tmpl w:val="AB4859D6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38F13181"/>
    <w:multiLevelType w:val="hybridMultilevel"/>
    <w:tmpl w:val="9FBC9E9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39535C25"/>
    <w:multiLevelType w:val="hybridMultilevel"/>
    <w:tmpl w:val="7F38F9E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3AE40F74"/>
    <w:multiLevelType w:val="hybridMultilevel"/>
    <w:tmpl w:val="5E4025E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3BD93C86"/>
    <w:multiLevelType w:val="hybridMultilevel"/>
    <w:tmpl w:val="5510A1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3E063A68"/>
    <w:multiLevelType w:val="hybridMultilevel"/>
    <w:tmpl w:val="1B945EBC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3F236A88"/>
    <w:multiLevelType w:val="hybridMultilevel"/>
    <w:tmpl w:val="6BC24CA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E5BAA"/>
    <w:multiLevelType w:val="hybridMultilevel"/>
    <w:tmpl w:val="8D42C1D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82DBA"/>
    <w:multiLevelType w:val="hybridMultilevel"/>
    <w:tmpl w:val="D312E758"/>
    <w:lvl w:ilvl="0" w:tplc="0407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50981C13"/>
    <w:multiLevelType w:val="hybridMultilevel"/>
    <w:tmpl w:val="B7C81AF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5129468D"/>
    <w:multiLevelType w:val="hybridMultilevel"/>
    <w:tmpl w:val="8B802E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530B04C8"/>
    <w:multiLevelType w:val="hybridMultilevel"/>
    <w:tmpl w:val="4F46C3E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53576D21"/>
    <w:multiLevelType w:val="hybridMultilevel"/>
    <w:tmpl w:val="7DACB00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55944E46"/>
    <w:multiLevelType w:val="hybridMultilevel"/>
    <w:tmpl w:val="37B21C94"/>
    <w:lvl w:ilvl="0" w:tplc="D8B66D8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599F66F3"/>
    <w:multiLevelType w:val="hybridMultilevel"/>
    <w:tmpl w:val="967E0A6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642C25B1"/>
    <w:multiLevelType w:val="hybridMultilevel"/>
    <w:tmpl w:val="DF6CDC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5054E19"/>
    <w:multiLevelType w:val="hybridMultilevel"/>
    <w:tmpl w:val="9288099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660C29ED"/>
    <w:multiLevelType w:val="hybridMultilevel"/>
    <w:tmpl w:val="315CE23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E7735"/>
    <w:multiLevelType w:val="hybridMultilevel"/>
    <w:tmpl w:val="33DA90F2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2" w15:restartNumberingAfterBreak="0">
    <w:nsid w:val="695E1A34"/>
    <w:multiLevelType w:val="hybridMultilevel"/>
    <w:tmpl w:val="F18AF07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3" w15:restartNumberingAfterBreak="0">
    <w:nsid w:val="699545C8"/>
    <w:multiLevelType w:val="hybridMultilevel"/>
    <w:tmpl w:val="7E2AB97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06272"/>
    <w:multiLevelType w:val="hybridMultilevel"/>
    <w:tmpl w:val="EA5457E0"/>
    <w:lvl w:ilvl="0" w:tplc="0407000D">
      <w:start w:val="1"/>
      <w:numFmt w:val="bullet"/>
      <w:lvlText w:val=""/>
      <w:lvlJc w:val="left"/>
      <w:pPr>
        <w:ind w:left="8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5" w15:restartNumberingAfterBreak="0">
    <w:nsid w:val="6C4320B8"/>
    <w:multiLevelType w:val="hybridMultilevel"/>
    <w:tmpl w:val="CCE4DFE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6" w15:restartNumberingAfterBreak="0">
    <w:nsid w:val="738516F2"/>
    <w:multiLevelType w:val="hybridMultilevel"/>
    <w:tmpl w:val="D144B7E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7" w15:restartNumberingAfterBreak="0">
    <w:nsid w:val="76EF7F7C"/>
    <w:multiLevelType w:val="hybridMultilevel"/>
    <w:tmpl w:val="D46E1940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8" w15:restartNumberingAfterBreak="0">
    <w:nsid w:val="7F80291E"/>
    <w:multiLevelType w:val="hybridMultilevel"/>
    <w:tmpl w:val="3F6EC1A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79536">
    <w:abstractNumId w:val="4"/>
  </w:num>
  <w:num w:numId="2" w16cid:durableId="294026217">
    <w:abstractNumId w:val="0"/>
  </w:num>
  <w:num w:numId="3" w16cid:durableId="1784960961">
    <w:abstractNumId w:val="45"/>
  </w:num>
  <w:num w:numId="4" w16cid:durableId="262999662">
    <w:abstractNumId w:val="13"/>
  </w:num>
  <w:num w:numId="5" w16cid:durableId="1501845544">
    <w:abstractNumId w:val="32"/>
  </w:num>
  <w:num w:numId="6" w16cid:durableId="609776000">
    <w:abstractNumId w:val="12"/>
  </w:num>
  <w:num w:numId="7" w16cid:durableId="1211111914">
    <w:abstractNumId w:val="2"/>
  </w:num>
  <w:num w:numId="8" w16cid:durableId="35741884">
    <w:abstractNumId w:val="33"/>
  </w:num>
  <w:num w:numId="9" w16cid:durableId="509879014">
    <w:abstractNumId w:val="38"/>
  </w:num>
  <w:num w:numId="10" w16cid:durableId="428425717">
    <w:abstractNumId w:val="25"/>
  </w:num>
  <w:num w:numId="11" w16cid:durableId="1181236044">
    <w:abstractNumId w:val="37"/>
  </w:num>
  <w:num w:numId="12" w16cid:durableId="2061049117">
    <w:abstractNumId w:val="5"/>
  </w:num>
  <w:num w:numId="13" w16cid:durableId="1346783078">
    <w:abstractNumId w:val="36"/>
  </w:num>
  <w:num w:numId="14" w16cid:durableId="836727516">
    <w:abstractNumId w:val="28"/>
  </w:num>
  <w:num w:numId="15" w16cid:durableId="32579977">
    <w:abstractNumId w:val="21"/>
  </w:num>
  <w:num w:numId="16" w16cid:durableId="200022298">
    <w:abstractNumId w:val="17"/>
  </w:num>
  <w:num w:numId="17" w16cid:durableId="1679844276">
    <w:abstractNumId w:val="18"/>
  </w:num>
  <w:num w:numId="18" w16cid:durableId="1897399816">
    <w:abstractNumId w:val="22"/>
  </w:num>
  <w:num w:numId="19" w16cid:durableId="546642805">
    <w:abstractNumId w:val="11"/>
  </w:num>
  <w:num w:numId="20" w16cid:durableId="1009405959">
    <w:abstractNumId w:val="23"/>
  </w:num>
  <w:num w:numId="21" w16cid:durableId="487089983">
    <w:abstractNumId w:val="20"/>
  </w:num>
  <w:num w:numId="22" w16cid:durableId="1103724178">
    <w:abstractNumId w:val="47"/>
  </w:num>
  <w:num w:numId="23" w16cid:durableId="1270163630">
    <w:abstractNumId w:val="34"/>
  </w:num>
  <w:num w:numId="24" w16cid:durableId="126944296">
    <w:abstractNumId w:val="41"/>
  </w:num>
  <w:num w:numId="25" w16cid:durableId="791747419">
    <w:abstractNumId w:val="26"/>
  </w:num>
  <w:num w:numId="26" w16cid:durableId="639580603">
    <w:abstractNumId w:val="43"/>
  </w:num>
  <w:num w:numId="27" w16cid:durableId="2112820312">
    <w:abstractNumId w:val="10"/>
  </w:num>
  <w:num w:numId="28" w16cid:durableId="1845591440">
    <w:abstractNumId w:val="31"/>
  </w:num>
  <w:num w:numId="29" w16cid:durableId="290325598">
    <w:abstractNumId w:val="29"/>
  </w:num>
  <w:num w:numId="30" w16cid:durableId="1207449645">
    <w:abstractNumId w:val="40"/>
  </w:num>
  <w:num w:numId="31" w16cid:durableId="1661494672">
    <w:abstractNumId w:val="48"/>
  </w:num>
  <w:num w:numId="32" w16cid:durableId="1797794706">
    <w:abstractNumId w:val="30"/>
  </w:num>
  <w:num w:numId="33" w16cid:durableId="1361779850">
    <w:abstractNumId w:val="8"/>
  </w:num>
  <w:num w:numId="34" w16cid:durableId="276645675">
    <w:abstractNumId w:val="6"/>
  </w:num>
  <w:num w:numId="35" w16cid:durableId="1854300479">
    <w:abstractNumId w:val="44"/>
  </w:num>
  <w:num w:numId="36" w16cid:durableId="1634750139">
    <w:abstractNumId w:val="19"/>
  </w:num>
  <w:num w:numId="37" w16cid:durableId="58477462">
    <w:abstractNumId w:val="7"/>
  </w:num>
  <w:num w:numId="38" w16cid:durableId="686105098">
    <w:abstractNumId w:val="9"/>
  </w:num>
  <w:num w:numId="39" w16cid:durableId="502165974">
    <w:abstractNumId w:val="46"/>
  </w:num>
  <w:num w:numId="40" w16cid:durableId="2129006200">
    <w:abstractNumId w:val="35"/>
  </w:num>
  <w:num w:numId="41" w16cid:durableId="1742285915">
    <w:abstractNumId w:val="24"/>
  </w:num>
  <w:num w:numId="42" w16cid:durableId="1478841034">
    <w:abstractNumId w:val="39"/>
  </w:num>
  <w:num w:numId="43" w16cid:durableId="1449815370">
    <w:abstractNumId w:val="1"/>
  </w:num>
  <w:num w:numId="44" w16cid:durableId="1146318269">
    <w:abstractNumId w:val="27"/>
  </w:num>
  <w:num w:numId="45" w16cid:durableId="1343898108">
    <w:abstractNumId w:val="16"/>
  </w:num>
  <w:num w:numId="46" w16cid:durableId="1801460226">
    <w:abstractNumId w:val="42"/>
  </w:num>
  <w:num w:numId="47" w16cid:durableId="2002808692">
    <w:abstractNumId w:val="3"/>
  </w:num>
  <w:num w:numId="48" w16cid:durableId="912354191">
    <w:abstractNumId w:val="15"/>
  </w:num>
  <w:num w:numId="49" w16cid:durableId="64666799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1941"/>
    <w:rsid w:val="000021AE"/>
    <w:rsid w:val="00007974"/>
    <w:rsid w:val="00010E3D"/>
    <w:rsid w:val="00014F54"/>
    <w:rsid w:val="000218FD"/>
    <w:rsid w:val="00022301"/>
    <w:rsid w:val="000225CA"/>
    <w:rsid w:val="00022F7F"/>
    <w:rsid w:val="00031750"/>
    <w:rsid w:val="0003205E"/>
    <w:rsid w:val="00042566"/>
    <w:rsid w:val="0004435D"/>
    <w:rsid w:val="00045E18"/>
    <w:rsid w:val="000463EB"/>
    <w:rsid w:val="0005657C"/>
    <w:rsid w:val="000602E1"/>
    <w:rsid w:val="000624B6"/>
    <w:rsid w:val="000626A0"/>
    <w:rsid w:val="000656DA"/>
    <w:rsid w:val="00066EA5"/>
    <w:rsid w:val="00067111"/>
    <w:rsid w:val="00070D81"/>
    <w:rsid w:val="000743B2"/>
    <w:rsid w:val="00076D64"/>
    <w:rsid w:val="000847A0"/>
    <w:rsid w:val="000A2551"/>
    <w:rsid w:val="000A6D53"/>
    <w:rsid w:val="000A78CC"/>
    <w:rsid w:val="000A791E"/>
    <w:rsid w:val="000A79D4"/>
    <w:rsid w:val="000B4F1F"/>
    <w:rsid w:val="000C0E82"/>
    <w:rsid w:val="000C43AD"/>
    <w:rsid w:val="000D0278"/>
    <w:rsid w:val="000D6504"/>
    <w:rsid w:val="000E24F0"/>
    <w:rsid w:val="000E35C8"/>
    <w:rsid w:val="000E7B3F"/>
    <w:rsid w:val="0010017E"/>
    <w:rsid w:val="00101843"/>
    <w:rsid w:val="0010357D"/>
    <w:rsid w:val="001038FB"/>
    <w:rsid w:val="00105E67"/>
    <w:rsid w:val="001116FC"/>
    <w:rsid w:val="00112306"/>
    <w:rsid w:val="00116810"/>
    <w:rsid w:val="00117D11"/>
    <w:rsid w:val="00122305"/>
    <w:rsid w:val="0012552F"/>
    <w:rsid w:val="00134D1F"/>
    <w:rsid w:val="001378F2"/>
    <w:rsid w:val="00143F3C"/>
    <w:rsid w:val="00145A6F"/>
    <w:rsid w:val="00146FE2"/>
    <w:rsid w:val="00154097"/>
    <w:rsid w:val="001578A7"/>
    <w:rsid w:val="00162ACC"/>
    <w:rsid w:val="001664CB"/>
    <w:rsid w:val="00166641"/>
    <w:rsid w:val="001705B5"/>
    <w:rsid w:val="001856B4"/>
    <w:rsid w:val="00190CAE"/>
    <w:rsid w:val="00191EF6"/>
    <w:rsid w:val="00192422"/>
    <w:rsid w:val="00193E07"/>
    <w:rsid w:val="001973AC"/>
    <w:rsid w:val="00197980"/>
    <w:rsid w:val="001A235F"/>
    <w:rsid w:val="001A717F"/>
    <w:rsid w:val="001B0275"/>
    <w:rsid w:val="001B5ADE"/>
    <w:rsid w:val="001C1049"/>
    <w:rsid w:val="001C17D4"/>
    <w:rsid w:val="001C65C0"/>
    <w:rsid w:val="001C7A98"/>
    <w:rsid w:val="001E16D4"/>
    <w:rsid w:val="001E4B5E"/>
    <w:rsid w:val="001E5551"/>
    <w:rsid w:val="001E7352"/>
    <w:rsid w:val="00205BCB"/>
    <w:rsid w:val="00214745"/>
    <w:rsid w:val="00217A92"/>
    <w:rsid w:val="00220BCD"/>
    <w:rsid w:val="00221361"/>
    <w:rsid w:val="00223372"/>
    <w:rsid w:val="00225493"/>
    <w:rsid w:val="002258C7"/>
    <w:rsid w:val="00226E73"/>
    <w:rsid w:val="00232027"/>
    <w:rsid w:val="00233A11"/>
    <w:rsid w:val="00236512"/>
    <w:rsid w:val="00236568"/>
    <w:rsid w:val="00236BA3"/>
    <w:rsid w:val="00240F64"/>
    <w:rsid w:val="002421C0"/>
    <w:rsid w:val="00242DAF"/>
    <w:rsid w:val="0025090D"/>
    <w:rsid w:val="0025134F"/>
    <w:rsid w:val="002524DB"/>
    <w:rsid w:val="002546DD"/>
    <w:rsid w:val="00255412"/>
    <w:rsid w:val="002565E5"/>
    <w:rsid w:val="0026065A"/>
    <w:rsid w:val="00261EA8"/>
    <w:rsid w:val="00270E4F"/>
    <w:rsid w:val="002753BD"/>
    <w:rsid w:val="002768A2"/>
    <w:rsid w:val="0027790D"/>
    <w:rsid w:val="00277EAE"/>
    <w:rsid w:val="00284727"/>
    <w:rsid w:val="00285569"/>
    <w:rsid w:val="00285AA8"/>
    <w:rsid w:val="00287E2F"/>
    <w:rsid w:val="00296809"/>
    <w:rsid w:val="002A31DB"/>
    <w:rsid w:val="002A578F"/>
    <w:rsid w:val="002A5A7C"/>
    <w:rsid w:val="002B17B2"/>
    <w:rsid w:val="002B1B9F"/>
    <w:rsid w:val="002B1D7D"/>
    <w:rsid w:val="002B2300"/>
    <w:rsid w:val="002B2989"/>
    <w:rsid w:val="002B321C"/>
    <w:rsid w:val="002B4C71"/>
    <w:rsid w:val="002B5229"/>
    <w:rsid w:val="002B547F"/>
    <w:rsid w:val="002C0330"/>
    <w:rsid w:val="002C07C3"/>
    <w:rsid w:val="002C160E"/>
    <w:rsid w:val="002D297C"/>
    <w:rsid w:val="002D641D"/>
    <w:rsid w:val="002E0E66"/>
    <w:rsid w:val="002E1850"/>
    <w:rsid w:val="002E27D1"/>
    <w:rsid w:val="002E5A77"/>
    <w:rsid w:val="002E6AB5"/>
    <w:rsid w:val="002F3D4B"/>
    <w:rsid w:val="002F464D"/>
    <w:rsid w:val="002F612A"/>
    <w:rsid w:val="002F6C26"/>
    <w:rsid w:val="003038B1"/>
    <w:rsid w:val="00314475"/>
    <w:rsid w:val="003169DC"/>
    <w:rsid w:val="00317988"/>
    <w:rsid w:val="00320A68"/>
    <w:rsid w:val="00322186"/>
    <w:rsid w:val="00330CC9"/>
    <w:rsid w:val="00330D50"/>
    <w:rsid w:val="00331148"/>
    <w:rsid w:val="0033221F"/>
    <w:rsid w:val="003330B1"/>
    <w:rsid w:val="00336103"/>
    <w:rsid w:val="00340CFC"/>
    <w:rsid w:val="00340DE1"/>
    <w:rsid w:val="00343AC9"/>
    <w:rsid w:val="00346E9C"/>
    <w:rsid w:val="003476A7"/>
    <w:rsid w:val="0035222E"/>
    <w:rsid w:val="003540EF"/>
    <w:rsid w:val="00354776"/>
    <w:rsid w:val="003602D2"/>
    <w:rsid w:val="00362557"/>
    <w:rsid w:val="0037056D"/>
    <w:rsid w:val="00370FEF"/>
    <w:rsid w:val="003713CD"/>
    <w:rsid w:val="00375963"/>
    <w:rsid w:val="003759E4"/>
    <w:rsid w:val="00380181"/>
    <w:rsid w:val="00384FE4"/>
    <w:rsid w:val="00385A98"/>
    <w:rsid w:val="00391151"/>
    <w:rsid w:val="003A165E"/>
    <w:rsid w:val="003A20AC"/>
    <w:rsid w:val="003A656D"/>
    <w:rsid w:val="003A78F8"/>
    <w:rsid w:val="003B089E"/>
    <w:rsid w:val="003B0AB8"/>
    <w:rsid w:val="003B3B37"/>
    <w:rsid w:val="003B6B2B"/>
    <w:rsid w:val="003B6C0D"/>
    <w:rsid w:val="003C3110"/>
    <w:rsid w:val="003C37B1"/>
    <w:rsid w:val="003C53E9"/>
    <w:rsid w:val="003C5C55"/>
    <w:rsid w:val="003C6B35"/>
    <w:rsid w:val="003C78DE"/>
    <w:rsid w:val="003C7BD5"/>
    <w:rsid w:val="003D4147"/>
    <w:rsid w:val="003D439C"/>
    <w:rsid w:val="003E0B9C"/>
    <w:rsid w:val="003E27B6"/>
    <w:rsid w:val="003E312F"/>
    <w:rsid w:val="003E470F"/>
    <w:rsid w:val="003E51D5"/>
    <w:rsid w:val="003F431B"/>
    <w:rsid w:val="00401CBF"/>
    <w:rsid w:val="00401DFD"/>
    <w:rsid w:val="00403A9E"/>
    <w:rsid w:val="00407B2D"/>
    <w:rsid w:val="0041340A"/>
    <w:rsid w:val="00424DE1"/>
    <w:rsid w:val="00432110"/>
    <w:rsid w:val="00433F83"/>
    <w:rsid w:val="00437BFA"/>
    <w:rsid w:val="00440AAD"/>
    <w:rsid w:val="00440C20"/>
    <w:rsid w:val="00441244"/>
    <w:rsid w:val="00442592"/>
    <w:rsid w:val="00442A5F"/>
    <w:rsid w:val="00444801"/>
    <w:rsid w:val="004478B2"/>
    <w:rsid w:val="00447F9B"/>
    <w:rsid w:val="00452857"/>
    <w:rsid w:val="0045420C"/>
    <w:rsid w:val="004546DD"/>
    <w:rsid w:val="00455726"/>
    <w:rsid w:val="004574E7"/>
    <w:rsid w:val="00461E3B"/>
    <w:rsid w:val="00466068"/>
    <w:rsid w:val="00471E9D"/>
    <w:rsid w:val="00471EDE"/>
    <w:rsid w:val="0048319B"/>
    <w:rsid w:val="004920C4"/>
    <w:rsid w:val="004926BE"/>
    <w:rsid w:val="004A08C2"/>
    <w:rsid w:val="004A16F6"/>
    <w:rsid w:val="004A1AC2"/>
    <w:rsid w:val="004A26E3"/>
    <w:rsid w:val="004A3B24"/>
    <w:rsid w:val="004A61E8"/>
    <w:rsid w:val="004A6FA5"/>
    <w:rsid w:val="004B0BCC"/>
    <w:rsid w:val="004B111E"/>
    <w:rsid w:val="004B35E1"/>
    <w:rsid w:val="004B3889"/>
    <w:rsid w:val="004B3D1A"/>
    <w:rsid w:val="004B3FE4"/>
    <w:rsid w:val="004B47D7"/>
    <w:rsid w:val="004B5DCC"/>
    <w:rsid w:val="004C6354"/>
    <w:rsid w:val="004C7F2C"/>
    <w:rsid w:val="004D0FDE"/>
    <w:rsid w:val="004D1049"/>
    <w:rsid w:val="004D107E"/>
    <w:rsid w:val="004D118E"/>
    <w:rsid w:val="004D1519"/>
    <w:rsid w:val="004D25AB"/>
    <w:rsid w:val="004D2DD0"/>
    <w:rsid w:val="004D4361"/>
    <w:rsid w:val="004D4C81"/>
    <w:rsid w:val="004D641E"/>
    <w:rsid w:val="004D6A61"/>
    <w:rsid w:val="004E09D4"/>
    <w:rsid w:val="004E2ED0"/>
    <w:rsid w:val="004E3A2F"/>
    <w:rsid w:val="004E5520"/>
    <w:rsid w:val="004E6559"/>
    <w:rsid w:val="004F1C14"/>
    <w:rsid w:val="004F7230"/>
    <w:rsid w:val="004F7BA9"/>
    <w:rsid w:val="0050076A"/>
    <w:rsid w:val="005010F7"/>
    <w:rsid w:val="00503917"/>
    <w:rsid w:val="005053DE"/>
    <w:rsid w:val="00506EDD"/>
    <w:rsid w:val="00507005"/>
    <w:rsid w:val="00515018"/>
    <w:rsid w:val="00515C31"/>
    <w:rsid w:val="00516427"/>
    <w:rsid w:val="00531AD1"/>
    <w:rsid w:val="00531FAF"/>
    <w:rsid w:val="00532122"/>
    <w:rsid w:val="0053615B"/>
    <w:rsid w:val="00544546"/>
    <w:rsid w:val="0055061C"/>
    <w:rsid w:val="00550B3A"/>
    <w:rsid w:val="00551ABC"/>
    <w:rsid w:val="00552F2F"/>
    <w:rsid w:val="00555052"/>
    <w:rsid w:val="00555171"/>
    <w:rsid w:val="00555873"/>
    <w:rsid w:val="00560B7B"/>
    <w:rsid w:val="0056399B"/>
    <w:rsid w:val="00570B1E"/>
    <w:rsid w:val="005721A0"/>
    <w:rsid w:val="005732C4"/>
    <w:rsid w:val="0058174A"/>
    <w:rsid w:val="00584483"/>
    <w:rsid w:val="0058744E"/>
    <w:rsid w:val="0059123C"/>
    <w:rsid w:val="00597F66"/>
    <w:rsid w:val="005A1199"/>
    <w:rsid w:val="005A4F0A"/>
    <w:rsid w:val="005A6760"/>
    <w:rsid w:val="005B2C65"/>
    <w:rsid w:val="005B73C1"/>
    <w:rsid w:val="005C1ACB"/>
    <w:rsid w:val="005C667B"/>
    <w:rsid w:val="005C6AE1"/>
    <w:rsid w:val="005C7C4D"/>
    <w:rsid w:val="005D377E"/>
    <w:rsid w:val="005D6247"/>
    <w:rsid w:val="005D6467"/>
    <w:rsid w:val="005D673C"/>
    <w:rsid w:val="005E18FD"/>
    <w:rsid w:val="005E2D71"/>
    <w:rsid w:val="005E412C"/>
    <w:rsid w:val="005E5FCD"/>
    <w:rsid w:val="005F3DA6"/>
    <w:rsid w:val="005F5706"/>
    <w:rsid w:val="00601124"/>
    <w:rsid w:val="00601317"/>
    <w:rsid w:val="0060346D"/>
    <w:rsid w:val="00607E08"/>
    <w:rsid w:val="00621C9E"/>
    <w:rsid w:val="0062362F"/>
    <w:rsid w:val="00626596"/>
    <w:rsid w:val="006304F3"/>
    <w:rsid w:val="006323B0"/>
    <w:rsid w:val="0063354C"/>
    <w:rsid w:val="00633F0B"/>
    <w:rsid w:val="00634900"/>
    <w:rsid w:val="006509FB"/>
    <w:rsid w:val="006553A3"/>
    <w:rsid w:val="00656F8C"/>
    <w:rsid w:val="0066347C"/>
    <w:rsid w:val="00666408"/>
    <w:rsid w:val="00675D0A"/>
    <w:rsid w:val="006765B5"/>
    <w:rsid w:val="00680B42"/>
    <w:rsid w:val="00687A84"/>
    <w:rsid w:val="00695BC8"/>
    <w:rsid w:val="006A09D6"/>
    <w:rsid w:val="006A245A"/>
    <w:rsid w:val="006A33C1"/>
    <w:rsid w:val="006A4F12"/>
    <w:rsid w:val="006A6EB0"/>
    <w:rsid w:val="006A7031"/>
    <w:rsid w:val="006B0B80"/>
    <w:rsid w:val="006B16A0"/>
    <w:rsid w:val="006B44BF"/>
    <w:rsid w:val="006B6007"/>
    <w:rsid w:val="006C037D"/>
    <w:rsid w:val="006C0741"/>
    <w:rsid w:val="006C17E8"/>
    <w:rsid w:val="006C5482"/>
    <w:rsid w:val="006C676C"/>
    <w:rsid w:val="006D0E78"/>
    <w:rsid w:val="006D3EE8"/>
    <w:rsid w:val="006D57B3"/>
    <w:rsid w:val="006E0F99"/>
    <w:rsid w:val="006E2B31"/>
    <w:rsid w:val="006F1BD7"/>
    <w:rsid w:val="006F3966"/>
    <w:rsid w:val="00704DCC"/>
    <w:rsid w:val="0070558D"/>
    <w:rsid w:val="00705B49"/>
    <w:rsid w:val="00710B89"/>
    <w:rsid w:val="00713558"/>
    <w:rsid w:val="00713948"/>
    <w:rsid w:val="00715965"/>
    <w:rsid w:val="0071673B"/>
    <w:rsid w:val="00717FEB"/>
    <w:rsid w:val="00720BFB"/>
    <w:rsid w:val="00721F02"/>
    <w:rsid w:val="00722196"/>
    <w:rsid w:val="0072433A"/>
    <w:rsid w:val="00725CE1"/>
    <w:rsid w:val="0072618D"/>
    <w:rsid w:val="0073029A"/>
    <w:rsid w:val="0073219A"/>
    <w:rsid w:val="007321E9"/>
    <w:rsid w:val="00733AE4"/>
    <w:rsid w:val="007376BA"/>
    <w:rsid w:val="007401E7"/>
    <w:rsid w:val="00740796"/>
    <w:rsid w:val="00740938"/>
    <w:rsid w:val="00745444"/>
    <w:rsid w:val="00747B85"/>
    <w:rsid w:val="00755C8E"/>
    <w:rsid w:val="00756CC1"/>
    <w:rsid w:val="00760BF3"/>
    <w:rsid w:val="0076290B"/>
    <w:rsid w:val="0076535E"/>
    <w:rsid w:val="00773D58"/>
    <w:rsid w:val="007816EC"/>
    <w:rsid w:val="0078280E"/>
    <w:rsid w:val="00786F63"/>
    <w:rsid w:val="00790F3D"/>
    <w:rsid w:val="0079465A"/>
    <w:rsid w:val="007A259D"/>
    <w:rsid w:val="007A4479"/>
    <w:rsid w:val="007B29EC"/>
    <w:rsid w:val="007B3287"/>
    <w:rsid w:val="007B476C"/>
    <w:rsid w:val="007B550F"/>
    <w:rsid w:val="007B5CAE"/>
    <w:rsid w:val="007C0212"/>
    <w:rsid w:val="007C17C3"/>
    <w:rsid w:val="007C318C"/>
    <w:rsid w:val="007C3281"/>
    <w:rsid w:val="007C452F"/>
    <w:rsid w:val="007C6881"/>
    <w:rsid w:val="007D1F9F"/>
    <w:rsid w:val="007D3357"/>
    <w:rsid w:val="007D7199"/>
    <w:rsid w:val="007D72DA"/>
    <w:rsid w:val="007D75F6"/>
    <w:rsid w:val="007E4A18"/>
    <w:rsid w:val="007E5CB2"/>
    <w:rsid w:val="007E6467"/>
    <w:rsid w:val="007F0684"/>
    <w:rsid w:val="007F2082"/>
    <w:rsid w:val="007F33EA"/>
    <w:rsid w:val="00803867"/>
    <w:rsid w:val="0080425B"/>
    <w:rsid w:val="00804D99"/>
    <w:rsid w:val="00805A8C"/>
    <w:rsid w:val="0081120D"/>
    <w:rsid w:val="00812675"/>
    <w:rsid w:val="008210A7"/>
    <w:rsid w:val="00825994"/>
    <w:rsid w:val="00825E1A"/>
    <w:rsid w:val="00836574"/>
    <w:rsid w:val="00841426"/>
    <w:rsid w:val="00843C73"/>
    <w:rsid w:val="008446C0"/>
    <w:rsid w:val="00846DA4"/>
    <w:rsid w:val="0084733A"/>
    <w:rsid w:val="00854583"/>
    <w:rsid w:val="00854D24"/>
    <w:rsid w:val="00855646"/>
    <w:rsid w:val="00857197"/>
    <w:rsid w:val="008603A7"/>
    <w:rsid w:val="008679E5"/>
    <w:rsid w:val="00872076"/>
    <w:rsid w:val="00884807"/>
    <w:rsid w:val="00886C10"/>
    <w:rsid w:val="00887571"/>
    <w:rsid w:val="008A28DC"/>
    <w:rsid w:val="008A31E2"/>
    <w:rsid w:val="008A4188"/>
    <w:rsid w:val="008A4D85"/>
    <w:rsid w:val="008A6501"/>
    <w:rsid w:val="008B5758"/>
    <w:rsid w:val="008C7142"/>
    <w:rsid w:val="008C743A"/>
    <w:rsid w:val="008C7E28"/>
    <w:rsid w:val="008D1323"/>
    <w:rsid w:val="008D27E6"/>
    <w:rsid w:val="008D575B"/>
    <w:rsid w:val="008D6B2A"/>
    <w:rsid w:val="008D76DF"/>
    <w:rsid w:val="008E265A"/>
    <w:rsid w:val="008E2D7B"/>
    <w:rsid w:val="008E31C1"/>
    <w:rsid w:val="008E4405"/>
    <w:rsid w:val="008E5147"/>
    <w:rsid w:val="008E5D72"/>
    <w:rsid w:val="008E661E"/>
    <w:rsid w:val="008E6843"/>
    <w:rsid w:val="008F13E7"/>
    <w:rsid w:val="008F2F1E"/>
    <w:rsid w:val="008F311A"/>
    <w:rsid w:val="008F6D63"/>
    <w:rsid w:val="00902865"/>
    <w:rsid w:val="00905B09"/>
    <w:rsid w:val="009061B6"/>
    <w:rsid w:val="0091701C"/>
    <w:rsid w:val="009174B6"/>
    <w:rsid w:val="00941F1B"/>
    <w:rsid w:val="0094463C"/>
    <w:rsid w:val="0095275A"/>
    <w:rsid w:val="009554B7"/>
    <w:rsid w:val="00957F2F"/>
    <w:rsid w:val="00961689"/>
    <w:rsid w:val="00961FA5"/>
    <w:rsid w:val="00965346"/>
    <w:rsid w:val="009662F4"/>
    <w:rsid w:val="00966ADB"/>
    <w:rsid w:val="0097216D"/>
    <w:rsid w:val="00972891"/>
    <w:rsid w:val="0097514E"/>
    <w:rsid w:val="0097735C"/>
    <w:rsid w:val="009827FA"/>
    <w:rsid w:val="00983584"/>
    <w:rsid w:val="00987265"/>
    <w:rsid w:val="00987D27"/>
    <w:rsid w:val="009918A2"/>
    <w:rsid w:val="00991D32"/>
    <w:rsid w:val="00992D42"/>
    <w:rsid w:val="00995AB6"/>
    <w:rsid w:val="00997523"/>
    <w:rsid w:val="00997AD9"/>
    <w:rsid w:val="00997E53"/>
    <w:rsid w:val="009A068E"/>
    <w:rsid w:val="009A7D48"/>
    <w:rsid w:val="009B73DD"/>
    <w:rsid w:val="009B7E07"/>
    <w:rsid w:val="009C24CF"/>
    <w:rsid w:val="009D1340"/>
    <w:rsid w:val="009D6C2A"/>
    <w:rsid w:val="009D6D44"/>
    <w:rsid w:val="009E174A"/>
    <w:rsid w:val="009E2518"/>
    <w:rsid w:val="009E4033"/>
    <w:rsid w:val="009E7353"/>
    <w:rsid w:val="009F07DB"/>
    <w:rsid w:val="009F259D"/>
    <w:rsid w:val="009F5B3C"/>
    <w:rsid w:val="009F6A13"/>
    <w:rsid w:val="00A00FA4"/>
    <w:rsid w:val="00A0232F"/>
    <w:rsid w:val="00A10E81"/>
    <w:rsid w:val="00A120F9"/>
    <w:rsid w:val="00A14F92"/>
    <w:rsid w:val="00A22873"/>
    <w:rsid w:val="00A258C1"/>
    <w:rsid w:val="00A33A57"/>
    <w:rsid w:val="00A34782"/>
    <w:rsid w:val="00A34F3D"/>
    <w:rsid w:val="00A377BC"/>
    <w:rsid w:val="00A416EC"/>
    <w:rsid w:val="00A42763"/>
    <w:rsid w:val="00A44849"/>
    <w:rsid w:val="00A451FE"/>
    <w:rsid w:val="00A479DD"/>
    <w:rsid w:val="00A54310"/>
    <w:rsid w:val="00A547B5"/>
    <w:rsid w:val="00A54B9A"/>
    <w:rsid w:val="00A56014"/>
    <w:rsid w:val="00A56C7D"/>
    <w:rsid w:val="00A60F4D"/>
    <w:rsid w:val="00A62EC2"/>
    <w:rsid w:val="00A63379"/>
    <w:rsid w:val="00A63A27"/>
    <w:rsid w:val="00A7061F"/>
    <w:rsid w:val="00A70647"/>
    <w:rsid w:val="00A70EE2"/>
    <w:rsid w:val="00A73857"/>
    <w:rsid w:val="00A7468F"/>
    <w:rsid w:val="00A84066"/>
    <w:rsid w:val="00A847F0"/>
    <w:rsid w:val="00A9109B"/>
    <w:rsid w:val="00A91873"/>
    <w:rsid w:val="00A91C9D"/>
    <w:rsid w:val="00A927A3"/>
    <w:rsid w:val="00A92FFC"/>
    <w:rsid w:val="00A93560"/>
    <w:rsid w:val="00A9556A"/>
    <w:rsid w:val="00A961CC"/>
    <w:rsid w:val="00A97E22"/>
    <w:rsid w:val="00AA119F"/>
    <w:rsid w:val="00AA648E"/>
    <w:rsid w:val="00AB160C"/>
    <w:rsid w:val="00AB2F72"/>
    <w:rsid w:val="00AB4981"/>
    <w:rsid w:val="00AB7201"/>
    <w:rsid w:val="00AC15A1"/>
    <w:rsid w:val="00AC4E08"/>
    <w:rsid w:val="00AC5B52"/>
    <w:rsid w:val="00AC65AF"/>
    <w:rsid w:val="00AC7CCE"/>
    <w:rsid w:val="00AD3FA9"/>
    <w:rsid w:val="00AD708F"/>
    <w:rsid w:val="00AE194F"/>
    <w:rsid w:val="00AE72C4"/>
    <w:rsid w:val="00AF0160"/>
    <w:rsid w:val="00AF024E"/>
    <w:rsid w:val="00AF1943"/>
    <w:rsid w:val="00AF1A93"/>
    <w:rsid w:val="00AF57CD"/>
    <w:rsid w:val="00AF61E8"/>
    <w:rsid w:val="00AF6479"/>
    <w:rsid w:val="00B01C86"/>
    <w:rsid w:val="00B06D28"/>
    <w:rsid w:val="00B1093B"/>
    <w:rsid w:val="00B15248"/>
    <w:rsid w:val="00B203DD"/>
    <w:rsid w:val="00B209C9"/>
    <w:rsid w:val="00B2200A"/>
    <w:rsid w:val="00B2792D"/>
    <w:rsid w:val="00B36DA1"/>
    <w:rsid w:val="00B372EF"/>
    <w:rsid w:val="00B3753F"/>
    <w:rsid w:val="00B37AEA"/>
    <w:rsid w:val="00B43AE2"/>
    <w:rsid w:val="00B4506B"/>
    <w:rsid w:val="00B45EED"/>
    <w:rsid w:val="00B4768A"/>
    <w:rsid w:val="00B5335A"/>
    <w:rsid w:val="00B53A47"/>
    <w:rsid w:val="00B631F6"/>
    <w:rsid w:val="00B6476A"/>
    <w:rsid w:val="00B64FC8"/>
    <w:rsid w:val="00B7039F"/>
    <w:rsid w:val="00B714D6"/>
    <w:rsid w:val="00B77D1A"/>
    <w:rsid w:val="00B80631"/>
    <w:rsid w:val="00B80E47"/>
    <w:rsid w:val="00B85B26"/>
    <w:rsid w:val="00B86FBA"/>
    <w:rsid w:val="00B87672"/>
    <w:rsid w:val="00B87A41"/>
    <w:rsid w:val="00B90C61"/>
    <w:rsid w:val="00B94837"/>
    <w:rsid w:val="00B9551B"/>
    <w:rsid w:val="00B95E5E"/>
    <w:rsid w:val="00B971DF"/>
    <w:rsid w:val="00BA0B3B"/>
    <w:rsid w:val="00BA0C9A"/>
    <w:rsid w:val="00BA135F"/>
    <w:rsid w:val="00BA3F6B"/>
    <w:rsid w:val="00BA6487"/>
    <w:rsid w:val="00BA7C68"/>
    <w:rsid w:val="00BA7E56"/>
    <w:rsid w:val="00BB0D3E"/>
    <w:rsid w:val="00BB1865"/>
    <w:rsid w:val="00BB2004"/>
    <w:rsid w:val="00BB26CC"/>
    <w:rsid w:val="00BB3FBD"/>
    <w:rsid w:val="00BB7CCD"/>
    <w:rsid w:val="00BC4384"/>
    <w:rsid w:val="00BC78C8"/>
    <w:rsid w:val="00BD0C03"/>
    <w:rsid w:val="00BD2442"/>
    <w:rsid w:val="00BD2781"/>
    <w:rsid w:val="00BD46CC"/>
    <w:rsid w:val="00BD5438"/>
    <w:rsid w:val="00BD6871"/>
    <w:rsid w:val="00BD7E54"/>
    <w:rsid w:val="00BE0B5E"/>
    <w:rsid w:val="00BE3FDA"/>
    <w:rsid w:val="00BF71E3"/>
    <w:rsid w:val="00C041F7"/>
    <w:rsid w:val="00C05F68"/>
    <w:rsid w:val="00C07151"/>
    <w:rsid w:val="00C127EF"/>
    <w:rsid w:val="00C20157"/>
    <w:rsid w:val="00C2236A"/>
    <w:rsid w:val="00C22F20"/>
    <w:rsid w:val="00C23536"/>
    <w:rsid w:val="00C2616B"/>
    <w:rsid w:val="00C2793C"/>
    <w:rsid w:val="00C37502"/>
    <w:rsid w:val="00C43374"/>
    <w:rsid w:val="00C446FE"/>
    <w:rsid w:val="00C47955"/>
    <w:rsid w:val="00C50FD7"/>
    <w:rsid w:val="00C528D9"/>
    <w:rsid w:val="00C53775"/>
    <w:rsid w:val="00C55480"/>
    <w:rsid w:val="00C56433"/>
    <w:rsid w:val="00C57080"/>
    <w:rsid w:val="00C64228"/>
    <w:rsid w:val="00C66F55"/>
    <w:rsid w:val="00C70EE6"/>
    <w:rsid w:val="00C72E55"/>
    <w:rsid w:val="00C7564A"/>
    <w:rsid w:val="00C759FD"/>
    <w:rsid w:val="00C7654E"/>
    <w:rsid w:val="00C76B66"/>
    <w:rsid w:val="00C91E7C"/>
    <w:rsid w:val="00C933B8"/>
    <w:rsid w:val="00C938AE"/>
    <w:rsid w:val="00CA1AD4"/>
    <w:rsid w:val="00CA4898"/>
    <w:rsid w:val="00CA5415"/>
    <w:rsid w:val="00CB14EE"/>
    <w:rsid w:val="00CB6DB1"/>
    <w:rsid w:val="00CB7014"/>
    <w:rsid w:val="00CC0A2D"/>
    <w:rsid w:val="00CC3BEB"/>
    <w:rsid w:val="00CC4590"/>
    <w:rsid w:val="00CC7D8B"/>
    <w:rsid w:val="00CD446F"/>
    <w:rsid w:val="00CD7EF2"/>
    <w:rsid w:val="00CE3F8F"/>
    <w:rsid w:val="00CE7072"/>
    <w:rsid w:val="00CE7261"/>
    <w:rsid w:val="00CF00AE"/>
    <w:rsid w:val="00CF0238"/>
    <w:rsid w:val="00CF6CA9"/>
    <w:rsid w:val="00D13835"/>
    <w:rsid w:val="00D13FBF"/>
    <w:rsid w:val="00D16D80"/>
    <w:rsid w:val="00D20BC5"/>
    <w:rsid w:val="00D20F07"/>
    <w:rsid w:val="00D270A5"/>
    <w:rsid w:val="00D31EB8"/>
    <w:rsid w:val="00D328C2"/>
    <w:rsid w:val="00D373E3"/>
    <w:rsid w:val="00D40E8C"/>
    <w:rsid w:val="00D415FB"/>
    <w:rsid w:val="00D42A6B"/>
    <w:rsid w:val="00D42A90"/>
    <w:rsid w:val="00D46E25"/>
    <w:rsid w:val="00D46F9A"/>
    <w:rsid w:val="00D55A06"/>
    <w:rsid w:val="00D55D87"/>
    <w:rsid w:val="00D621C5"/>
    <w:rsid w:val="00D6767E"/>
    <w:rsid w:val="00D73656"/>
    <w:rsid w:val="00D75DE3"/>
    <w:rsid w:val="00D82A28"/>
    <w:rsid w:val="00D832CC"/>
    <w:rsid w:val="00D8419C"/>
    <w:rsid w:val="00D84F14"/>
    <w:rsid w:val="00D9198F"/>
    <w:rsid w:val="00D949B3"/>
    <w:rsid w:val="00D94DE8"/>
    <w:rsid w:val="00DA036E"/>
    <w:rsid w:val="00DA068A"/>
    <w:rsid w:val="00DA0738"/>
    <w:rsid w:val="00DA7F3C"/>
    <w:rsid w:val="00DB08FD"/>
    <w:rsid w:val="00DB0CA1"/>
    <w:rsid w:val="00DB541D"/>
    <w:rsid w:val="00DB6462"/>
    <w:rsid w:val="00DC13E8"/>
    <w:rsid w:val="00DC28BF"/>
    <w:rsid w:val="00DC2CDB"/>
    <w:rsid w:val="00DC3D67"/>
    <w:rsid w:val="00DC575B"/>
    <w:rsid w:val="00DC74AB"/>
    <w:rsid w:val="00DC7ED8"/>
    <w:rsid w:val="00DD08F1"/>
    <w:rsid w:val="00DD08F5"/>
    <w:rsid w:val="00DD31FF"/>
    <w:rsid w:val="00DD3EA6"/>
    <w:rsid w:val="00DD56DC"/>
    <w:rsid w:val="00DE2D71"/>
    <w:rsid w:val="00DE3391"/>
    <w:rsid w:val="00DE3698"/>
    <w:rsid w:val="00DF192F"/>
    <w:rsid w:val="00DF64BA"/>
    <w:rsid w:val="00E02BCD"/>
    <w:rsid w:val="00E037C1"/>
    <w:rsid w:val="00E07411"/>
    <w:rsid w:val="00E11816"/>
    <w:rsid w:val="00E141C0"/>
    <w:rsid w:val="00E14A6C"/>
    <w:rsid w:val="00E15638"/>
    <w:rsid w:val="00E22E6B"/>
    <w:rsid w:val="00E23113"/>
    <w:rsid w:val="00E2313C"/>
    <w:rsid w:val="00E24C55"/>
    <w:rsid w:val="00E25B4B"/>
    <w:rsid w:val="00E32436"/>
    <w:rsid w:val="00E3277E"/>
    <w:rsid w:val="00E35D83"/>
    <w:rsid w:val="00E40E05"/>
    <w:rsid w:val="00E419A6"/>
    <w:rsid w:val="00E4589D"/>
    <w:rsid w:val="00E46774"/>
    <w:rsid w:val="00E47FCD"/>
    <w:rsid w:val="00E50984"/>
    <w:rsid w:val="00E51794"/>
    <w:rsid w:val="00E51B5F"/>
    <w:rsid w:val="00E5519B"/>
    <w:rsid w:val="00E57911"/>
    <w:rsid w:val="00E603EC"/>
    <w:rsid w:val="00E6081F"/>
    <w:rsid w:val="00E65FA4"/>
    <w:rsid w:val="00E66149"/>
    <w:rsid w:val="00E83AC3"/>
    <w:rsid w:val="00E97F77"/>
    <w:rsid w:val="00EA0CAC"/>
    <w:rsid w:val="00EA357D"/>
    <w:rsid w:val="00EA5F92"/>
    <w:rsid w:val="00EB0A95"/>
    <w:rsid w:val="00EB3159"/>
    <w:rsid w:val="00EB75B1"/>
    <w:rsid w:val="00EB7B33"/>
    <w:rsid w:val="00EC1627"/>
    <w:rsid w:val="00EC1822"/>
    <w:rsid w:val="00EC3C2C"/>
    <w:rsid w:val="00EC46CE"/>
    <w:rsid w:val="00EC5B8D"/>
    <w:rsid w:val="00ED121C"/>
    <w:rsid w:val="00ED3401"/>
    <w:rsid w:val="00ED3469"/>
    <w:rsid w:val="00ED6C2D"/>
    <w:rsid w:val="00EE17F0"/>
    <w:rsid w:val="00EF6FFB"/>
    <w:rsid w:val="00F039E1"/>
    <w:rsid w:val="00F11839"/>
    <w:rsid w:val="00F12B74"/>
    <w:rsid w:val="00F17621"/>
    <w:rsid w:val="00F21062"/>
    <w:rsid w:val="00F210AE"/>
    <w:rsid w:val="00F27C2B"/>
    <w:rsid w:val="00F30ED1"/>
    <w:rsid w:val="00F36FE4"/>
    <w:rsid w:val="00F37486"/>
    <w:rsid w:val="00F40466"/>
    <w:rsid w:val="00F434E9"/>
    <w:rsid w:val="00F45E30"/>
    <w:rsid w:val="00F543F1"/>
    <w:rsid w:val="00F548CD"/>
    <w:rsid w:val="00F54906"/>
    <w:rsid w:val="00F60442"/>
    <w:rsid w:val="00F6165B"/>
    <w:rsid w:val="00F61AE9"/>
    <w:rsid w:val="00F647BC"/>
    <w:rsid w:val="00F658B9"/>
    <w:rsid w:val="00F73F9E"/>
    <w:rsid w:val="00F75F75"/>
    <w:rsid w:val="00F766E1"/>
    <w:rsid w:val="00F77765"/>
    <w:rsid w:val="00F81AA2"/>
    <w:rsid w:val="00F84B4E"/>
    <w:rsid w:val="00F866C8"/>
    <w:rsid w:val="00F870BD"/>
    <w:rsid w:val="00F90115"/>
    <w:rsid w:val="00F92150"/>
    <w:rsid w:val="00F93477"/>
    <w:rsid w:val="00F947CF"/>
    <w:rsid w:val="00F94C13"/>
    <w:rsid w:val="00F97A9C"/>
    <w:rsid w:val="00FA0528"/>
    <w:rsid w:val="00FA3834"/>
    <w:rsid w:val="00FA6442"/>
    <w:rsid w:val="00FB4C41"/>
    <w:rsid w:val="00FB58E4"/>
    <w:rsid w:val="00FC1158"/>
    <w:rsid w:val="00FC244F"/>
    <w:rsid w:val="00FC24DA"/>
    <w:rsid w:val="00FC566C"/>
    <w:rsid w:val="00FC6F31"/>
    <w:rsid w:val="00FD23C6"/>
    <w:rsid w:val="00FD2847"/>
    <w:rsid w:val="00FD3C7A"/>
    <w:rsid w:val="00FD4EBE"/>
    <w:rsid w:val="00FD5443"/>
    <w:rsid w:val="00FE2115"/>
    <w:rsid w:val="00FE5E94"/>
    <w:rsid w:val="00FF09E9"/>
    <w:rsid w:val="00FF4C8D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629368"/>
  <w15:docId w15:val="{5BDCDA64-39C0-44E3-B152-0E39DE8E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55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4E8-45AF-4CA0-A7B3-E63BEA8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Lianne</dc:creator>
  <cp:keywords/>
  <cp:lastModifiedBy>Reckart, Martina</cp:lastModifiedBy>
  <cp:revision>30</cp:revision>
  <dcterms:created xsi:type="dcterms:W3CDTF">2025-05-19T09:06:00Z</dcterms:created>
  <dcterms:modified xsi:type="dcterms:W3CDTF">2026-04-16T08:23:00Z</dcterms:modified>
</cp:coreProperties>
</file>