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Layout w:type="fixed"/>
        <w:tblCellMar>
          <w:left w:w="0" w:type="dxa"/>
          <w:right w:w="0" w:type="dxa"/>
        </w:tblCellMar>
        <w:tblLook w:val="0000" w:firstRow="0" w:lastRow="0" w:firstColumn="0" w:lastColumn="0" w:noHBand="0" w:noVBand="0"/>
      </w:tblPr>
      <w:tblGrid>
        <w:gridCol w:w="2410"/>
        <w:gridCol w:w="142"/>
        <w:gridCol w:w="12899"/>
      </w:tblGrid>
      <w:tr w:rsidR="00083BDD" w14:paraId="3B205F82" w14:textId="77777777" w:rsidTr="00021F91">
        <w:tc>
          <w:tcPr>
            <w:tcW w:w="2410" w:type="dxa"/>
          </w:tcPr>
          <w:p w14:paraId="1EEC17F9" w14:textId="77777777" w:rsidR="00083BDD" w:rsidRDefault="00083BDD" w:rsidP="00115D5E">
            <w:pPr>
              <w:pStyle w:val="stoffeinleitungstext"/>
              <w:spacing w:line="240" w:lineRule="auto"/>
            </w:pPr>
          </w:p>
        </w:tc>
        <w:tc>
          <w:tcPr>
            <w:tcW w:w="142" w:type="dxa"/>
          </w:tcPr>
          <w:p w14:paraId="626073FC" w14:textId="77777777" w:rsidR="00083BDD" w:rsidRDefault="00083BDD" w:rsidP="00115D5E"/>
        </w:tc>
        <w:tc>
          <w:tcPr>
            <w:tcW w:w="12899" w:type="dxa"/>
          </w:tcPr>
          <w:p w14:paraId="294E8428" w14:textId="77777777" w:rsidR="00021F91" w:rsidRDefault="0014718D" w:rsidP="00115D5E">
            <w:pPr>
              <w:pStyle w:val="stoffzwischenberschrift"/>
            </w:pPr>
            <w:r>
              <w:rPr>
                <w:noProof/>
              </w:rPr>
              <w:drawing>
                <wp:anchor distT="0" distB="0" distL="114300" distR="114300" simplePos="0" relativeHeight="251656192" behindDoc="0" locked="0" layoutInCell="1" allowOverlap="1" wp14:anchorId="18013EC5" wp14:editId="37426D77">
                  <wp:simplePos x="0" y="0"/>
                  <wp:positionH relativeFrom="column">
                    <wp:posOffset>7218045</wp:posOffset>
                  </wp:positionH>
                  <wp:positionV relativeFrom="paragraph">
                    <wp:posOffset>-426720</wp:posOffset>
                  </wp:positionV>
                  <wp:extent cx="842010" cy="422910"/>
                  <wp:effectExtent l="19050" t="19050" r="0" b="0"/>
                  <wp:wrapNone/>
                  <wp:docPr id="7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83BDD" w:rsidRPr="00110BA1">
              <w:rPr>
                <w:i/>
              </w:rPr>
              <w:t>Green Line</w:t>
            </w:r>
            <w:r w:rsidR="008F1637">
              <w:rPr>
                <w:i/>
              </w:rPr>
              <w:t xml:space="preserve"> </w:t>
            </w:r>
            <w:r w:rsidR="005E2261">
              <w:rPr>
                <w:i/>
              </w:rPr>
              <w:t>1</w:t>
            </w:r>
            <w:r w:rsidR="00F1238A">
              <w:rPr>
                <w:i/>
              </w:rPr>
              <w:t xml:space="preserve"> </w:t>
            </w:r>
          </w:p>
          <w:p w14:paraId="4430C4CD" w14:textId="77777777" w:rsidR="00083BDD" w:rsidRDefault="00083BDD" w:rsidP="00115D5E">
            <w:pPr>
              <w:pStyle w:val="stoffzwischenberschrift"/>
            </w:pPr>
            <w:r>
              <w:t>Planungsmuster</w:t>
            </w:r>
            <w:r w:rsidR="00021F91">
              <w:t xml:space="preserve"> für ein schulinternes Curriculum</w:t>
            </w:r>
          </w:p>
          <w:p w14:paraId="1DFAD73F" w14:textId="77777777" w:rsidR="00083BDD" w:rsidRPr="00FE3A94" w:rsidRDefault="00021F91" w:rsidP="00B8664D">
            <w:pPr>
              <w:pStyle w:val="stoffzwischenberschrift"/>
            </w:pPr>
            <w:r>
              <w:t xml:space="preserve">Gymnasium </w:t>
            </w:r>
            <w:r w:rsidR="00B8664D">
              <w:t>Nordrhein-Westfale</w:t>
            </w:r>
            <w:r w:rsidR="00DB31ED">
              <w:t>n</w:t>
            </w:r>
          </w:p>
        </w:tc>
      </w:tr>
      <w:tr w:rsidR="00083BDD" w14:paraId="0F9A7007" w14:textId="77777777" w:rsidTr="00021F91">
        <w:tc>
          <w:tcPr>
            <w:tcW w:w="2410" w:type="dxa"/>
          </w:tcPr>
          <w:p w14:paraId="63FCCCF9" w14:textId="4A165932" w:rsidR="00083BDD" w:rsidRDefault="00794512" w:rsidP="00115D5E">
            <w:pPr>
              <w:pStyle w:val="stoffeinleitungstext"/>
              <w:spacing w:line="280" w:lineRule="atLeast"/>
            </w:pPr>
            <w:r>
              <w:rPr>
                <w:noProof/>
              </w:rPr>
              <w:drawing>
                <wp:inline distT="0" distB="0" distL="0" distR="0" wp14:anchorId="0DBC49C6" wp14:editId="532EC824">
                  <wp:extent cx="1517836" cy="2026311"/>
                  <wp:effectExtent l="0" t="0" r="6350" b="0"/>
                  <wp:docPr id="4279930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3297" cy="2033601"/>
                          </a:xfrm>
                          <a:prstGeom prst="rect">
                            <a:avLst/>
                          </a:prstGeom>
                          <a:noFill/>
                        </pic:spPr>
                      </pic:pic>
                    </a:graphicData>
                  </a:graphic>
                </wp:inline>
              </w:drawing>
            </w:r>
          </w:p>
        </w:tc>
        <w:tc>
          <w:tcPr>
            <w:tcW w:w="142" w:type="dxa"/>
          </w:tcPr>
          <w:p w14:paraId="745068FC" w14:textId="77777777" w:rsidR="00083BDD" w:rsidRDefault="00083BDD" w:rsidP="00115D5E"/>
        </w:tc>
        <w:tc>
          <w:tcPr>
            <w:tcW w:w="12899" w:type="dxa"/>
          </w:tcPr>
          <w:p w14:paraId="4BD88767" w14:textId="77777777" w:rsidR="00083BDD" w:rsidRDefault="00083BDD" w:rsidP="00083BDD">
            <w:pPr>
              <w:pStyle w:val="stoffeinleitungstext"/>
              <w:ind w:right="142"/>
            </w:pPr>
            <w:r w:rsidRPr="00FE3A94">
              <w:rPr>
                <w:b/>
              </w:rPr>
              <w:t>Vorbemerkung</w:t>
            </w:r>
          </w:p>
          <w:p w14:paraId="4CCF5DFF" w14:textId="77777777" w:rsidR="00083BDD" w:rsidRDefault="00083BDD" w:rsidP="00083BDD">
            <w:pPr>
              <w:pStyle w:val="stoffeinleitungstext"/>
              <w:ind w:right="142"/>
            </w:pPr>
          </w:p>
          <w:p w14:paraId="4A55E8D6" w14:textId="77777777" w:rsidR="00021F91" w:rsidRDefault="00083BDD" w:rsidP="00083BDD">
            <w:pPr>
              <w:pStyle w:val="stoffeinleitungstext"/>
              <w:ind w:right="142"/>
            </w:pPr>
            <w:r>
              <w:t xml:space="preserve">Liebe </w:t>
            </w:r>
            <w:r w:rsidR="00057992">
              <w:t>Lehre</w:t>
            </w:r>
            <w:r w:rsidR="00990D3A">
              <w:t>nde</w:t>
            </w:r>
            <w:r w:rsidR="00057992">
              <w:t xml:space="preserve">, </w:t>
            </w:r>
          </w:p>
          <w:p w14:paraId="5CD2347B" w14:textId="77777777" w:rsidR="00021F91" w:rsidRDefault="00021F91" w:rsidP="00083BDD">
            <w:pPr>
              <w:pStyle w:val="stoffeinleitungstext"/>
              <w:ind w:right="142"/>
            </w:pPr>
          </w:p>
          <w:p w14:paraId="07342B41" w14:textId="06A3128D" w:rsidR="00057992" w:rsidRDefault="00057992" w:rsidP="00057992">
            <w:pPr>
              <w:pStyle w:val="stoffeinleitungstext"/>
              <w:ind w:right="142"/>
            </w:pPr>
            <w:r>
              <w:t xml:space="preserve">das vorliegende Planungsmuster zu </w:t>
            </w:r>
            <w:r w:rsidRPr="00057992">
              <w:rPr>
                <w:b/>
              </w:rPr>
              <w:t xml:space="preserve">Green Line </w:t>
            </w:r>
            <w:r w:rsidR="005E2261">
              <w:rPr>
                <w:b/>
              </w:rPr>
              <w:t>1</w:t>
            </w:r>
            <w:r w:rsidR="001A3F64">
              <w:rPr>
                <w:b/>
              </w:rPr>
              <w:t>, Ausgabe ab</w:t>
            </w:r>
            <w:r w:rsidR="00F1238A" w:rsidRPr="001A3F64">
              <w:rPr>
                <w:b/>
              </w:rPr>
              <w:t xml:space="preserve"> </w:t>
            </w:r>
            <w:r w:rsidR="00625EE3" w:rsidRPr="001A3F64">
              <w:rPr>
                <w:b/>
              </w:rPr>
              <w:t>2021</w:t>
            </w:r>
            <w:r w:rsidR="00625EE3">
              <w:t xml:space="preserve"> </w:t>
            </w:r>
            <w:r>
              <w:t xml:space="preserve">soll </w:t>
            </w:r>
            <w:r w:rsidR="00EA2A13">
              <w:t>Sie</w:t>
            </w:r>
            <w:r>
              <w:t xml:space="preserve"> dabei unterstützen, auf der Grundlage des nordrhein-westfälischen Kernlehrplans Englisch (</w:t>
            </w:r>
            <w:r w:rsidRPr="00267184">
              <w:t>G</w:t>
            </w:r>
            <w:r w:rsidR="00F1238A" w:rsidRPr="00267184">
              <w:t>9</w:t>
            </w:r>
            <w:r w:rsidRPr="00267184">
              <w:t>) von 20</w:t>
            </w:r>
            <w:r w:rsidR="00F1238A" w:rsidRPr="00267184">
              <w:t>19</w:t>
            </w:r>
            <w:r>
              <w:t xml:space="preserve"> ein schulinternes Curriculum für die Arbeit mit Ihrem Lehrwerk zu entwickeln. Es ist insofern als Umsetzungsbeispiel zu verstehen, da es aufzeigt, wie die erwarteten Kompetenzen </w:t>
            </w:r>
            <w:r w:rsidR="008830D6">
              <w:t>auf das</w:t>
            </w:r>
            <w:r>
              <w:t xml:space="preserve"> Schul</w:t>
            </w:r>
            <w:r w:rsidR="008830D6">
              <w:t>jahr</w:t>
            </w:r>
            <w:r>
              <w:t xml:space="preserve"> verteilt, durch Schwerpunktsetzung und Materialangebot belegt und schließlich auf angemessene Weise in einer Lern</w:t>
            </w:r>
            <w:r w:rsidR="00AB780B">
              <w:t>-</w:t>
            </w:r>
            <w:r>
              <w:t xml:space="preserve">erfolgsüberprüfung kontrolliert werden können. </w:t>
            </w:r>
            <w:r w:rsidR="002B785B">
              <w:t xml:space="preserve">Die Angaben zur benötigten Unterrichtszeit gehen von </w:t>
            </w:r>
            <w:r w:rsidR="001A3F64" w:rsidRPr="00D72B36">
              <w:rPr>
                <w:b/>
              </w:rPr>
              <w:t>5</w:t>
            </w:r>
            <w:r w:rsidR="002B785B" w:rsidRPr="00D72B36">
              <w:rPr>
                <w:b/>
              </w:rPr>
              <w:t xml:space="preserve"> Wochenstunden</w:t>
            </w:r>
            <w:r w:rsidR="002B785B">
              <w:t xml:space="preserve"> aus.</w:t>
            </w:r>
          </w:p>
          <w:p w14:paraId="776C048C" w14:textId="77777777" w:rsidR="00057992" w:rsidRDefault="00057992" w:rsidP="00057992">
            <w:pPr>
              <w:pStyle w:val="stoffeinleitungstext"/>
              <w:ind w:right="142"/>
            </w:pPr>
          </w:p>
          <w:p w14:paraId="05F767F3" w14:textId="77777777" w:rsidR="00057992" w:rsidRDefault="00057992" w:rsidP="00057992">
            <w:pPr>
              <w:pStyle w:val="stoffeinleitungstext"/>
              <w:ind w:right="142"/>
            </w:pPr>
            <w:r>
              <w:t xml:space="preserve">Das Planungsmuster wurde für Sie als Instrument konzipiert, das sich individuell gestalten und nach Ihren eigenen Bedürfnissen ändern bzw. fortschreiben lässt. Im Digitalen Unterrichtsassistenten sowie im </w:t>
            </w:r>
            <w:r w:rsidRPr="00116FEA">
              <w:t>Lehrerb</w:t>
            </w:r>
            <w:r w:rsidR="00596125" w:rsidRPr="00116FEA">
              <w:t>uch</w:t>
            </w:r>
            <w:r>
              <w:t xml:space="preserve"> finden Sie weiterführende Hinweise zum Einsatz der breiten Materialpalette rund um das Sch</w:t>
            </w:r>
            <w:r w:rsidR="00990D3A">
              <w:t>u</w:t>
            </w:r>
            <w:r>
              <w:t>lbuch und wie Sie damit schulinterne Schwerpunkte setzen können. Wenn Sie im Rahmen Ihrer Unterrichtsplanung eine individuelle Schwerpunktsetzung vornehmen, so dient dieser Plan der Einschätzung, welche Teile des Stoffangebotes unbedingt behandelt werden müssen und welche Teile weggelassen werden können. Maßgabe dabei ist stets der Kernlehrplan des Landes Nordrhein-Westfalen für Englisch im G</w:t>
            </w:r>
            <w:r w:rsidR="00F1238A">
              <w:t>9</w:t>
            </w:r>
            <w:r>
              <w:t xml:space="preserve"> in der aktuellen Fassung. Selbstverständlich können und sollen Sie </w:t>
            </w:r>
            <w:r w:rsidR="00EA2A13">
              <w:t xml:space="preserve">nach </w:t>
            </w:r>
            <w:r>
              <w:t>eigene</w:t>
            </w:r>
            <w:r w:rsidR="00EA2A13">
              <w:t>m</w:t>
            </w:r>
            <w:r>
              <w:t xml:space="preserve"> Ermessen und je nach Stärken und Schwächen der jeweiligen Klasse entscheiden, welche Aufgaben und Bereiche tatsächlich am sinnvollsten zu behandeln sind.</w:t>
            </w:r>
          </w:p>
          <w:p w14:paraId="7F5B76C4" w14:textId="77777777" w:rsidR="00057992" w:rsidRDefault="00057992" w:rsidP="00057992">
            <w:pPr>
              <w:pStyle w:val="stoffeinleitungstext"/>
              <w:ind w:right="142"/>
            </w:pPr>
          </w:p>
          <w:p w14:paraId="72E844D2" w14:textId="77777777" w:rsidR="00083BDD" w:rsidRDefault="00057992" w:rsidP="00057992">
            <w:pPr>
              <w:pStyle w:val="stoffeinleitungstext"/>
              <w:ind w:right="142"/>
            </w:pPr>
            <w:r>
              <w:t xml:space="preserve">Wir hoffen, dass diese Materialien Ihnen dabei helfen werden, Ihren Unterricht flexibel und erfolgreich </w:t>
            </w:r>
            <w:r w:rsidR="00647AF3">
              <w:t>mit Green Line zu gestalten</w:t>
            </w:r>
            <w:r>
              <w:t xml:space="preserve"> und sind überzeugt, dass das Lehrwerk Sie als Ihr zuverlässiger Partner im Englischunterricht unterstützen wird. </w:t>
            </w:r>
          </w:p>
          <w:p w14:paraId="53A523CC" w14:textId="77777777" w:rsidR="00700FD7" w:rsidRDefault="00700FD7" w:rsidP="00083BDD">
            <w:pPr>
              <w:pStyle w:val="stoffeinleitungstext"/>
              <w:ind w:right="142"/>
            </w:pPr>
          </w:p>
          <w:p w14:paraId="015B3E87" w14:textId="77777777" w:rsidR="00700FD7" w:rsidRDefault="00700FD7" w:rsidP="00700FD7">
            <w:pPr>
              <w:pStyle w:val="stoffeinleitungstext"/>
              <w:ind w:right="142"/>
            </w:pPr>
            <w:r>
              <w:t>Viel Erfolg beim Unterricht</w:t>
            </w:r>
            <w:r w:rsidR="005652E6">
              <w:t>en mit Green Line wünscht Ihnen</w:t>
            </w:r>
          </w:p>
          <w:p w14:paraId="247A665C" w14:textId="77777777" w:rsidR="00700FD7" w:rsidRDefault="00700FD7" w:rsidP="00700FD7">
            <w:pPr>
              <w:pStyle w:val="stoffeinleitungstext"/>
              <w:ind w:right="142"/>
            </w:pPr>
          </w:p>
          <w:p w14:paraId="003F1878" w14:textId="105DD29E" w:rsidR="00511328" w:rsidRPr="00405647" w:rsidRDefault="00083BDD" w:rsidP="00D72B36">
            <w:pPr>
              <w:pStyle w:val="stoffeinleitungstext"/>
              <w:ind w:right="142"/>
            </w:pPr>
            <w:r>
              <w:t>Ihr Green Line Team</w:t>
            </w:r>
          </w:p>
        </w:tc>
      </w:tr>
    </w:tbl>
    <w:p w14:paraId="32C86FC2" w14:textId="77777777" w:rsidR="005062BE" w:rsidRDefault="005062BE">
      <w:pPr>
        <w:sectPr w:rsidR="005062BE" w:rsidSect="00083BDD">
          <w:footerReference w:type="default" r:id="rId10"/>
          <w:pgSz w:w="16840" w:h="11907" w:orient="landscape" w:code="9"/>
          <w:pgMar w:top="1134" w:right="737" w:bottom="1134" w:left="737" w:header="284" w:footer="510" w:gutter="0"/>
          <w:pgNumType w:start="0"/>
          <w:cols w:space="720"/>
        </w:sectPr>
      </w:pPr>
    </w:p>
    <w:p w14:paraId="4E74404F" w14:textId="77777777" w:rsidR="00000C67" w:rsidRDefault="00000C67"/>
    <w:tbl>
      <w:tblPr>
        <w:tblW w:w="0" w:type="auto"/>
        <w:tblCellMar>
          <w:left w:w="0" w:type="dxa"/>
        </w:tblCellMar>
        <w:tblLook w:val="01E0" w:firstRow="1" w:lastRow="1" w:firstColumn="1" w:lastColumn="1" w:noHBand="0" w:noVBand="0"/>
      </w:tblPr>
      <w:tblGrid>
        <w:gridCol w:w="1273"/>
        <w:gridCol w:w="6114"/>
        <w:gridCol w:w="5480"/>
        <w:gridCol w:w="282"/>
        <w:gridCol w:w="2217"/>
      </w:tblGrid>
      <w:tr w:rsidR="00794512" w:rsidRPr="00B36352" w14:paraId="1455A86B" w14:textId="77777777" w:rsidTr="001172D9">
        <w:trPr>
          <w:trHeight w:val="278"/>
        </w:trPr>
        <w:tc>
          <w:tcPr>
            <w:tcW w:w="1273" w:type="dxa"/>
            <w:vMerge w:val="restart"/>
            <w:tcMar>
              <w:left w:w="0" w:type="dxa"/>
              <w:right w:w="0" w:type="dxa"/>
            </w:tcMar>
          </w:tcPr>
          <w:p w14:paraId="5CD3EE5D" w14:textId="0376233B" w:rsidR="005062BE" w:rsidRPr="00B36352" w:rsidRDefault="00794512" w:rsidP="00DD3968">
            <w:pPr>
              <w:rPr>
                <w:rFonts w:ascii="Arial" w:hAnsi="Arial" w:cs="Arial"/>
                <w:color w:val="000000"/>
                <w:sz w:val="21"/>
                <w:szCs w:val="21"/>
              </w:rPr>
            </w:pPr>
            <w:r>
              <w:rPr>
                <w:rFonts w:ascii="Arial" w:hAnsi="Arial" w:cs="Arial"/>
                <w:noProof/>
                <w:color w:val="000000"/>
                <w:sz w:val="21"/>
                <w:szCs w:val="21"/>
              </w:rPr>
              <w:drawing>
                <wp:inline distT="0" distB="0" distL="0" distR="0" wp14:anchorId="7ABAFFB2" wp14:editId="0273A9BF">
                  <wp:extent cx="768096" cy="1025408"/>
                  <wp:effectExtent l="0" t="0" r="0" b="3810"/>
                  <wp:docPr id="4071149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8046" cy="1038691"/>
                          </a:xfrm>
                          <a:prstGeom prst="rect">
                            <a:avLst/>
                          </a:prstGeom>
                          <a:noFill/>
                        </pic:spPr>
                      </pic:pic>
                    </a:graphicData>
                  </a:graphic>
                </wp:inline>
              </w:drawing>
            </w:r>
          </w:p>
        </w:tc>
        <w:tc>
          <w:tcPr>
            <w:tcW w:w="11594" w:type="dxa"/>
            <w:gridSpan w:val="2"/>
            <w:tcMar>
              <w:left w:w="108" w:type="dxa"/>
            </w:tcMar>
          </w:tcPr>
          <w:p w14:paraId="496C538E" w14:textId="77777777" w:rsidR="005062BE" w:rsidRPr="00B36352" w:rsidRDefault="005062BE" w:rsidP="00DD3968">
            <w:pPr>
              <w:rPr>
                <w:rFonts w:ascii="Arial" w:hAnsi="Arial" w:cs="Arial"/>
                <w:b/>
                <w:sz w:val="28"/>
                <w:szCs w:val="28"/>
              </w:rPr>
            </w:pPr>
            <w:r w:rsidRPr="00B36352">
              <w:rPr>
                <w:rFonts w:ascii="Arial" w:hAnsi="Arial" w:cs="Arial"/>
                <w:b/>
                <w:sz w:val="28"/>
                <w:szCs w:val="28"/>
              </w:rPr>
              <w:t>Planungsmuster</w:t>
            </w:r>
          </w:p>
        </w:tc>
        <w:tc>
          <w:tcPr>
            <w:tcW w:w="2499" w:type="dxa"/>
            <w:gridSpan w:val="2"/>
          </w:tcPr>
          <w:p w14:paraId="5BCE4C65" w14:textId="77777777" w:rsidR="005062BE" w:rsidRPr="00E02052" w:rsidRDefault="005062BE" w:rsidP="00F1238A">
            <w:pPr>
              <w:spacing w:before="20"/>
              <w:rPr>
                <w:rFonts w:ascii="Arial" w:hAnsi="Arial" w:cs="Arial"/>
                <w:sz w:val="21"/>
                <w:szCs w:val="21"/>
              </w:rPr>
            </w:pPr>
            <w:r w:rsidRPr="00E02052">
              <w:rPr>
                <w:rFonts w:ascii="Arial" w:hAnsi="Arial" w:cs="Arial"/>
                <w:sz w:val="21"/>
                <w:szCs w:val="21"/>
              </w:rPr>
              <w:t xml:space="preserve">Jahrgangsstufe </w:t>
            </w:r>
            <w:r w:rsidR="005E2261">
              <w:rPr>
                <w:rFonts w:ascii="Arial" w:hAnsi="Arial" w:cs="Arial"/>
                <w:sz w:val="21"/>
                <w:szCs w:val="21"/>
              </w:rPr>
              <w:t>5</w:t>
            </w:r>
          </w:p>
        </w:tc>
      </w:tr>
      <w:tr w:rsidR="00794512" w:rsidRPr="00B36352" w14:paraId="3CC6E7F5" w14:textId="77777777" w:rsidTr="001172D9">
        <w:trPr>
          <w:trHeight w:val="284"/>
        </w:trPr>
        <w:tc>
          <w:tcPr>
            <w:tcW w:w="1273" w:type="dxa"/>
            <w:vMerge/>
          </w:tcPr>
          <w:p w14:paraId="352ACFA9"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466D687A" w14:textId="77777777" w:rsidR="005062BE" w:rsidRPr="00B36352" w:rsidRDefault="005062BE" w:rsidP="00DD3968">
            <w:pPr>
              <w:spacing w:before="20"/>
              <w:rPr>
                <w:rFonts w:ascii="Arial" w:hAnsi="Arial" w:cs="Arial"/>
                <w:b/>
                <w:color w:val="000000"/>
                <w:sz w:val="21"/>
                <w:szCs w:val="21"/>
              </w:rPr>
            </w:pPr>
          </w:p>
        </w:tc>
        <w:tc>
          <w:tcPr>
            <w:tcW w:w="2499" w:type="dxa"/>
            <w:gridSpan w:val="2"/>
          </w:tcPr>
          <w:p w14:paraId="6E4DE13E" w14:textId="56AB35F9" w:rsidR="005062BE" w:rsidRPr="00CA2976" w:rsidRDefault="00155D82" w:rsidP="00DD3968">
            <w:pPr>
              <w:spacing w:before="20"/>
              <w:rPr>
                <w:rFonts w:ascii="Arial" w:hAnsi="Arial" w:cs="Arial"/>
                <w:sz w:val="21"/>
                <w:szCs w:val="21"/>
              </w:rPr>
            </w:pPr>
            <w:r w:rsidRPr="00CA2976">
              <w:rPr>
                <w:rFonts w:ascii="Arial" w:hAnsi="Arial" w:cs="Arial"/>
                <w:sz w:val="21"/>
                <w:szCs w:val="21"/>
              </w:rPr>
              <w:t xml:space="preserve">Niveaustufe </w:t>
            </w:r>
            <w:r w:rsidR="001A3F64">
              <w:rPr>
                <w:rFonts w:ascii="Arial" w:hAnsi="Arial" w:cs="Arial"/>
                <w:sz w:val="21"/>
                <w:szCs w:val="21"/>
              </w:rPr>
              <w:t>A1</w:t>
            </w:r>
          </w:p>
        </w:tc>
      </w:tr>
      <w:tr w:rsidR="00794512" w:rsidRPr="00B36352" w14:paraId="20150F4D" w14:textId="77777777" w:rsidTr="001172D9">
        <w:trPr>
          <w:trHeight w:val="285"/>
        </w:trPr>
        <w:tc>
          <w:tcPr>
            <w:tcW w:w="1273" w:type="dxa"/>
            <w:vMerge/>
          </w:tcPr>
          <w:p w14:paraId="35BD7327"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3FF76E25" w14:textId="77777777" w:rsidR="005062BE" w:rsidRPr="00B36352" w:rsidRDefault="005062BE" w:rsidP="00DD3968">
            <w:pPr>
              <w:spacing w:before="20"/>
              <w:rPr>
                <w:rFonts w:ascii="Arial" w:hAnsi="Arial" w:cs="Arial"/>
                <w:color w:val="000000"/>
                <w:sz w:val="21"/>
                <w:szCs w:val="21"/>
              </w:rPr>
            </w:pPr>
            <w:r w:rsidRPr="00B36352">
              <w:rPr>
                <w:rFonts w:ascii="Arial" w:hAnsi="Arial" w:cs="Arial"/>
                <w:b/>
              </w:rPr>
              <w:t xml:space="preserve">Green Line </w:t>
            </w:r>
            <w:r w:rsidR="005E2261">
              <w:rPr>
                <w:rFonts w:ascii="Arial" w:hAnsi="Arial" w:cs="Arial"/>
                <w:b/>
              </w:rPr>
              <w:t>1</w:t>
            </w:r>
          </w:p>
        </w:tc>
        <w:tc>
          <w:tcPr>
            <w:tcW w:w="2499" w:type="dxa"/>
            <w:gridSpan w:val="2"/>
          </w:tcPr>
          <w:p w14:paraId="12494627" w14:textId="77777777" w:rsidR="005062BE" w:rsidRPr="00B36352" w:rsidRDefault="005062BE" w:rsidP="00DD3968">
            <w:pPr>
              <w:spacing w:before="20"/>
              <w:rPr>
                <w:rFonts w:ascii="Arial" w:hAnsi="Arial" w:cs="Arial"/>
                <w:color w:val="000000"/>
                <w:sz w:val="21"/>
                <w:szCs w:val="21"/>
              </w:rPr>
            </w:pPr>
          </w:p>
        </w:tc>
      </w:tr>
      <w:tr w:rsidR="00794512" w:rsidRPr="00B36352" w14:paraId="6821CFE3" w14:textId="77777777" w:rsidTr="001172D9">
        <w:trPr>
          <w:trHeight w:val="284"/>
        </w:trPr>
        <w:tc>
          <w:tcPr>
            <w:tcW w:w="1273" w:type="dxa"/>
            <w:vMerge/>
          </w:tcPr>
          <w:p w14:paraId="62F8BB3C"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7B33EAD3" w14:textId="64113AA3" w:rsidR="005062BE" w:rsidRPr="00553F42" w:rsidRDefault="00EA6509" w:rsidP="00095488">
            <w:pPr>
              <w:spacing w:before="20"/>
              <w:rPr>
                <w:rFonts w:ascii="Arial" w:hAnsi="Arial" w:cs="Arial"/>
                <w:b/>
                <w:lang w:val="en-US"/>
              </w:rPr>
            </w:pPr>
            <w:r>
              <w:rPr>
                <w:rFonts w:ascii="Arial" w:hAnsi="Arial" w:cs="Arial"/>
                <w:b/>
                <w:lang w:val="en-US"/>
              </w:rPr>
              <w:t xml:space="preserve">Modul </w:t>
            </w:r>
            <w:r w:rsidR="003E610B">
              <w:rPr>
                <w:rFonts w:ascii="Arial" w:hAnsi="Arial" w:cs="Arial"/>
                <w:b/>
                <w:lang w:val="en-US"/>
              </w:rPr>
              <w:t>1</w:t>
            </w:r>
            <w:r>
              <w:rPr>
                <w:rFonts w:ascii="Arial" w:hAnsi="Arial" w:cs="Arial"/>
                <w:b/>
                <w:lang w:val="en-US"/>
              </w:rPr>
              <w:t xml:space="preserve">: </w:t>
            </w:r>
            <w:r w:rsidR="00553F42">
              <w:rPr>
                <w:rFonts w:ascii="Arial" w:hAnsi="Arial" w:cs="Arial"/>
                <w:b/>
                <w:lang w:val="en-US"/>
              </w:rPr>
              <w:t>Hello!</w:t>
            </w:r>
            <w:r w:rsidR="00095488">
              <w:rPr>
                <w:rFonts w:ascii="Arial" w:hAnsi="Arial" w:cs="Arial"/>
                <w:b/>
                <w:lang w:val="en-US"/>
              </w:rPr>
              <w:t xml:space="preserve"> </w:t>
            </w:r>
            <w:r w:rsidR="003E610B">
              <w:rPr>
                <w:rFonts w:ascii="Arial" w:hAnsi="Arial" w:cs="Arial"/>
                <w:b/>
                <w:lang w:val="en-US"/>
              </w:rPr>
              <w:t>// Unit 1 / A new school</w:t>
            </w:r>
          </w:p>
        </w:tc>
        <w:tc>
          <w:tcPr>
            <w:tcW w:w="5480" w:type="dxa"/>
            <w:tcBorders>
              <w:right w:val="single" w:sz="4" w:space="0" w:color="C0C0C0"/>
            </w:tcBorders>
            <w:shd w:val="clear" w:color="auto" w:fill="auto"/>
          </w:tcPr>
          <w:p w14:paraId="11C48E6D" w14:textId="77777777" w:rsidR="005062BE" w:rsidRPr="00B36352" w:rsidRDefault="005062BE" w:rsidP="00DD3968">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FFFFFF"/>
          </w:tcPr>
          <w:p w14:paraId="3C98A31F" w14:textId="77777777" w:rsidR="005062BE" w:rsidRPr="00BA4B0F" w:rsidRDefault="005062BE" w:rsidP="00DD3968">
            <w:pPr>
              <w:spacing w:before="20"/>
              <w:rPr>
                <w:rFonts w:ascii="Arial" w:hAnsi="Arial" w:cs="Arial"/>
                <w:highlight w:val="darkGray"/>
              </w:rPr>
            </w:pPr>
          </w:p>
        </w:tc>
        <w:tc>
          <w:tcPr>
            <w:tcW w:w="2217" w:type="dxa"/>
            <w:tcBorders>
              <w:left w:val="single" w:sz="4" w:space="0" w:color="C0C0C0"/>
            </w:tcBorders>
            <w:shd w:val="clear" w:color="auto" w:fill="auto"/>
            <w:tcMar>
              <w:left w:w="108" w:type="dxa"/>
            </w:tcMar>
          </w:tcPr>
          <w:p w14:paraId="46B6A697" w14:textId="77777777" w:rsidR="005062BE" w:rsidRPr="00B36352" w:rsidRDefault="005062BE" w:rsidP="00DD3968">
            <w:pPr>
              <w:spacing w:before="20"/>
              <w:rPr>
                <w:rFonts w:ascii="Arial" w:hAnsi="Arial" w:cs="Arial"/>
              </w:rPr>
            </w:pPr>
            <w:r w:rsidRPr="00B36352">
              <w:rPr>
                <w:rFonts w:ascii="Arial" w:hAnsi="Arial" w:cs="Arial"/>
                <w:color w:val="000000"/>
              </w:rPr>
              <w:t>obligatorisch</w:t>
            </w:r>
          </w:p>
        </w:tc>
      </w:tr>
      <w:tr w:rsidR="00794512" w:rsidRPr="00B36352" w14:paraId="11BEA0AA" w14:textId="77777777" w:rsidTr="001172D9">
        <w:trPr>
          <w:trHeight w:val="285"/>
        </w:trPr>
        <w:tc>
          <w:tcPr>
            <w:tcW w:w="1273" w:type="dxa"/>
            <w:vMerge/>
          </w:tcPr>
          <w:p w14:paraId="743119EB"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1ABC4023" w14:textId="6A296885" w:rsidR="005062BE" w:rsidRPr="00B36352" w:rsidRDefault="005062BE" w:rsidP="00B42233">
            <w:pPr>
              <w:spacing w:before="20"/>
              <w:rPr>
                <w:rFonts w:ascii="Arial" w:hAnsi="Arial" w:cs="Arial"/>
              </w:rPr>
            </w:pPr>
            <w:r w:rsidRPr="00B36352">
              <w:rPr>
                <w:rFonts w:ascii="Arial" w:hAnsi="Arial" w:cs="Arial"/>
              </w:rPr>
              <w:t>Gesamtdauer</w:t>
            </w:r>
            <w:r w:rsidRPr="00E02052">
              <w:rPr>
                <w:rFonts w:ascii="Arial" w:hAnsi="Arial" w:cs="Arial"/>
              </w:rPr>
              <w:t xml:space="preserve">: </w:t>
            </w:r>
            <w:r w:rsidR="006B1EFE" w:rsidRPr="00E02052">
              <w:rPr>
                <w:rFonts w:ascii="Arial" w:hAnsi="Arial" w:cs="Arial"/>
              </w:rPr>
              <w:t xml:space="preserve">ca. </w:t>
            </w:r>
            <w:r w:rsidR="00095DFD" w:rsidRPr="00095DFD">
              <w:rPr>
                <w:rFonts w:ascii="Arial" w:hAnsi="Arial" w:cs="Arial"/>
              </w:rPr>
              <w:t>38</w:t>
            </w:r>
            <w:r w:rsidRPr="00095DFD">
              <w:rPr>
                <w:rFonts w:ascii="Arial" w:hAnsi="Arial" w:cs="Arial"/>
              </w:rPr>
              <w:t xml:space="preserve"> Stunden</w:t>
            </w:r>
          </w:p>
        </w:tc>
        <w:tc>
          <w:tcPr>
            <w:tcW w:w="5480" w:type="dxa"/>
            <w:tcBorders>
              <w:right w:val="single" w:sz="4" w:space="0" w:color="C0C0C0"/>
            </w:tcBorders>
            <w:shd w:val="clear" w:color="auto" w:fill="auto"/>
          </w:tcPr>
          <w:p w14:paraId="42F54A9E" w14:textId="77777777" w:rsidR="005062BE" w:rsidRPr="00B36352" w:rsidRDefault="005062BE" w:rsidP="00DD3968">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Pr="00B36352">
              <w:rPr>
                <w:rFonts w:ascii="Arial" w:hAnsi="Arial" w:cs="Arial"/>
              </w:rPr>
              <w:t xml:space="preserve">: </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D9D9D9"/>
          </w:tcPr>
          <w:p w14:paraId="573C6950" w14:textId="77777777" w:rsidR="005062BE" w:rsidRPr="00BA4B0F" w:rsidRDefault="005062BE" w:rsidP="00DD3968">
            <w:pPr>
              <w:spacing w:before="20"/>
              <w:rPr>
                <w:rFonts w:ascii="Arial" w:hAnsi="Arial" w:cs="Arial"/>
                <w:highlight w:val="darkGray"/>
              </w:rPr>
            </w:pPr>
          </w:p>
        </w:tc>
        <w:tc>
          <w:tcPr>
            <w:tcW w:w="2217" w:type="dxa"/>
            <w:tcBorders>
              <w:left w:val="single" w:sz="4" w:space="0" w:color="C0C0C0"/>
            </w:tcBorders>
            <w:shd w:val="clear" w:color="auto" w:fill="auto"/>
            <w:tcMar>
              <w:left w:w="108" w:type="dxa"/>
            </w:tcMar>
          </w:tcPr>
          <w:p w14:paraId="43A0FAB4" w14:textId="77777777" w:rsidR="005062BE" w:rsidRPr="00B36352" w:rsidRDefault="005062BE" w:rsidP="00DD3968">
            <w:pPr>
              <w:spacing w:before="20"/>
              <w:rPr>
                <w:rFonts w:ascii="Arial" w:hAnsi="Arial" w:cs="Arial"/>
              </w:rPr>
            </w:pPr>
            <w:r w:rsidRPr="00B36352">
              <w:rPr>
                <w:rFonts w:ascii="Arial" w:hAnsi="Arial" w:cs="Arial"/>
                <w:color w:val="000000"/>
              </w:rPr>
              <w:t>fakultativ</w:t>
            </w:r>
          </w:p>
        </w:tc>
      </w:tr>
    </w:tbl>
    <w:p w14:paraId="592641FE" w14:textId="77777777" w:rsidR="005062BE" w:rsidRDefault="005062BE" w:rsidP="005062B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1417"/>
        <w:gridCol w:w="851"/>
        <w:gridCol w:w="283"/>
        <w:gridCol w:w="2268"/>
        <w:gridCol w:w="1985"/>
        <w:gridCol w:w="1417"/>
        <w:gridCol w:w="1134"/>
        <w:gridCol w:w="2268"/>
      </w:tblGrid>
      <w:tr w:rsidR="005062BE" w:rsidRPr="00B36352" w14:paraId="54EE4F55" w14:textId="77777777" w:rsidTr="00487555">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2BBE9BDF" w14:textId="1234A94E" w:rsidR="00FB69F0" w:rsidRPr="00B36352" w:rsidRDefault="006B1EFE" w:rsidP="004528F7">
            <w:pPr>
              <w:spacing w:before="60" w:after="60"/>
              <w:rPr>
                <w:rFonts w:ascii="Arial" w:hAnsi="Arial" w:cs="Arial"/>
                <w:b/>
                <w:color w:val="FFFFFF"/>
              </w:rPr>
            </w:pPr>
            <w:r w:rsidRPr="00BA5E30">
              <w:rPr>
                <w:rFonts w:ascii="Arial" w:hAnsi="Arial" w:cs="Arial"/>
                <w:b/>
                <w:color w:val="FFFFFF"/>
              </w:rPr>
              <w:t>1</w:t>
            </w:r>
            <w:r w:rsidR="005062BE" w:rsidRPr="00BA5E30">
              <w:rPr>
                <w:rFonts w:ascii="Arial" w:hAnsi="Arial" w:cs="Arial"/>
                <w:b/>
                <w:color w:val="FFFFFF"/>
              </w:rPr>
              <w:t xml:space="preserve">. – </w:t>
            </w:r>
            <w:r w:rsidR="00F926A7">
              <w:rPr>
                <w:rFonts w:ascii="Arial" w:hAnsi="Arial" w:cs="Arial"/>
                <w:b/>
                <w:color w:val="FFFFFF"/>
              </w:rPr>
              <w:t>9</w:t>
            </w:r>
            <w:r w:rsidR="005062BE" w:rsidRPr="00BA5E30">
              <w:rPr>
                <w:rFonts w:ascii="Arial" w:hAnsi="Arial" w:cs="Arial"/>
                <w:b/>
                <w:color w:val="FFFFFF"/>
              </w:rPr>
              <w:t>. Unterrichts</w:t>
            </w:r>
            <w:r w:rsidR="005062BE" w:rsidRPr="00BA5E30">
              <w:rPr>
                <w:rFonts w:ascii="Arial" w:hAnsi="Arial" w:cs="Arial"/>
                <w:b/>
                <w:color w:val="FFFFFF"/>
              </w:rPr>
              <w:softHyphen/>
              <w:t>woche</w:t>
            </w:r>
          </w:p>
        </w:tc>
        <w:tc>
          <w:tcPr>
            <w:tcW w:w="8789" w:type="dxa"/>
            <w:gridSpan w:val="6"/>
            <w:tcBorders>
              <w:top w:val="single" w:sz="4" w:space="0" w:color="FFFFFF"/>
              <w:left w:val="single" w:sz="4" w:space="0" w:color="FFFFFF"/>
              <w:bottom w:val="single" w:sz="4" w:space="0" w:color="99CC00"/>
              <w:right w:val="single" w:sz="4" w:space="0" w:color="FFFFFF"/>
            </w:tcBorders>
            <w:shd w:val="clear" w:color="auto" w:fill="99CC00"/>
          </w:tcPr>
          <w:p w14:paraId="4A6E7162"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Inhalte</w:t>
            </w:r>
          </w:p>
        </w:tc>
        <w:tc>
          <w:tcPr>
            <w:tcW w:w="4819" w:type="dxa"/>
            <w:gridSpan w:val="3"/>
            <w:tcBorders>
              <w:top w:val="single" w:sz="4" w:space="0" w:color="FFFFFF"/>
              <w:left w:val="single" w:sz="4" w:space="0" w:color="FFFFFF"/>
              <w:bottom w:val="single" w:sz="4" w:space="0" w:color="FFFFFF"/>
              <w:right w:val="single" w:sz="4" w:space="0" w:color="99CC00"/>
            </w:tcBorders>
            <w:shd w:val="clear" w:color="auto" w:fill="99CC00"/>
          </w:tcPr>
          <w:p w14:paraId="0A009F5C"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34C5CC1D"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55665196" w14:textId="77777777" w:rsidR="006D4E63" w:rsidRPr="00B36352" w:rsidRDefault="006D4E63" w:rsidP="00DD3968">
            <w:pPr>
              <w:spacing w:before="60" w:after="60"/>
              <w:rPr>
                <w:rFonts w:ascii="Arial" w:hAnsi="Arial" w:cs="Arial"/>
                <w:b/>
                <w:color w:val="FFFFFF"/>
              </w:rPr>
            </w:pPr>
          </w:p>
        </w:tc>
        <w:tc>
          <w:tcPr>
            <w:tcW w:w="8789" w:type="dxa"/>
            <w:gridSpan w:val="6"/>
            <w:vMerge w:val="restart"/>
            <w:tcBorders>
              <w:top w:val="single" w:sz="4" w:space="0" w:color="99CC00"/>
              <w:left w:val="single" w:sz="4" w:space="0" w:color="FFFFFF"/>
              <w:right w:val="single" w:sz="4" w:space="0" w:color="FFFFFF"/>
            </w:tcBorders>
            <w:shd w:val="clear" w:color="auto" w:fill="auto"/>
          </w:tcPr>
          <w:p w14:paraId="18D5CA1F" w14:textId="45BE70D9" w:rsidR="003E610B" w:rsidRPr="001A3F64" w:rsidRDefault="003E610B" w:rsidP="003634FA">
            <w:pPr>
              <w:spacing w:before="60" w:after="60"/>
              <w:rPr>
                <w:rFonts w:ascii="Arial" w:hAnsi="Arial" w:cs="Arial"/>
                <w:b/>
                <w:sz w:val="16"/>
                <w:szCs w:val="16"/>
              </w:rPr>
            </w:pPr>
            <w:proofErr w:type="gramStart"/>
            <w:r w:rsidRPr="001A3F64">
              <w:rPr>
                <w:rFonts w:ascii="Arial" w:hAnsi="Arial" w:cs="Arial"/>
                <w:b/>
                <w:sz w:val="16"/>
                <w:szCs w:val="16"/>
              </w:rPr>
              <w:t>Hello!:</w:t>
            </w:r>
            <w:proofErr w:type="gramEnd"/>
          </w:p>
          <w:p w14:paraId="5154BBF0" w14:textId="4B69119E" w:rsidR="0007762C" w:rsidRDefault="000B64E4" w:rsidP="003634FA">
            <w:pPr>
              <w:spacing w:before="60" w:after="60"/>
              <w:rPr>
                <w:rFonts w:ascii="Arial" w:hAnsi="Arial" w:cs="Arial"/>
                <w:sz w:val="16"/>
                <w:szCs w:val="16"/>
              </w:rPr>
            </w:pPr>
            <w:r w:rsidRPr="000B64E4">
              <w:rPr>
                <w:rFonts w:ascii="Arial" w:hAnsi="Arial" w:cs="Arial"/>
                <w:sz w:val="16"/>
                <w:szCs w:val="16"/>
              </w:rPr>
              <w:t xml:space="preserve">Eine Fotostory verstehen </w:t>
            </w:r>
            <w:r>
              <w:rPr>
                <w:rFonts w:ascii="Arial" w:hAnsi="Arial" w:cs="Arial"/>
                <w:sz w:val="16"/>
                <w:szCs w:val="16"/>
              </w:rPr>
              <w:t>|</w:t>
            </w:r>
            <w:r w:rsidRPr="000B64E4">
              <w:rPr>
                <w:rFonts w:ascii="Arial" w:hAnsi="Arial" w:cs="Arial"/>
                <w:sz w:val="16"/>
                <w:szCs w:val="16"/>
              </w:rPr>
              <w:t xml:space="preserve"> Sich und andere vorstellen | Ein Bild beschreiben | Über Hobbys sprechen </w:t>
            </w:r>
            <w:r>
              <w:rPr>
                <w:rFonts w:ascii="Arial" w:hAnsi="Arial" w:cs="Arial"/>
                <w:sz w:val="16"/>
                <w:szCs w:val="16"/>
              </w:rPr>
              <w:t>|</w:t>
            </w:r>
            <w:r w:rsidRPr="000B64E4">
              <w:rPr>
                <w:rFonts w:ascii="Arial" w:hAnsi="Arial" w:cs="Arial"/>
                <w:sz w:val="16"/>
                <w:szCs w:val="16"/>
              </w:rPr>
              <w:t xml:space="preserve"> Gehörtes in einem Bild wiederfinden | Einen Rap nachsprechen | Ein Telefongespräch verstehen </w:t>
            </w:r>
            <w:r>
              <w:rPr>
                <w:rFonts w:ascii="Arial" w:hAnsi="Arial" w:cs="Arial"/>
                <w:sz w:val="16"/>
                <w:szCs w:val="16"/>
              </w:rPr>
              <w:t xml:space="preserve">| </w:t>
            </w:r>
            <w:r w:rsidRPr="000B64E4">
              <w:rPr>
                <w:rFonts w:ascii="Arial" w:hAnsi="Arial" w:cs="Arial"/>
                <w:sz w:val="16"/>
                <w:szCs w:val="16"/>
              </w:rPr>
              <w:t>Einen Steckbrief erstellen</w:t>
            </w:r>
          </w:p>
          <w:p w14:paraId="01F6D085" w14:textId="77777777" w:rsidR="003E610B" w:rsidRDefault="003E610B" w:rsidP="003634FA">
            <w:pPr>
              <w:spacing w:before="60" w:after="60"/>
              <w:rPr>
                <w:rFonts w:ascii="Arial" w:hAnsi="Arial" w:cs="Arial"/>
                <w:sz w:val="16"/>
                <w:szCs w:val="16"/>
              </w:rPr>
            </w:pPr>
          </w:p>
          <w:p w14:paraId="10598C28" w14:textId="77777777" w:rsidR="003E610B" w:rsidRPr="001A3F64" w:rsidRDefault="003E610B" w:rsidP="003E610B">
            <w:pPr>
              <w:spacing w:before="60" w:after="60"/>
              <w:rPr>
                <w:rFonts w:ascii="Arial" w:hAnsi="Arial" w:cs="Arial"/>
                <w:b/>
                <w:sz w:val="16"/>
                <w:szCs w:val="16"/>
              </w:rPr>
            </w:pPr>
            <w:r w:rsidRPr="001A3F64">
              <w:rPr>
                <w:rFonts w:ascii="Arial" w:hAnsi="Arial" w:cs="Arial"/>
                <w:b/>
                <w:sz w:val="16"/>
                <w:szCs w:val="16"/>
              </w:rPr>
              <w:t>Unit 1:</w:t>
            </w:r>
          </w:p>
          <w:p w14:paraId="7E42C52F" w14:textId="62939947" w:rsidR="002E0E0B" w:rsidRDefault="003E610B" w:rsidP="003634FA">
            <w:pPr>
              <w:spacing w:before="60" w:after="60"/>
              <w:rPr>
                <w:rFonts w:ascii="Arial" w:hAnsi="Arial" w:cs="Arial"/>
                <w:sz w:val="16"/>
                <w:szCs w:val="16"/>
              </w:rPr>
            </w:pPr>
            <w:r w:rsidRPr="00F431B6">
              <w:rPr>
                <w:rFonts w:ascii="Arial" w:hAnsi="Arial" w:cs="Arial"/>
                <w:sz w:val="16"/>
                <w:szCs w:val="16"/>
              </w:rPr>
              <w:t xml:space="preserve">Wortschatz in Mindmaps organisieren </w:t>
            </w:r>
            <w:r>
              <w:rPr>
                <w:rFonts w:ascii="Arial" w:hAnsi="Arial" w:cs="Arial"/>
                <w:sz w:val="14"/>
                <w:szCs w:val="14"/>
              </w:rPr>
              <w:t>|</w:t>
            </w:r>
            <w:r w:rsidRPr="00F431B6">
              <w:rPr>
                <w:rFonts w:ascii="Arial" w:hAnsi="Arial" w:cs="Arial"/>
                <w:sz w:val="16"/>
                <w:szCs w:val="16"/>
              </w:rPr>
              <w:t xml:space="preserve"> Fragen stellen und beantworten</w:t>
            </w:r>
            <w:r>
              <w:rPr>
                <w:rFonts w:ascii="Arial" w:hAnsi="Arial" w:cs="Arial"/>
                <w:sz w:val="16"/>
                <w:szCs w:val="16"/>
              </w:rPr>
              <w:t xml:space="preserve"> </w:t>
            </w:r>
            <w:r w:rsidRPr="00F431B6">
              <w:rPr>
                <w:rFonts w:ascii="Arial" w:hAnsi="Arial" w:cs="Arial"/>
                <w:sz w:val="16"/>
                <w:szCs w:val="16"/>
              </w:rPr>
              <w:t xml:space="preserve">| Mit </w:t>
            </w:r>
            <w:proofErr w:type="spellStart"/>
            <w:r w:rsidRPr="00F431B6">
              <w:rPr>
                <w:rFonts w:ascii="Arial" w:hAnsi="Arial" w:cs="Arial"/>
                <w:sz w:val="16"/>
                <w:szCs w:val="16"/>
              </w:rPr>
              <w:t>there</w:t>
            </w:r>
            <w:proofErr w:type="spellEnd"/>
            <w:r w:rsidRPr="00F431B6">
              <w:rPr>
                <w:rFonts w:ascii="Arial" w:hAnsi="Arial" w:cs="Arial"/>
                <w:sz w:val="16"/>
                <w:szCs w:val="16"/>
              </w:rPr>
              <w:t xml:space="preserve"> </w:t>
            </w:r>
            <w:proofErr w:type="spellStart"/>
            <w:r w:rsidRPr="00F431B6">
              <w:rPr>
                <w:rFonts w:ascii="Arial" w:hAnsi="Arial" w:cs="Arial"/>
                <w:sz w:val="16"/>
                <w:szCs w:val="16"/>
              </w:rPr>
              <w:t>is</w:t>
            </w:r>
            <w:proofErr w:type="spellEnd"/>
            <w:r w:rsidRPr="00F431B6">
              <w:rPr>
                <w:rFonts w:ascii="Arial" w:hAnsi="Arial" w:cs="Arial"/>
                <w:sz w:val="16"/>
                <w:szCs w:val="16"/>
              </w:rPr>
              <w:t>/</w:t>
            </w:r>
            <w:proofErr w:type="spellStart"/>
            <w:r w:rsidRPr="00F431B6">
              <w:rPr>
                <w:rFonts w:ascii="Arial" w:hAnsi="Arial" w:cs="Arial"/>
                <w:sz w:val="16"/>
                <w:szCs w:val="16"/>
              </w:rPr>
              <w:t>there</w:t>
            </w:r>
            <w:proofErr w:type="spellEnd"/>
            <w:r w:rsidRPr="00F431B6">
              <w:rPr>
                <w:rFonts w:ascii="Arial" w:hAnsi="Arial" w:cs="Arial"/>
                <w:sz w:val="16"/>
                <w:szCs w:val="16"/>
              </w:rPr>
              <w:t xml:space="preserve"> </w:t>
            </w:r>
            <w:proofErr w:type="spellStart"/>
            <w:r w:rsidRPr="00F431B6">
              <w:rPr>
                <w:rFonts w:ascii="Arial" w:hAnsi="Arial" w:cs="Arial"/>
                <w:sz w:val="16"/>
                <w:szCs w:val="16"/>
              </w:rPr>
              <w:t>are</w:t>
            </w:r>
            <w:proofErr w:type="spellEnd"/>
            <w:r w:rsidRPr="00F431B6">
              <w:rPr>
                <w:rFonts w:ascii="Arial" w:hAnsi="Arial" w:cs="Arial"/>
                <w:sz w:val="16"/>
                <w:szCs w:val="16"/>
              </w:rPr>
              <w:t xml:space="preserve"> beschreiben, wo sich jemand oder etwas befindet </w:t>
            </w:r>
            <w:r>
              <w:rPr>
                <w:rFonts w:ascii="Arial" w:hAnsi="Arial" w:cs="Arial"/>
                <w:sz w:val="16"/>
                <w:szCs w:val="16"/>
              </w:rPr>
              <w:t>|</w:t>
            </w:r>
            <w:r w:rsidRPr="00F431B6">
              <w:rPr>
                <w:rFonts w:ascii="Arial" w:hAnsi="Arial" w:cs="Arial"/>
                <w:sz w:val="16"/>
                <w:szCs w:val="16"/>
              </w:rPr>
              <w:t xml:space="preserve"> Über das Klassenzimmer sprechen und schreiben</w:t>
            </w:r>
            <w:r>
              <w:rPr>
                <w:rFonts w:ascii="Arial" w:hAnsi="Arial" w:cs="Arial"/>
                <w:sz w:val="16"/>
                <w:szCs w:val="16"/>
              </w:rPr>
              <w:t xml:space="preserve"> | </w:t>
            </w:r>
            <w:r w:rsidRPr="00F431B6">
              <w:rPr>
                <w:rFonts w:ascii="Arial" w:hAnsi="Arial" w:cs="Arial"/>
                <w:sz w:val="16"/>
                <w:szCs w:val="16"/>
              </w:rPr>
              <w:t>Über Regeln sprechen und schreiben</w:t>
            </w:r>
            <w:r>
              <w:rPr>
                <w:rFonts w:ascii="Arial" w:hAnsi="Arial" w:cs="Arial"/>
                <w:sz w:val="16"/>
                <w:szCs w:val="16"/>
              </w:rPr>
              <w:t xml:space="preserve"> | </w:t>
            </w:r>
            <w:proofErr w:type="spellStart"/>
            <w:r>
              <w:rPr>
                <w:rFonts w:ascii="Arial" w:hAnsi="Arial" w:cs="Arial"/>
                <w:sz w:val="16"/>
                <w:szCs w:val="16"/>
              </w:rPr>
              <w:t>Eien</w:t>
            </w:r>
            <w:proofErr w:type="spellEnd"/>
            <w:r>
              <w:rPr>
                <w:rFonts w:ascii="Arial" w:hAnsi="Arial" w:cs="Arial"/>
                <w:sz w:val="16"/>
                <w:szCs w:val="16"/>
              </w:rPr>
              <w:t xml:space="preserve"> Fotostory verstehen | Über Schuluniformen sprechen | Einen Dialog verstehen | Eine Klassenumfrage durchführen | </w:t>
            </w:r>
            <w:r w:rsidRPr="00F431B6">
              <w:rPr>
                <w:rFonts w:ascii="Arial" w:hAnsi="Arial" w:cs="Arial"/>
                <w:sz w:val="16"/>
                <w:szCs w:val="16"/>
              </w:rPr>
              <w:t xml:space="preserve">Digital extras: Eine Entdeckungstour durch die TTS machen | </w:t>
            </w:r>
            <w:proofErr w:type="spellStart"/>
            <w:r w:rsidRPr="00F431B6">
              <w:rPr>
                <w:rFonts w:ascii="Arial" w:hAnsi="Arial" w:cs="Arial"/>
                <w:sz w:val="16"/>
                <w:szCs w:val="16"/>
              </w:rPr>
              <w:t>Erklärfilme</w:t>
            </w:r>
            <w:proofErr w:type="spellEnd"/>
            <w:r w:rsidRPr="00F431B6">
              <w:rPr>
                <w:rFonts w:ascii="Arial" w:hAnsi="Arial" w:cs="Arial"/>
                <w:sz w:val="16"/>
                <w:szCs w:val="16"/>
              </w:rPr>
              <w:t xml:space="preserve"> nutzen | Den Nutzen einer digitalen App bewerten | Produkte digital erstellen</w:t>
            </w:r>
            <w:r>
              <w:rPr>
                <w:rFonts w:ascii="Arial" w:hAnsi="Arial" w:cs="Arial"/>
                <w:sz w:val="16"/>
                <w:szCs w:val="16"/>
              </w:rPr>
              <w:t xml:space="preserve"> | Einen Kurzvortrag verstehen | Gehörtes auf einem Bild wiederfinden | </w:t>
            </w:r>
            <w:r w:rsidRPr="00F431B6">
              <w:rPr>
                <w:rFonts w:ascii="Arial" w:hAnsi="Arial" w:cs="Arial"/>
                <w:sz w:val="16"/>
                <w:szCs w:val="16"/>
              </w:rPr>
              <w:t>Den Umgang mit persönlichen Daten reflektieren</w:t>
            </w:r>
            <w:r>
              <w:rPr>
                <w:rFonts w:ascii="Arial" w:hAnsi="Arial" w:cs="Arial"/>
                <w:sz w:val="16"/>
                <w:szCs w:val="16"/>
              </w:rPr>
              <w:t xml:space="preserve"> | Regeln für das Klassenzimmer aufstellen | Film: </w:t>
            </w:r>
            <w:r w:rsidRPr="00F431B6">
              <w:rPr>
                <w:rFonts w:ascii="Arial" w:hAnsi="Arial" w:cs="Arial"/>
                <w:i/>
                <w:iCs/>
                <w:sz w:val="16"/>
                <w:szCs w:val="16"/>
              </w:rPr>
              <w:t xml:space="preserve">Take a tour </w:t>
            </w:r>
            <w:proofErr w:type="spellStart"/>
            <w:r w:rsidRPr="00F431B6">
              <w:rPr>
                <w:rFonts w:ascii="Arial" w:hAnsi="Arial" w:cs="Arial"/>
                <w:i/>
                <w:iCs/>
                <w:sz w:val="16"/>
                <w:szCs w:val="16"/>
              </w:rPr>
              <w:t>of</w:t>
            </w:r>
            <w:proofErr w:type="spellEnd"/>
            <w:r w:rsidRPr="00F431B6">
              <w:rPr>
                <w:rFonts w:ascii="Arial" w:hAnsi="Arial" w:cs="Arial"/>
                <w:i/>
                <w:iCs/>
                <w:sz w:val="16"/>
                <w:szCs w:val="16"/>
              </w:rPr>
              <w:t xml:space="preserve"> TTS!</w:t>
            </w:r>
            <w:r>
              <w:rPr>
                <w:rFonts w:ascii="Arial" w:hAnsi="Arial" w:cs="Arial"/>
                <w:sz w:val="16"/>
                <w:szCs w:val="16"/>
              </w:rPr>
              <w:t xml:space="preserve"> | </w:t>
            </w:r>
            <w:r w:rsidRPr="00F431B6">
              <w:rPr>
                <w:rFonts w:ascii="Arial" w:hAnsi="Arial" w:cs="Arial"/>
                <w:sz w:val="16"/>
                <w:szCs w:val="16"/>
              </w:rPr>
              <w:t>Produkte digital erstellen</w:t>
            </w:r>
            <w:r>
              <w:rPr>
                <w:rFonts w:ascii="Arial" w:hAnsi="Arial" w:cs="Arial"/>
                <w:sz w:val="16"/>
                <w:szCs w:val="16"/>
              </w:rPr>
              <w:t xml:space="preserve"> | Einen Erzähltext verstehen | Den Titel einer Geschichte bewerten | </w:t>
            </w:r>
            <w:r w:rsidRPr="000B64E4">
              <w:rPr>
                <w:rFonts w:ascii="Arial" w:hAnsi="Arial" w:cs="Arial"/>
                <w:sz w:val="16"/>
                <w:szCs w:val="16"/>
              </w:rPr>
              <w:t>Die eigene Meinung zu einer Geschichte äußern | Über das Ende einer Geschichte spekulieren</w:t>
            </w:r>
            <w:r>
              <w:rPr>
                <w:rFonts w:ascii="Arial" w:hAnsi="Arial" w:cs="Arial"/>
                <w:sz w:val="16"/>
                <w:szCs w:val="16"/>
              </w:rPr>
              <w:t xml:space="preserve"> | </w:t>
            </w:r>
            <w:r w:rsidRPr="003E610B">
              <w:rPr>
                <w:rFonts w:ascii="Arial" w:hAnsi="Arial" w:cs="Arial"/>
                <w:sz w:val="16"/>
                <w:szCs w:val="16"/>
              </w:rPr>
              <w:t>Interaktive Übungen zur Selbstkontrolle nutzen</w:t>
            </w:r>
          </w:p>
          <w:p w14:paraId="7715FFDC" w14:textId="77777777" w:rsidR="002E0E0B" w:rsidRDefault="002E0E0B" w:rsidP="003634FA">
            <w:pPr>
              <w:spacing w:before="60" w:after="60"/>
              <w:rPr>
                <w:rFonts w:ascii="Arial" w:hAnsi="Arial" w:cs="Arial"/>
                <w:sz w:val="16"/>
                <w:szCs w:val="16"/>
              </w:rPr>
            </w:pPr>
          </w:p>
          <w:p w14:paraId="4D421F2E" w14:textId="77777777" w:rsidR="002E0E0B" w:rsidRDefault="002E0E0B" w:rsidP="003634FA">
            <w:pPr>
              <w:spacing w:before="60" w:after="60"/>
              <w:rPr>
                <w:rFonts w:ascii="Arial" w:hAnsi="Arial" w:cs="Arial"/>
                <w:sz w:val="16"/>
                <w:szCs w:val="16"/>
              </w:rPr>
            </w:pPr>
          </w:p>
          <w:p w14:paraId="7B88A1CB" w14:textId="77777777" w:rsidR="002E0E0B" w:rsidRDefault="002E0E0B" w:rsidP="003634FA">
            <w:pPr>
              <w:spacing w:before="60" w:after="60"/>
              <w:rPr>
                <w:rFonts w:ascii="Arial" w:hAnsi="Arial" w:cs="Arial"/>
                <w:sz w:val="16"/>
                <w:szCs w:val="16"/>
              </w:rPr>
            </w:pPr>
          </w:p>
          <w:p w14:paraId="699A7166" w14:textId="77777777" w:rsidR="002E0E0B" w:rsidRDefault="002E0E0B" w:rsidP="003634FA">
            <w:pPr>
              <w:spacing w:before="60" w:after="60"/>
              <w:rPr>
                <w:rFonts w:ascii="Arial" w:hAnsi="Arial" w:cs="Arial"/>
                <w:sz w:val="16"/>
                <w:szCs w:val="16"/>
              </w:rPr>
            </w:pPr>
          </w:p>
          <w:p w14:paraId="642B276F" w14:textId="77777777" w:rsidR="002E0E0B" w:rsidRDefault="002E0E0B" w:rsidP="003634FA">
            <w:pPr>
              <w:spacing w:before="60" w:after="60"/>
              <w:rPr>
                <w:rFonts w:ascii="Arial" w:hAnsi="Arial" w:cs="Arial"/>
                <w:sz w:val="16"/>
                <w:szCs w:val="16"/>
              </w:rPr>
            </w:pPr>
          </w:p>
          <w:p w14:paraId="724D8BDD" w14:textId="77777777" w:rsidR="002E0E0B" w:rsidRDefault="002E0E0B" w:rsidP="003634FA">
            <w:pPr>
              <w:spacing w:before="60" w:after="60"/>
              <w:rPr>
                <w:rFonts w:ascii="Arial" w:hAnsi="Arial" w:cs="Arial"/>
                <w:sz w:val="16"/>
                <w:szCs w:val="16"/>
              </w:rPr>
            </w:pPr>
          </w:p>
          <w:p w14:paraId="04FB4B93" w14:textId="77777777" w:rsidR="002E0E0B" w:rsidRDefault="002E0E0B" w:rsidP="003634FA">
            <w:pPr>
              <w:spacing w:before="60" w:after="60"/>
              <w:rPr>
                <w:rFonts w:ascii="Arial" w:hAnsi="Arial" w:cs="Arial"/>
                <w:sz w:val="16"/>
                <w:szCs w:val="16"/>
              </w:rPr>
            </w:pPr>
          </w:p>
          <w:p w14:paraId="0385195F" w14:textId="77777777" w:rsidR="002E0E0B" w:rsidRDefault="002E0E0B" w:rsidP="003634FA">
            <w:pPr>
              <w:spacing w:before="60" w:after="60"/>
              <w:rPr>
                <w:rFonts w:ascii="Arial" w:hAnsi="Arial" w:cs="Arial"/>
                <w:sz w:val="16"/>
                <w:szCs w:val="16"/>
              </w:rPr>
            </w:pPr>
          </w:p>
          <w:p w14:paraId="20431CE8" w14:textId="77777777" w:rsidR="002E0E0B" w:rsidRDefault="002E0E0B" w:rsidP="003634FA">
            <w:pPr>
              <w:spacing w:before="60" w:after="60"/>
              <w:rPr>
                <w:rFonts w:ascii="Arial" w:hAnsi="Arial" w:cs="Arial"/>
                <w:sz w:val="16"/>
                <w:szCs w:val="16"/>
              </w:rPr>
            </w:pPr>
          </w:p>
          <w:p w14:paraId="4BBCB7A8" w14:textId="77777777" w:rsidR="002E0E0B" w:rsidRDefault="002E0E0B" w:rsidP="003634FA">
            <w:pPr>
              <w:spacing w:before="60" w:after="60"/>
              <w:rPr>
                <w:rFonts w:ascii="Arial" w:hAnsi="Arial" w:cs="Arial"/>
                <w:sz w:val="16"/>
                <w:szCs w:val="16"/>
              </w:rPr>
            </w:pPr>
          </w:p>
          <w:p w14:paraId="70AA73DC" w14:textId="77777777" w:rsidR="002E0E0B" w:rsidRDefault="002E0E0B" w:rsidP="003634FA">
            <w:pPr>
              <w:spacing w:before="60" w:after="60"/>
              <w:rPr>
                <w:rFonts w:ascii="Arial" w:hAnsi="Arial" w:cs="Arial"/>
                <w:sz w:val="16"/>
                <w:szCs w:val="16"/>
              </w:rPr>
            </w:pPr>
          </w:p>
          <w:p w14:paraId="6833163A" w14:textId="77777777" w:rsidR="002E0E0B" w:rsidRDefault="002E0E0B" w:rsidP="003634FA">
            <w:pPr>
              <w:spacing w:before="60" w:after="60"/>
              <w:rPr>
                <w:rFonts w:ascii="Arial" w:hAnsi="Arial" w:cs="Arial"/>
                <w:sz w:val="16"/>
                <w:szCs w:val="16"/>
              </w:rPr>
            </w:pPr>
          </w:p>
          <w:p w14:paraId="1AD28B07" w14:textId="77777777" w:rsidR="002E0E0B" w:rsidRDefault="002E0E0B" w:rsidP="003634FA">
            <w:pPr>
              <w:spacing w:before="60" w:after="60"/>
              <w:rPr>
                <w:rFonts w:ascii="Arial" w:hAnsi="Arial" w:cs="Arial"/>
                <w:sz w:val="16"/>
                <w:szCs w:val="16"/>
              </w:rPr>
            </w:pPr>
          </w:p>
          <w:p w14:paraId="30C7B9FA" w14:textId="77777777" w:rsidR="002E0E0B" w:rsidRDefault="002E0E0B" w:rsidP="003634FA">
            <w:pPr>
              <w:spacing w:before="60" w:after="60"/>
              <w:rPr>
                <w:rFonts w:ascii="Arial" w:hAnsi="Arial" w:cs="Arial"/>
                <w:sz w:val="16"/>
                <w:szCs w:val="16"/>
              </w:rPr>
            </w:pPr>
          </w:p>
          <w:p w14:paraId="3B819844" w14:textId="77777777" w:rsidR="002E0E0B" w:rsidRDefault="002E0E0B" w:rsidP="003634FA">
            <w:pPr>
              <w:spacing w:before="60" w:after="60"/>
              <w:rPr>
                <w:rFonts w:ascii="Arial" w:hAnsi="Arial" w:cs="Arial"/>
                <w:sz w:val="16"/>
                <w:szCs w:val="16"/>
              </w:rPr>
            </w:pPr>
          </w:p>
          <w:p w14:paraId="29F6D4DF" w14:textId="77777777" w:rsidR="000455A2" w:rsidRPr="000B64E4" w:rsidRDefault="000455A2" w:rsidP="003634FA">
            <w:pPr>
              <w:spacing w:before="60" w:after="60"/>
              <w:rPr>
                <w:rFonts w:ascii="Arial" w:hAnsi="Arial" w:cs="Arial"/>
                <w:sz w:val="16"/>
                <w:szCs w:val="16"/>
              </w:rPr>
            </w:pPr>
          </w:p>
          <w:p w14:paraId="34B2E900" w14:textId="77777777" w:rsidR="00E81CD5" w:rsidRPr="000B64E4" w:rsidRDefault="00E81CD5" w:rsidP="003634FA">
            <w:pPr>
              <w:spacing w:before="60" w:after="60"/>
              <w:rPr>
                <w:rFonts w:ascii="Arial" w:hAnsi="Arial" w:cs="Arial"/>
                <w:sz w:val="16"/>
                <w:szCs w:val="16"/>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4EA17027" w14:textId="77777777" w:rsidR="006D4E63" w:rsidRPr="00B36352" w:rsidRDefault="006D4E63" w:rsidP="00DD3968">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22586921" w14:textId="72E1514C" w:rsidR="006D4E63" w:rsidRPr="0037491A" w:rsidRDefault="00CE02F8" w:rsidP="00B42233">
            <w:pPr>
              <w:spacing w:before="60" w:after="60"/>
              <w:rPr>
                <w:rFonts w:ascii="Arial" w:hAnsi="Arial" w:cs="Arial"/>
                <w:b/>
                <w:highlight w:val="red"/>
              </w:rPr>
            </w:pPr>
            <w:r w:rsidRPr="00CE02F8">
              <w:rPr>
                <w:rFonts w:ascii="Arial" w:hAnsi="Arial" w:cs="Arial"/>
                <w:b/>
              </w:rPr>
              <w:t>3</w:t>
            </w:r>
            <w:r>
              <w:rPr>
                <w:rFonts w:ascii="Arial" w:hAnsi="Arial" w:cs="Arial"/>
                <w:b/>
              </w:rPr>
              <w:t>0</w:t>
            </w:r>
            <w:r w:rsidR="006D4E63" w:rsidRPr="00CE02F8">
              <w:rPr>
                <w:rFonts w:ascii="Arial" w:hAnsi="Arial" w:cs="Arial"/>
                <w:b/>
              </w:rPr>
              <w:t xml:space="preserve"> Stunden</w:t>
            </w:r>
          </w:p>
        </w:tc>
      </w:tr>
      <w:tr w:rsidR="006D4E63" w:rsidRPr="00B36352" w14:paraId="1F400144"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2334460F" w14:textId="77777777" w:rsidR="006D4E63" w:rsidRPr="00B36352" w:rsidRDefault="006D4E63" w:rsidP="00DD3968">
            <w:pPr>
              <w:spacing w:before="60" w:after="60"/>
              <w:rPr>
                <w:rFonts w:ascii="Arial" w:hAnsi="Arial" w:cs="Arial"/>
                <w:b/>
                <w:color w:val="FFFFFF"/>
              </w:rPr>
            </w:pPr>
          </w:p>
        </w:tc>
        <w:tc>
          <w:tcPr>
            <w:tcW w:w="8789" w:type="dxa"/>
            <w:gridSpan w:val="6"/>
            <w:vMerge/>
            <w:tcBorders>
              <w:left w:val="single" w:sz="4" w:space="0" w:color="FFFFFF"/>
              <w:bottom w:val="single" w:sz="4" w:space="0" w:color="99CC00"/>
              <w:right w:val="single" w:sz="4" w:space="0" w:color="FFFFFF"/>
            </w:tcBorders>
            <w:shd w:val="clear" w:color="auto" w:fill="auto"/>
          </w:tcPr>
          <w:p w14:paraId="277078E7" w14:textId="77777777" w:rsidR="006D4E63" w:rsidRPr="00B36352" w:rsidRDefault="006D4E63" w:rsidP="00DD3968">
            <w:pPr>
              <w:spacing w:before="60" w:after="60"/>
              <w:rPr>
                <w:rFonts w:ascii="Arial" w:hAnsi="Arial" w:cs="Arial"/>
                <w:b/>
                <w:color w:val="FFFFFF"/>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20DB0C63" w14:textId="77777777" w:rsidR="006D4E63" w:rsidRPr="00B36352" w:rsidRDefault="006D4E63" w:rsidP="00DD3968">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0E76FCF9" w14:textId="088FDA01" w:rsidR="006D4E63" w:rsidRPr="00CE02F8" w:rsidRDefault="00CE02F8" w:rsidP="00DD3968">
            <w:pPr>
              <w:spacing w:before="60" w:after="60"/>
              <w:rPr>
                <w:rFonts w:ascii="Arial" w:hAnsi="Arial" w:cs="Arial"/>
                <w:b/>
              </w:rPr>
            </w:pPr>
            <w:r w:rsidRPr="00CE02F8">
              <w:rPr>
                <w:rFonts w:ascii="Arial" w:hAnsi="Arial" w:cs="Arial"/>
                <w:b/>
              </w:rPr>
              <w:t>8</w:t>
            </w:r>
            <w:r w:rsidR="006D4E63" w:rsidRPr="00CE02F8">
              <w:rPr>
                <w:rFonts w:ascii="Arial" w:hAnsi="Arial" w:cs="Arial"/>
                <w:b/>
              </w:rPr>
              <w:t xml:space="preserve"> Stunden</w:t>
            </w:r>
          </w:p>
          <w:p w14:paraId="05D3891E" w14:textId="77777777" w:rsidR="006D4E63" w:rsidRPr="0037491A" w:rsidRDefault="006D4E63" w:rsidP="00DD3968">
            <w:pPr>
              <w:spacing w:before="60" w:after="60"/>
              <w:rPr>
                <w:rFonts w:ascii="Arial" w:hAnsi="Arial" w:cs="Arial"/>
                <w:b/>
                <w:highlight w:val="red"/>
              </w:rPr>
            </w:pPr>
          </w:p>
        </w:tc>
      </w:tr>
      <w:tr w:rsidR="00580CA9" w:rsidRPr="00B36352" w14:paraId="75AE91CB"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57D5E79" w14:textId="77777777" w:rsidR="00580CA9" w:rsidRPr="00B36352" w:rsidRDefault="00580CA9" w:rsidP="00000C67">
            <w:pPr>
              <w:spacing w:before="60" w:after="60"/>
              <w:rPr>
                <w:rFonts w:ascii="Arial" w:hAnsi="Arial" w:cs="Arial"/>
                <w:b/>
                <w:color w:val="FFFFFF"/>
              </w:rPr>
            </w:pPr>
            <w:r>
              <w:lastRenderedPageBreak/>
              <w:br w:type="page"/>
            </w:r>
            <w:r w:rsidR="000F181B">
              <w:rPr>
                <w:rFonts w:ascii="Arial" w:hAnsi="Arial" w:cs="Arial"/>
                <w:b/>
                <w:color w:val="FFFFFF"/>
              </w:rPr>
              <w:t>Funktionale k</w:t>
            </w:r>
            <w:r>
              <w:rPr>
                <w:rFonts w:ascii="Arial" w:hAnsi="Arial" w:cs="Arial"/>
                <w:b/>
                <w:color w:val="FFFFFF"/>
              </w:rPr>
              <w:t>ommunikative Kompetenz</w:t>
            </w:r>
          </w:p>
        </w:tc>
        <w:tc>
          <w:tcPr>
            <w:tcW w:w="1985" w:type="dxa"/>
            <w:tcBorders>
              <w:top w:val="single" w:sz="4" w:space="0" w:color="99CC00"/>
              <w:left w:val="single" w:sz="4" w:space="0" w:color="FFFFFF"/>
              <w:bottom w:val="single" w:sz="4" w:space="0" w:color="99CC00"/>
              <w:right w:val="single" w:sz="4" w:space="0" w:color="FFFFFF"/>
            </w:tcBorders>
            <w:shd w:val="clear" w:color="auto" w:fill="99CC00"/>
          </w:tcPr>
          <w:p w14:paraId="659E40D0"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2"/>
            <w:tcBorders>
              <w:top w:val="single" w:sz="4" w:space="0" w:color="99CC00"/>
              <w:left w:val="single" w:sz="4" w:space="0" w:color="FFFFFF"/>
              <w:bottom w:val="single" w:sz="4" w:space="0" w:color="99CC00"/>
              <w:right w:val="single" w:sz="4" w:space="0" w:color="FFFFFF"/>
            </w:tcBorders>
            <w:shd w:val="clear" w:color="auto" w:fill="99CC00"/>
          </w:tcPr>
          <w:p w14:paraId="03296B52" w14:textId="77777777" w:rsidR="00580CA9" w:rsidRPr="00B36352" w:rsidRDefault="009C71A0" w:rsidP="00580CA9">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6706D0A6"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Sprechen</w:t>
            </w:r>
          </w:p>
        </w:tc>
        <w:tc>
          <w:tcPr>
            <w:tcW w:w="2551" w:type="dxa"/>
            <w:gridSpan w:val="2"/>
            <w:tcBorders>
              <w:top w:val="single" w:sz="4" w:space="0" w:color="FFFFFF"/>
              <w:left w:val="single" w:sz="4" w:space="0" w:color="FFFFFF"/>
              <w:bottom w:val="single" w:sz="4" w:space="0" w:color="99CC00"/>
              <w:right w:val="single" w:sz="4" w:space="0" w:color="FFFFFF"/>
            </w:tcBorders>
            <w:shd w:val="clear" w:color="auto" w:fill="99CC00"/>
          </w:tcPr>
          <w:p w14:paraId="0B7F626D"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30EFAC3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580CA9" w:rsidRPr="00B36352" w14:paraId="62CC3B4D" w14:textId="77777777" w:rsidTr="00487555">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51C1474" w14:textId="77777777" w:rsidR="00580CA9" w:rsidRPr="00B36352" w:rsidRDefault="00580CA9" w:rsidP="00DD3968">
            <w:pPr>
              <w:spacing w:before="60" w:after="60"/>
              <w:rPr>
                <w:rFonts w:ascii="Arial" w:hAnsi="Arial" w:cs="Arial"/>
                <w:b/>
                <w:color w:val="FFFFFF"/>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3C64CBC6" w14:textId="264F9A25" w:rsidR="003E610B" w:rsidRDefault="003E610B" w:rsidP="00155D82">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einfachen Gesprächen </w:t>
            </w:r>
            <w:r w:rsidRPr="00E655ED">
              <w:rPr>
                <w:rFonts w:ascii="Arial" w:hAnsi="Arial" w:cs="Arial"/>
                <w:sz w:val="16"/>
                <w:szCs w:val="16"/>
              </w:rPr>
              <w:t>in vertrauten Situationen des Alltags</w:t>
            </w:r>
            <w:r w:rsidRPr="003E610B">
              <w:rPr>
                <w:rFonts w:ascii="Arial" w:hAnsi="Arial" w:cs="Arial"/>
                <w:sz w:val="16"/>
                <w:szCs w:val="16"/>
              </w:rPr>
              <w:t xml:space="preserve"> wesentliche Informationen entnehmen</w:t>
            </w:r>
            <w:r w:rsidR="00DC616C">
              <w:rPr>
                <w:rFonts w:ascii="Arial" w:hAnsi="Arial" w:cs="Arial"/>
                <w:sz w:val="16"/>
                <w:szCs w:val="16"/>
              </w:rPr>
              <w:t xml:space="preserve"> (z.</w:t>
            </w:r>
            <w:r w:rsidR="0056002A">
              <w:rPr>
                <w:rFonts w:ascii="Arial" w:hAnsi="Arial" w:cs="Arial"/>
                <w:sz w:val="16"/>
                <w:szCs w:val="16"/>
              </w:rPr>
              <w:t xml:space="preserve"> </w:t>
            </w:r>
            <w:r w:rsidR="00DC616C">
              <w:rPr>
                <w:rFonts w:ascii="Arial" w:hAnsi="Arial" w:cs="Arial"/>
                <w:sz w:val="16"/>
                <w:szCs w:val="16"/>
              </w:rPr>
              <w:t xml:space="preserve">B. S. 9, ex. 1, S. 12, ex. 4, S. 14, ex. 1, </w:t>
            </w:r>
            <w:r w:rsidR="00C52AFE">
              <w:rPr>
                <w:rFonts w:ascii="Arial" w:hAnsi="Arial" w:cs="Arial"/>
                <w:sz w:val="16"/>
                <w:szCs w:val="16"/>
              </w:rPr>
              <w:t>S. 23, ex. 4a</w:t>
            </w:r>
            <w:r w:rsidR="00E655ED">
              <w:rPr>
                <w:rFonts w:ascii="Arial" w:hAnsi="Arial" w:cs="Arial"/>
                <w:sz w:val="16"/>
                <w:szCs w:val="16"/>
              </w:rPr>
              <w:t>)</w:t>
            </w:r>
            <w:r w:rsidR="00C52AFE">
              <w:rPr>
                <w:rFonts w:ascii="Arial" w:hAnsi="Arial" w:cs="Arial"/>
                <w:sz w:val="16"/>
                <w:szCs w:val="16"/>
              </w:rPr>
              <w:t xml:space="preserve"> </w:t>
            </w:r>
          </w:p>
          <w:p w14:paraId="42892065" w14:textId="77777777" w:rsidR="009C71A0" w:rsidRDefault="003E610B" w:rsidP="00155D82">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Hör-/Hörsehtexten wesentliche Informationen entnehmen</w:t>
            </w:r>
            <w:r w:rsidR="00DC616C">
              <w:rPr>
                <w:rFonts w:ascii="Arial" w:hAnsi="Arial" w:cs="Arial"/>
                <w:sz w:val="16"/>
                <w:szCs w:val="16"/>
              </w:rPr>
              <w:t xml:space="preserve"> (z.</w:t>
            </w:r>
            <w:r w:rsidR="0056002A">
              <w:rPr>
                <w:rFonts w:ascii="Arial" w:hAnsi="Arial" w:cs="Arial"/>
                <w:sz w:val="16"/>
                <w:szCs w:val="16"/>
              </w:rPr>
              <w:t xml:space="preserve"> </w:t>
            </w:r>
            <w:r w:rsidR="00DC616C">
              <w:rPr>
                <w:rFonts w:ascii="Arial" w:hAnsi="Arial" w:cs="Arial"/>
                <w:sz w:val="16"/>
                <w:szCs w:val="16"/>
              </w:rPr>
              <w:t xml:space="preserve">B. </w:t>
            </w:r>
            <w:r w:rsidR="00DC616C" w:rsidRPr="00C505C0">
              <w:rPr>
                <w:rFonts w:ascii="Arial" w:hAnsi="Arial" w:cs="Arial"/>
                <w:sz w:val="16"/>
                <w:szCs w:val="16"/>
                <w:highlight w:val="lightGray"/>
              </w:rPr>
              <w:t>S. 7, ex. 3,</w:t>
            </w:r>
            <w:r w:rsidR="00DC616C">
              <w:rPr>
                <w:rFonts w:ascii="Arial" w:hAnsi="Arial" w:cs="Arial"/>
                <w:sz w:val="16"/>
                <w:szCs w:val="16"/>
              </w:rPr>
              <w:t xml:space="preserve"> S. 13, ex. 7, </w:t>
            </w:r>
            <w:r w:rsidR="00C52AFE">
              <w:rPr>
                <w:rFonts w:ascii="Arial" w:hAnsi="Arial" w:cs="Arial"/>
                <w:sz w:val="16"/>
                <w:szCs w:val="16"/>
              </w:rPr>
              <w:t>S. 29, ex. 9</w:t>
            </w:r>
            <w:r w:rsidR="00E655ED">
              <w:rPr>
                <w:rFonts w:ascii="Arial" w:hAnsi="Arial" w:cs="Arial"/>
                <w:sz w:val="16"/>
                <w:szCs w:val="16"/>
              </w:rPr>
              <w:t>)</w:t>
            </w:r>
          </w:p>
          <w:p w14:paraId="42DF084A" w14:textId="77777777" w:rsidR="0056002A" w:rsidRDefault="0056002A" w:rsidP="00155D82">
            <w:pPr>
              <w:widowControl w:val="0"/>
              <w:autoSpaceDE w:val="0"/>
              <w:autoSpaceDN w:val="0"/>
              <w:adjustRightInd w:val="0"/>
              <w:spacing w:before="60" w:after="60"/>
              <w:rPr>
                <w:rFonts w:ascii="Arial" w:hAnsi="Arial" w:cs="Arial"/>
                <w:sz w:val="16"/>
                <w:szCs w:val="16"/>
              </w:rPr>
            </w:pPr>
          </w:p>
          <w:p w14:paraId="3FE42E12" w14:textId="014DDB46" w:rsidR="0056002A" w:rsidRPr="0056002A" w:rsidRDefault="0056002A" w:rsidP="00155D82">
            <w:pPr>
              <w:widowControl w:val="0"/>
              <w:autoSpaceDE w:val="0"/>
              <w:autoSpaceDN w:val="0"/>
              <w:adjustRightInd w:val="0"/>
              <w:spacing w:before="60" w:after="60"/>
              <w:rPr>
                <w:rFonts w:ascii="Arial" w:hAnsi="Arial" w:cs="Arial"/>
                <w:color w:val="000000"/>
                <w:sz w:val="14"/>
                <w:szCs w:val="14"/>
                <w:highlight w:val="yellow"/>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2268" w:type="dxa"/>
            <w:gridSpan w:val="2"/>
            <w:tcBorders>
              <w:top w:val="single" w:sz="4" w:space="0" w:color="99CC00"/>
              <w:left w:val="single" w:sz="4" w:space="0" w:color="99CC00"/>
              <w:bottom w:val="single" w:sz="4" w:space="0" w:color="99CC00"/>
              <w:right w:val="single" w:sz="4" w:space="0" w:color="99CC00"/>
            </w:tcBorders>
            <w:shd w:val="clear" w:color="auto" w:fill="auto"/>
          </w:tcPr>
          <w:p w14:paraId="4EFB0B96" w14:textId="53612F75" w:rsidR="003E610B" w:rsidRPr="003E610B" w:rsidRDefault="003E610B" w:rsidP="00155D82">
            <w:pPr>
              <w:spacing w:before="60" w:after="60"/>
              <w:rPr>
                <w:rFonts w:ascii="Arial" w:hAnsi="Arial" w:cs="Arial"/>
                <w:sz w:val="16"/>
                <w:szCs w:val="16"/>
              </w:rPr>
            </w:pPr>
            <w:r w:rsidRPr="003E610B">
              <w:rPr>
                <w:rFonts w:ascii="Arial" w:hAnsi="Arial" w:cs="Arial"/>
                <w:sz w:val="16"/>
                <w:szCs w:val="16"/>
              </w:rPr>
              <w:t xml:space="preserve">kürzere </w:t>
            </w:r>
            <w:r w:rsidRPr="00E655ED">
              <w:rPr>
                <w:rFonts w:ascii="Arial" w:hAnsi="Arial" w:cs="Arial"/>
                <w:sz w:val="16"/>
                <w:szCs w:val="16"/>
              </w:rPr>
              <w:t>Arbeitsanweisungen</w:t>
            </w:r>
            <w:r w:rsidRPr="003E610B">
              <w:rPr>
                <w:rFonts w:ascii="Arial" w:hAnsi="Arial" w:cs="Arial"/>
                <w:sz w:val="16"/>
                <w:szCs w:val="16"/>
              </w:rPr>
              <w:t>, Anleitungen und Erklärungen für ihren Lern- und Arbeitsprozess nutzen</w:t>
            </w:r>
            <w:r w:rsidR="00DC616C">
              <w:rPr>
                <w:rFonts w:ascii="Arial" w:hAnsi="Arial" w:cs="Arial"/>
                <w:sz w:val="16"/>
                <w:szCs w:val="16"/>
              </w:rPr>
              <w:t xml:space="preserve"> </w:t>
            </w:r>
            <w:r w:rsidR="00C52AFE">
              <w:rPr>
                <w:rFonts w:ascii="Arial" w:hAnsi="Arial" w:cs="Arial"/>
                <w:sz w:val="16"/>
                <w:szCs w:val="16"/>
              </w:rPr>
              <w:t>(z. B. S. 28, ex. 8, S. 29, ex. 9b,</w:t>
            </w:r>
            <w:r w:rsidR="00E655ED">
              <w:rPr>
                <w:rFonts w:ascii="Arial" w:hAnsi="Arial" w:cs="Arial"/>
                <w:sz w:val="16"/>
                <w:szCs w:val="16"/>
              </w:rPr>
              <w:t xml:space="preserve"> </w:t>
            </w:r>
            <w:r w:rsidR="00E655ED" w:rsidRPr="00460CD0">
              <w:rPr>
                <w:rFonts w:ascii="Arial" w:hAnsi="Arial" w:cs="Arial"/>
                <w:noProof/>
                <w:sz w:val="16"/>
                <w:szCs w:val="16"/>
              </w:rPr>
              <w:drawing>
                <wp:inline distT="0" distB="0" distL="0" distR="0" wp14:anchorId="13E0EF28" wp14:editId="374386E2">
                  <wp:extent cx="133350" cy="123825"/>
                  <wp:effectExtent l="0" t="0" r="0" b="0"/>
                  <wp:docPr id="22012677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655ED">
              <w:rPr>
                <w:rFonts w:ascii="Arial" w:hAnsi="Arial" w:cs="Arial"/>
                <w:sz w:val="16"/>
                <w:szCs w:val="16"/>
              </w:rPr>
              <w:t xml:space="preserve"> S. 123, ex. 16, S. 31, ex. 2a)</w:t>
            </w:r>
          </w:p>
          <w:p w14:paraId="78D96F1B" w14:textId="0B74D54D" w:rsidR="003510B0" w:rsidRPr="003E610B" w:rsidRDefault="003E610B" w:rsidP="00155D82">
            <w:pPr>
              <w:spacing w:before="60" w:after="60"/>
              <w:rPr>
                <w:rFonts w:ascii="Arial" w:hAnsi="Arial" w:cs="Arial"/>
                <w:sz w:val="16"/>
                <w:szCs w:val="16"/>
              </w:rPr>
            </w:pPr>
            <w:r w:rsidRPr="003E610B">
              <w:rPr>
                <w:rFonts w:ascii="Arial" w:hAnsi="Arial" w:cs="Arial"/>
                <w:sz w:val="16"/>
                <w:szCs w:val="16"/>
              </w:rPr>
              <w:t>Sach- und Gebrauchstexten sowie literarischen Texten wesentliche Informationen und wichtige Details entnehmen</w:t>
            </w:r>
            <w:r w:rsidR="00DC616C">
              <w:rPr>
                <w:rFonts w:ascii="Arial" w:hAnsi="Arial" w:cs="Arial"/>
                <w:sz w:val="16"/>
                <w:szCs w:val="16"/>
              </w:rPr>
              <w:t xml:space="preserve"> (z. B. S. 10, ex. 1, S. 17, ex. 1, </w:t>
            </w:r>
            <w:r w:rsidR="00C52AFE">
              <w:rPr>
                <w:rFonts w:ascii="Arial" w:hAnsi="Arial" w:cs="Arial"/>
                <w:sz w:val="16"/>
                <w:szCs w:val="16"/>
              </w:rPr>
              <w:t>S. 18, ex. 1, S. 26, ex. 1, S. 31, ex. 1</w:t>
            </w:r>
            <w:r w:rsidR="00E655ED">
              <w:rPr>
                <w:rFonts w:ascii="Arial" w:hAnsi="Arial" w:cs="Arial"/>
                <w:sz w:val="16"/>
                <w:szCs w:val="16"/>
              </w:rPr>
              <w:t>)</w:t>
            </w:r>
          </w:p>
          <w:p w14:paraId="48884E4D" w14:textId="77777777" w:rsidR="00B26E1B" w:rsidRDefault="00B26E1B" w:rsidP="00155D82">
            <w:pPr>
              <w:spacing w:before="60" w:after="60"/>
              <w:rPr>
                <w:rFonts w:ascii="Arial" w:hAnsi="Arial" w:cs="Arial"/>
                <w:sz w:val="16"/>
                <w:szCs w:val="16"/>
                <w:highlight w:val="yellow"/>
              </w:rPr>
            </w:pPr>
          </w:p>
          <w:p w14:paraId="65B338C9" w14:textId="27965368" w:rsidR="0056002A" w:rsidRPr="000B64E4" w:rsidRDefault="0056002A" w:rsidP="00155D82">
            <w:pPr>
              <w:spacing w:before="60" w:after="60"/>
              <w:rPr>
                <w:rFonts w:ascii="Arial" w:hAnsi="Arial" w:cs="Arial"/>
                <w:sz w:val="16"/>
                <w:szCs w:val="16"/>
                <w:highlight w:val="yellow"/>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p w14:paraId="3030C49A" w14:textId="77777777" w:rsidR="001B0106" w:rsidRPr="000B64E4" w:rsidRDefault="001B0106" w:rsidP="00155D82">
            <w:pPr>
              <w:spacing w:before="60" w:after="60"/>
              <w:rPr>
                <w:rFonts w:ascii="Arial" w:hAnsi="Arial" w:cs="Arial"/>
                <w:sz w:val="16"/>
                <w:szCs w:val="16"/>
                <w:highlight w:val="yellow"/>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789022C7" w14:textId="7D1FE173" w:rsidR="003E610B" w:rsidRDefault="003E610B" w:rsidP="00BB2AA7">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am </w:t>
            </w:r>
            <w:proofErr w:type="spellStart"/>
            <w:r w:rsidRPr="003E610B">
              <w:rPr>
                <w:rFonts w:ascii="Arial" w:hAnsi="Arial" w:cs="Arial"/>
                <w:i/>
                <w:iCs/>
                <w:sz w:val="16"/>
                <w:szCs w:val="16"/>
              </w:rPr>
              <w:t>classroom</w:t>
            </w:r>
            <w:proofErr w:type="spellEnd"/>
            <w:r w:rsidRPr="003E610B">
              <w:rPr>
                <w:rFonts w:ascii="Arial" w:hAnsi="Arial" w:cs="Arial"/>
                <w:i/>
                <w:iCs/>
                <w:sz w:val="16"/>
                <w:szCs w:val="16"/>
              </w:rPr>
              <w:t xml:space="preserve"> </w:t>
            </w:r>
            <w:proofErr w:type="spellStart"/>
            <w:r w:rsidRPr="003E610B">
              <w:rPr>
                <w:rFonts w:ascii="Arial" w:hAnsi="Arial" w:cs="Arial"/>
                <w:i/>
                <w:iCs/>
                <w:sz w:val="16"/>
                <w:szCs w:val="16"/>
              </w:rPr>
              <w:t>discourse</w:t>
            </w:r>
            <w:proofErr w:type="spellEnd"/>
            <w:r w:rsidRPr="003E610B">
              <w:rPr>
                <w:rFonts w:ascii="Arial" w:hAnsi="Arial" w:cs="Arial"/>
                <w:sz w:val="16"/>
                <w:szCs w:val="16"/>
              </w:rPr>
              <w:t xml:space="preserve"> und an einfachen Gesprächen in vertrauten Situationen des Alltags aktiv teilnehmen</w:t>
            </w:r>
            <w:r w:rsidR="00DC616C">
              <w:rPr>
                <w:rFonts w:ascii="Arial" w:hAnsi="Arial" w:cs="Arial"/>
                <w:sz w:val="16"/>
                <w:szCs w:val="16"/>
              </w:rPr>
              <w:t xml:space="preserve"> (z.</w:t>
            </w:r>
            <w:r w:rsidR="00765D36">
              <w:rPr>
                <w:rFonts w:ascii="Arial" w:hAnsi="Arial" w:cs="Arial"/>
                <w:sz w:val="16"/>
                <w:szCs w:val="16"/>
              </w:rPr>
              <w:t xml:space="preserve"> </w:t>
            </w:r>
            <w:r w:rsidR="00DC616C">
              <w:rPr>
                <w:rFonts w:ascii="Arial" w:hAnsi="Arial" w:cs="Arial"/>
                <w:sz w:val="16"/>
                <w:szCs w:val="16"/>
              </w:rPr>
              <w:t xml:space="preserve">B. S. 6, ex.1, S. 13, ex. 5+7b, </w:t>
            </w:r>
            <w:r w:rsidR="00C52AFE">
              <w:rPr>
                <w:rFonts w:ascii="Arial" w:hAnsi="Arial" w:cs="Arial"/>
                <w:sz w:val="16"/>
                <w:szCs w:val="16"/>
              </w:rPr>
              <w:t xml:space="preserve">S. 20, ex. 6b, S. 28, ex. 8b, </w:t>
            </w:r>
            <w:r w:rsidR="00C52AFE" w:rsidRPr="00810BF9">
              <w:rPr>
                <w:rFonts w:ascii="Arial" w:hAnsi="Arial" w:cs="Arial"/>
                <w:sz w:val="16"/>
                <w:szCs w:val="16"/>
                <w:highlight w:val="lightGray"/>
              </w:rPr>
              <w:t>S. 29, ex. 10</w:t>
            </w:r>
            <w:r w:rsidR="00E655ED" w:rsidRPr="00810BF9">
              <w:rPr>
                <w:rFonts w:ascii="Arial" w:hAnsi="Arial" w:cs="Arial"/>
                <w:sz w:val="16"/>
                <w:szCs w:val="16"/>
                <w:highlight w:val="lightGray"/>
              </w:rPr>
              <w:t>)</w:t>
            </w:r>
            <w:r w:rsidR="00C52AFE">
              <w:rPr>
                <w:rFonts w:ascii="Arial" w:hAnsi="Arial" w:cs="Arial"/>
                <w:sz w:val="16"/>
                <w:szCs w:val="16"/>
              </w:rPr>
              <w:t xml:space="preserve"> </w:t>
            </w:r>
          </w:p>
          <w:p w14:paraId="0D6095D9" w14:textId="4B18FA1A" w:rsidR="003E610B" w:rsidRDefault="003E610B" w:rsidP="00BB2AA7">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Gespräche beginnen und beenden</w:t>
            </w:r>
            <w:r w:rsidR="00DC616C">
              <w:rPr>
                <w:rFonts w:ascii="Arial" w:hAnsi="Arial" w:cs="Arial"/>
                <w:sz w:val="16"/>
                <w:szCs w:val="16"/>
              </w:rPr>
              <w:t xml:space="preserve"> (z. B. S. 13, ex. 7c, S. 17, ex. 3, </w:t>
            </w:r>
            <w:r w:rsidR="00C52AFE">
              <w:rPr>
                <w:rFonts w:ascii="Arial" w:hAnsi="Arial" w:cs="Arial"/>
                <w:sz w:val="16"/>
                <w:szCs w:val="16"/>
              </w:rPr>
              <w:t>S. 21, ex. 7, S. 23, ex. 3,</w:t>
            </w:r>
            <w:r w:rsidR="00E655ED">
              <w:rPr>
                <w:rFonts w:ascii="Arial" w:hAnsi="Arial" w:cs="Arial"/>
                <w:sz w:val="16"/>
                <w:szCs w:val="16"/>
              </w:rPr>
              <w:t xml:space="preserve"> </w:t>
            </w:r>
            <w:r w:rsidR="00E655ED" w:rsidRPr="00460CD0">
              <w:rPr>
                <w:rFonts w:ascii="Arial" w:hAnsi="Arial" w:cs="Arial"/>
                <w:noProof/>
                <w:sz w:val="16"/>
                <w:szCs w:val="16"/>
              </w:rPr>
              <w:drawing>
                <wp:inline distT="0" distB="0" distL="0" distR="0" wp14:anchorId="70F3B93C" wp14:editId="51162EBA">
                  <wp:extent cx="133350" cy="123825"/>
                  <wp:effectExtent l="0" t="0" r="0" b="0"/>
                  <wp:docPr id="162949270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655ED">
              <w:rPr>
                <w:rFonts w:ascii="Arial" w:hAnsi="Arial" w:cs="Arial"/>
                <w:sz w:val="16"/>
                <w:szCs w:val="16"/>
              </w:rPr>
              <w:t xml:space="preserve"> S. 123, ex. 11, </w:t>
            </w:r>
            <w:r w:rsidR="00C52AFE" w:rsidRPr="00C505C0">
              <w:rPr>
                <w:rFonts w:ascii="Arial" w:hAnsi="Arial" w:cs="Arial"/>
                <w:sz w:val="16"/>
                <w:szCs w:val="16"/>
                <w:highlight w:val="lightGray"/>
              </w:rPr>
              <w:t>S. 24, ex. 5,</w:t>
            </w:r>
            <w:r w:rsidR="00C52AFE">
              <w:rPr>
                <w:rFonts w:ascii="Arial" w:hAnsi="Arial" w:cs="Arial"/>
                <w:sz w:val="16"/>
                <w:szCs w:val="16"/>
              </w:rPr>
              <w:t xml:space="preserve"> S. 26, ex. 2b, </w:t>
            </w:r>
            <w:r w:rsidR="00E655ED" w:rsidRPr="00810BF9">
              <w:rPr>
                <w:rFonts w:ascii="Arial" w:hAnsi="Arial" w:cs="Arial"/>
                <w:sz w:val="16"/>
                <w:szCs w:val="16"/>
                <w:highlight w:val="lightGray"/>
              </w:rPr>
              <w:t>S. 31, ex. 3b</w:t>
            </w:r>
            <w:r w:rsidR="00E655ED">
              <w:rPr>
                <w:rFonts w:ascii="Arial" w:hAnsi="Arial" w:cs="Arial"/>
                <w:sz w:val="16"/>
                <w:szCs w:val="16"/>
              </w:rPr>
              <w:t>)</w:t>
            </w:r>
          </w:p>
          <w:p w14:paraId="5164DE3E" w14:textId="635BE6D9" w:rsidR="00131A95" w:rsidRPr="003E610B" w:rsidRDefault="003E610B" w:rsidP="00BB2AA7">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sich auch in unterschiedlichen </w:t>
            </w:r>
            <w:r w:rsidRPr="00E655ED">
              <w:rPr>
                <w:rFonts w:ascii="Arial" w:hAnsi="Arial" w:cs="Arial"/>
                <w:sz w:val="16"/>
                <w:szCs w:val="16"/>
              </w:rPr>
              <w:t>Rollen</w:t>
            </w:r>
            <w:r w:rsidRPr="003E610B">
              <w:rPr>
                <w:rFonts w:ascii="Arial" w:hAnsi="Arial" w:cs="Arial"/>
                <w:sz w:val="16"/>
                <w:szCs w:val="16"/>
              </w:rPr>
              <w:t xml:space="preserve"> an Gesprächen beteiligen</w:t>
            </w:r>
            <w:r w:rsidR="00DC616C">
              <w:rPr>
                <w:rFonts w:ascii="Arial" w:hAnsi="Arial" w:cs="Arial"/>
                <w:sz w:val="16"/>
                <w:szCs w:val="16"/>
              </w:rPr>
              <w:t xml:space="preserve"> (z. B. S. 10, ex. 1, S. 11, ex. 2, S. 12, ex. 4, </w:t>
            </w:r>
            <w:r w:rsidR="00C52AFE">
              <w:rPr>
                <w:rFonts w:ascii="Arial" w:hAnsi="Arial" w:cs="Arial"/>
                <w:sz w:val="16"/>
                <w:szCs w:val="16"/>
              </w:rPr>
              <w:t>S. 21, ex. 9b</w:t>
            </w:r>
            <w:r w:rsidR="00E655ED">
              <w:rPr>
                <w:rFonts w:ascii="Arial" w:hAnsi="Arial" w:cs="Arial"/>
                <w:sz w:val="16"/>
                <w:szCs w:val="16"/>
              </w:rPr>
              <w:t>)</w:t>
            </w:r>
          </w:p>
          <w:p w14:paraId="359F6D3F" w14:textId="239A2075" w:rsidR="003E610B" w:rsidRDefault="003E610B" w:rsidP="00BB2AA7">
            <w:pPr>
              <w:widowControl w:val="0"/>
              <w:autoSpaceDE w:val="0"/>
              <w:autoSpaceDN w:val="0"/>
              <w:adjustRightInd w:val="0"/>
              <w:spacing w:before="60" w:after="60"/>
              <w:rPr>
                <w:rFonts w:ascii="Arial" w:hAnsi="Arial" w:cs="Arial"/>
                <w:sz w:val="16"/>
                <w:szCs w:val="16"/>
              </w:rPr>
            </w:pPr>
            <w:r w:rsidRPr="00E655ED">
              <w:rPr>
                <w:rFonts w:ascii="Arial" w:hAnsi="Arial" w:cs="Arial"/>
                <w:sz w:val="16"/>
                <w:szCs w:val="16"/>
              </w:rPr>
              <w:t>Arbeitsergebnisse</w:t>
            </w:r>
            <w:r w:rsidRPr="003E610B">
              <w:rPr>
                <w:rFonts w:ascii="Arial" w:hAnsi="Arial" w:cs="Arial"/>
                <w:sz w:val="16"/>
                <w:szCs w:val="16"/>
              </w:rPr>
              <w:t xml:space="preserve"> in elementarer Form vorstellen</w:t>
            </w:r>
            <w:r w:rsidR="00DC616C">
              <w:rPr>
                <w:rFonts w:ascii="Arial" w:hAnsi="Arial" w:cs="Arial"/>
                <w:sz w:val="16"/>
                <w:szCs w:val="16"/>
              </w:rPr>
              <w:t xml:space="preserve"> (z.B. S. 17, ex. 2,</w:t>
            </w:r>
            <w:r w:rsidR="00E655ED">
              <w:rPr>
                <w:rFonts w:ascii="Arial" w:hAnsi="Arial" w:cs="Arial"/>
                <w:sz w:val="16"/>
                <w:szCs w:val="16"/>
              </w:rPr>
              <w:t xml:space="preserve"> </w:t>
            </w:r>
            <w:r w:rsidR="00E655ED" w:rsidRPr="00460CD0">
              <w:rPr>
                <w:rFonts w:ascii="Arial" w:hAnsi="Arial" w:cs="Arial"/>
                <w:noProof/>
                <w:sz w:val="16"/>
                <w:szCs w:val="16"/>
              </w:rPr>
              <w:drawing>
                <wp:inline distT="0" distB="0" distL="0" distR="0" wp14:anchorId="275B3C29" wp14:editId="721FC82F">
                  <wp:extent cx="133350" cy="123825"/>
                  <wp:effectExtent l="0" t="0" r="0" b="0"/>
                  <wp:docPr id="69322248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655ED">
              <w:rPr>
                <w:rFonts w:ascii="Arial" w:hAnsi="Arial" w:cs="Arial"/>
                <w:sz w:val="16"/>
                <w:szCs w:val="16"/>
              </w:rPr>
              <w:t xml:space="preserve"> S. 118, ex. 1, </w:t>
            </w:r>
            <w:r w:rsidR="00C52AFE">
              <w:rPr>
                <w:rFonts w:ascii="Arial" w:hAnsi="Arial" w:cs="Arial"/>
                <w:sz w:val="16"/>
                <w:szCs w:val="16"/>
              </w:rPr>
              <w:t xml:space="preserve">S. 21, ex. 9c, </w:t>
            </w:r>
            <w:r w:rsidR="00C52AFE" w:rsidRPr="00C505C0">
              <w:rPr>
                <w:rFonts w:ascii="Arial" w:hAnsi="Arial" w:cs="Arial"/>
                <w:sz w:val="16"/>
                <w:szCs w:val="16"/>
                <w:highlight w:val="lightGray"/>
              </w:rPr>
              <w:t>S. 24, ex. 5c</w:t>
            </w:r>
            <w:r w:rsidR="00E655ED" w:rsidRPr="00C505C0">
              <w:rPr>
                <w:rFonts w:ascii="Arial" w:hAnsi="Arial" w:cs="Arial"/>
                <w:sz w:val="16"/>
                <w:szCs w:val="16"/>
                <w:highlight w:val="lightGray"/>
              </w:rPr>
              <w:t>)</w:t>
            </w:r>
          </w:p>
          <w:p w14:paraId="7355DE4D" w14:textId="16327E02" w:rsidR="003E610B" w:rsidRDefault="003E610B" w:rsidP="00BB2AA7">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Inhalte einfacher Texte und Medien nacherzählend und </w:t>
            </w:r>
            <w:r w:rsidRPr="00E655ED">
              <w:rPr>
                <w:rFonts w:ascii="Arial" w:hAnsi="Arial" w:cs="Arial"/>
                <w:sz w:val="16"/>
                <w:szCs w:val="16"/>
              </w:rPr>
              <w:t>zusammenfassend</w:t>
            </w:r>
            <w:r w:rsidRPr="003E610B">
              <w:rPr>
                <w:rFonts w:ascii="Arial" w:hAnsi="Arial" w:cs="Arial"/>
                <w:sz w:val="16"/>
                <w:szCs w:val="16"/>
              </w:rPr>
              <w:t xml:space="preserve"> wiedergeben</w:t>
            </w:r>
            <w:r w:rsidR="00DC616C">
              <w:rPr>
                <w:rFonts w:ascii="Arial" w:hAnsi="Arial" w:cs="Arial"/>
                <w:sz w:val="16"/>
                <w:szCs w:val="16"/>
              </w:rPr>
              <w:t xml:space="preserve"> (z.</w:t>
            </w:r>
            <w:r w:rsidR="0056002A">
              <w:rPr>
                <w:rFonts w:ascii="Arial" w:hAnsi="Arial" w:cs="Arial"/>
                <w:sz w:val="16"/>
                <w:szCs w:val="16"/>
              </w:rPr>
              <w:t xml:space="preserve"> </w:t>
            </w:r>
            <w:r w:rsidR="00DC616C">
              <w:rPr>
                <w:rFonts w:ascii="Arial" w:hAnsi="Arial" w:cs="Arial"/>
                <w:sz w:val="16"/>
                <w:szCs w:val="16"/>
              </w:rPr>
              <w:t xml:space="preserve">B. S. 9, ex. 2+3+4b, S. 14, ex. 1, </w:t>
            </w:r>
            <w:r w:rsidR="00C52AFE">
              <w:rPr>
                <w:rFonts w:ascii="Arial" w:hAnsi="Arial" w:cs="Arial"/>
                <w:sz w:val="16"/>
                <w:szCs w:val="16"/>
              </w:rPr>
              <w:t xml:space="preserve">S. 22, ex. 1+2, S. 23, ex. 4b, </w:t>
            </w:r>
            <w:r w:rsidR="00C52AFE" w:rsidRPr="00C505C0">
              <w:rPr>
                <w:rFonts w:ascii="Arial" w:hAnsi="Arial" w:cs="Arial"/>
                <w:sz w:val="16"/>
                <w:szCs w:val="16"/>
                <w:highlight w:val="lightGray"/>
              </w:rPr>
              <w:t>S. 26, ex. 3</w:t>
            </w:r>
            <w:r w:rsidR="00C52AFE">
              <w:rPr>
                <w:rFonts w:ascii="Arial" w:hAnsi="Arial" w:cs="Arial"/>
                <w:sz w:val="16"/>
                <w:szCs w:val="16"/>
              </w:rPr>
              <w:t xml:space="preserve">, S. 31, ex. 1b, </w:t>
            </w:r>
            <w:r w:rsidR="00E655ED" w:rsidRPr="00810BF9">
              <w:rPr>
                <w:rFonts w:ascii="Arial" w:hAnsi="Arial" w:cs="Arial"/>
                <w:sz w:val="16"/>
                <w:szCs w:val="16"/>
                <w:highlight w:val="lightGray"/>
              </w:rPr>
              <w:t>S. 31, ex. 3a</w:t>
            </w:r>
            <w:r w:rsidR="00E655ED">
              <w:rPr>
                <w:rFonts w:ascii="Arial" w:hAnsi="Arial" w:cs="Arial"/>
                <w:sz w:val="16"/>
                <w:szCs w:val="16"/>
              </w:rPr>
              <w:t>)</w:t>
            </w:r>
          </w:p>
          <w:p w14:paraId="62EC0F5E" w14:textId="77777777" w:rsidR="003E610B" w:rsidRDefault="003E610B" w:rsidP="00E655ED">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notizengestützt eine einfache </w:t>
            </w:r>
            <w:r w:rsidRPr="00E655ED">
              <w:rPr>
                <w:rFonts w:ascii="Arial" w:hAnsi="Arial" w:cs="Arial"/>
                <w:sz w:val="16"/>
                <w:szCs w:val="16"/>
              </w:rPr>
              <w:t>Präsentation</w:t>
            </w:r>
            <w:r w:rsidRPr="003E610B">
              <w:rPr>
                <w:rFonts w:ascii="Arial" w:hAnsi="Arial" w:cs="Arial"/>
                <w:sz w:val="16"/>
                <w:szCs w:val="16"/>
              </w:rPr>
              <w:t xml:space="preserve"> strukturiert vortragen</w:t>
            </w:r>
            <w:r w:rsidR="00C52AFE">
              <w:rPr>
                <w:rFonts w:ascii="Arial" w:hAnsi="Arial" w:cs="Arial"/>
                <w:sz w:val="16"/>
                <w:szCs w:val="16"/>
              </w:rPr>
              <w:t xml:space="preserve"> (z. B. </w:t>
            </w:r>
            <w:r w:rsidR="00C52AFE" w:rsidRPr="00810BF9">
              <w:rPr>
                <w:rFonts w:ascii="Arial" w:hAnsi="Arial" w:cs="Arial"/>
                <w:sz w:val="16"/>
                <w:szCs w:val="16"/>
                <w:highlight w:val="lightGray"/>
              </w:rPr>
              <w:t>S. 29, ex. 10</w:t>
            </w:r>
            <w:r w:rsidR="00E655ED">
              <w:rPr>
                <w:rFonts w:ascii="Arial" w:hAnsi="Arial" w:cs="Arial"/>
                <w:sz w:val="16"/>
                <w:szCs w:val="16"/>
              </w:rPr>
              <w:t>)</w:t>
            </w:r>
          </w:p>
          <w:p w14:paraId="1B69A156" w14:textId="77777777" w:rsidR="00DD7E68" w:rsidRDefault="00DD7E68" w:rsidP="00E655ED">
            <w:pPr>
              <w:widowControl w:val="0"/>
              <w:autoSpaceDE w:val="0"/>
              <w:autoSpaceDN w:val="0"/>
              <w:adjustRightInd w:val="0"/>
              <w:spacing w:before="60" w:after="60"/>
              <w:rPr>
                <w:rFonts w:ascii="Arial" w:hAnsi="Arial" w:cs="Arial"/>
                <w:sz w:val="16"/>
                <w:szCs w:val="16"/>
              </w:rPr>
            </w:pPr>
          </w:p>
          <w:p w14:paraId="3395370E" w14:textId="31A0815B" w:rsidR="00DD7E68" w:rsidRPr="00DD7E68" w:rsidRDefault="00DD7E68" w:rsidP="00E655ED">
            <w:pPr>
              <w:widowControl w:val="0"/>
              <w:autoSpaceDE w:val="0"/>
              <w:autoSpaceDN w:val="0"/>
              <w:adjustRightInd w:val="0"/>
              <w:spacing w:before="60" w:after="60"/>
              <w:rPr>
                <w:rFonts w:ascii="Arial" w:hAnsi="Arial" w:cs="Arial"/>
                <w:i/>
                <w:iCs/>
                <w:noProof/>
                <w:sz w:val="16"/>
                <w:szCs w:val="16"/>
              </w:rPr>
            </w:pPr>
            <w:r w:rsidRPr="00DD7E68">
              <w:rPr>
                <w:rFonts w:ascii="Arial" w:hAnsi="Arial" w:cs="Arial"/>
                <w:noProof/>
                <w:sz w:val="16"/>
                <w:szCs w:val="16"/>
              </w:rPr>
              <w:t>Skills S3</w:t>
            </w:r>
            <w:r w:rsidRPr="00DD7E68">
              <w:rPr>
                <w:rFonts w:ascii="Arial" w:hAnsi="Arial" w:cs="Arial"/>
                <w:i/>
                <w:iCs/>
                <w:noProof/>
                <w:sz w:val="16"/>
                <w:szCs w:val="16"/>
              </w:rPr>
              <w:t xml:space="preserve"> Speaking</w:t>
            </w:r>
          </w:p>
        </w:tc>
        <w:tc>
          <w:tcPr>
            <w:tcW w:w="2551" w:type="dxa"/>
            <w:gridSpan w:val="2"/>
            <w:tcBorders>
              <w:top w:val="single" w:sz="4" w:space="0" w:color="99CC00"/>
              <w:left w:val="single" w:sz="4" w:space="0" w:color="99CC00"/>
              <w:bottom w:val="single" w:sz="4" w:space="0" w:color="99CC00"/>
              <w:right w:val="single" w:sz="4" w:space="0" w:color="99CC00"/>
            </w:tcBorders>
            <w:shd w:val="clear" w:color="auto" w:fill="auto"/>
          </w:tcPr>
          <w:p w14:paraId="0787861E" w14:textId="251AF778" w:rsidR="003E610B" w:rsidRDefault="003E610B" w:rsidP="00155D82">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kurze </w:t>
            </w:r>
            <w:r w:rsidRPr="00E655ED">
              <w:rPr>
                <w:rFonts w:ascii="Arial" w:hAnsi="Arial" w:cs="Arial"/>
                <w:sz w:val="16"/>
                <w:szCs w:val="16"/>
              </w:rPr>
              <w:t>Alltagstexte</w:t>
            </w:r>
            <w:r w:rsidRPr="003E610B">
              <w:rPr>
                <w:rFonts w:ascii="Arial" w:hAnsi="Arial" w:cs="Arial"/>
                <w:sz w:val="16"/>
                <w:szCs w:val="16"/>
              </w:rPr>
              <w:t xml:space="preserve"> verfasse</w:t>
            </w:r>
            <w:r>
              <w:rPr>
                <w:rFonts w:ascii="Arial" w:hAnsi="Arial" w:cs="Arial"/>
                <w:sz w:val="16"/>
                <w:szCs w:val="16"/>
              </w:rPr>
              <w:t>n</w:t>
            </w:r>
            <w:r w:rsidR="00DC616C">
              <w:rPr>
                <w:rFonts w:ascii="Arial" w:hAnsi="Arial" w:cs="Arial"/>
                <w:sz w:val="16"/>
                <w:szCs w:val="16"/>
              </w:rPr>
              <w:t xml:space="preserve"> (z. B. S. 11, ex. 3, </w:t>
            </w:r>
            <w:r w:rsidR="00C52AFE">
              <w:rPr>
                <w:rFonts w:ascii="Arial" w:hAnsi="Arial" w:cs="Arial"/>
                <w:sz w:val="16"/>
                <w:szCs w:val="16"/>
              </w:rPr>
              <w:t>S. 21, ex. 9, S. 24, ex. 6, S. 29, ex. 10</w:t>
            </w:r>
            <w:r w:rsidR="00E655ED">
              <w:rPr>
                <w:rFonts w:ascii="Arial" w:hAnsi="Arial" w:cs="Arial"/>
                <w:sz w:val="16"/>
                <w:szCs w:val="16"/>
              </w:rPr>
              <w:t>)</w:t>
            </w:r>
          </w:p>
          <w:p w14:paraId="00AB326E" w14:textId="2A18BFD6" w:rsidR="00C52AFE" w:rsidRDefault="003E610B" w:rsidP="00C52AFE">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Modelltexte </w:t>
            </w:r>
            <w:r w:rsidRPr="00E655ED">
              <w:rPr>
                <w:rFonts w:ascii="Arial" w:hAnsi="Arial" w:cs="Arial"/>
                <w:sz w:val="16"/>
                <w:szCs w:val="16"/>
              </w:rPr>
              <w:t>kreativ</w:t>
            </w:r>
            <w:r w:rsidRPr="003E610B">
              <w:rPr>
                <w:rFonts w:ascii="Arial" w:hAnsi="Arial" w:cs="Arial"/>
                <w:sz w:val="16"/>
                <w:szCs w:val="16"/>
              </w:rPr>
              <w:t xml:space="preserve"> gestaltend in einfache eigene Texte umformen</w:t>
            </w:r>
            <w:r w:rsidR="00DC616C">
              <w:rPr>
                <w:rFonts w:ascii="Arial" w:hAnsi="Arial" w:cs="Arial"/>
                <w:sz w:val="16"/>
                <w:szCs w:val="16"/>
              </w:rPr>
              <w:t xml:space="preserve"> (z.</w:t>
            </w:r>
            <w:r w:rsidR="0056002A">
              <w:rPr>
                <w:rFonts w:ascii="Arial" w:hAnsi="Arial" w:cs="Arial"/>
                <w:sz w:val="16"/>
                <w:szCs w:val="16"/>
              </w:rPr>
              <w:t xml:space="preserve"> </w:t>
            </w:r>
            <w:r w:rsidR="00DC616C">
              <w:rPr>
                <w:rFonts w:ascii="Arial" w:hAnsi="Arial" w:cs="Arial"/>
                <w:sz w:val="16"/>
                <w:szCs w:val="16"/>
              </w:rPr>
              <w:t>B. S. 7, ex. 2</w:t>
            </w:r>
            <w:r w:rsidR="00C52AFE">
              <w:rPr>
                <w:rFonts w:ascii="Arial" w:hAnsi="Arial" w:cs="Arial"/>
                <w:sz w:val="16"/>
                <w:szCs w:val="16"/>
              </w:rPr>
              <w:t xml:space="preserve">, S. 17, ex. 4, S. 20, ex. 6, S. 26, ex. 1b, S. 27, ex. 6, </w:t>
            </w:r>
            <w:r w:rsidR="00E655ED" w:rsidRPr="00460CD0">
              <w:rPr>
                <w:rFonts w:ascii="Arial" w:hAnsi="Arial" w:cs="Arial"/>
                <w:noProof/>
                <w:sz w:val="16"/>
                <w:szCs w:val="16"/>
              </w:rPr>
              <w:drawing>
                <wp:inline distT="0" distB="0" distL="0" distR="0" wp14:anchorId="7C6596C9" wp14:editId="60569E58">
                  <wp:extent cx="133350" cy="123825"/>
                  <wp:effectExtent l="0" t="0" r="0" b="0"/>
                  <wp:docPr id="212083767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655ED">
              <w:rPr>
                <w:rFonts w:ascii="Arial" w:hAnsi="Arial" w:cs="Arial"/>
                <w:sz w:val="16"/>
                <w:szCs w:val="16"/>
              </w:rPr>
              <w:t xml:space="preserve"> S. 122, ex. 13, </w:t>
            </w:r>
            <w:r w:rsidR="00E655ED" w:rsidRPr="00131A95">
              <w:rPr>
                <w:rFonts w:ascii="Arial" w:hAnsi="Arial" w:cs="Arial"/>
                <w:noProof/>
                <w:sz w:val="16"/>
                <w:szCs w:val="16"/>
              </w:rPr>
              <w:drawing>
                <wp:inline distT="0" distB="0" distL="0" distR="0" wp14:anchorId="207450A6" wp14:editId="2946C666">
                  <wp:extent cx="133350" cy="133350"/>
                  <wp:effectExtent l="0" t="0" r="0" b="0"/>
                  <wp:docPr id="1689443111"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655ED">
              <w:rPr>
                <w:rFonts w:ascii="Arial" w:hAnsi="Arial" w:cs="Arial"/>
                <w:sz w:val="16"/>
                <w:szCs w:val="16"/>
              </w:rPr>
              <w:t xml:space="preserve"> S. 122, ex. 14, S. 32, ex. 1, </w:t>
            </w:r>
            <w:r w:rsidR="00E655ED" w:rsidRPr="00810BF9">
              <w:rPr>
                <w:rFonts w:ascii="Arial" w:hAnsi="Arial" w:cs="Arial"/>
                <w:sz w:val="16"/>
                <w:szCs w:val="16"/>
                <w:highlight w:val="lightGray"/>
              </w:rPr>
              <w:t>S. 33, ex. 6</w:t>
            </w:r>
            <w:r w:rsidR="00E655ED">
              <w:rPr>
                <w:rFonts w:ascii="Arial" w:hAnsi="Arial" w:cs="Arial"/>
                <w:sz w:val="16"/>
                <w:szCs w:val="16"/>
              </w:rPr>
              <w:t>)</w:t>
            </w:r>
          </w:p>
          <w:p w14:paraId="777170DA" w14:textId="1284358F" w:rsidR="002F40FA" w:rsidRDefault="003E610B" w:rsidP="00C52AFE">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Arbeits-/Lernprozesse schriftlich begleiten und </w:t>
            </w:r>
            <w:r w:rsidRPr="00E655ED">
              <w:rPr>
                <w:rFonts w:ascii="Arial" w:hAnsi="Arial" w:cs="Arial"/>
                <w:sz w:val="16"/>
                <w:szCs w:val="16"/>
              </w:rPr>
              <w:t>Arbeitsergebnisse</w:t>
            </w:r>
            <w:r w:rsidRPr="003E610B">
              <w:rPr>
                <w:rFonts w:ascii="Arial" w:hAnsi="Arial" w:cs="Arial"/>
                <w:sz w:val="16"/>
                <w:szCs w:val="16"/>
              </w:rPr>
              <w:t xml:space="preserve"> festhalten</w:t>
            </w:r>
            <w:r w:rsidR="00DC616C">
              <w:rPr>
                <w:rFonts w:ascii="Arial" w:hAnsi="Arial" w:cs="Arial"/>
                <w:sz w:val="16"/>
                <w:szCs w:val="16"/>
              </w:rPr>
              <w:t xml:space="preserve"> (z.</w:t>
            </w:r>
            <w:r w:rsidR="0056002A">
              <w:rPr>
                <w:rFonts w:ascii="Arial" w:hAnsi="Arial" w:cs="Arial"/>
                <w:sz w:val="16"/>
                <w:szCs w:val="16"/>
              </w:rPr>
              <w:t xml:space="preserve"> </w:t>
            </w:r>
            <w:r w:rsidR="00DC616C">
              <w:rPr>
                <w:rFonts w:ascii="Arial" w:hAnsi="Arial" w:cs="Arial"/>
                <w:sz w:val="16"/>
                <w:szCs w:val="16"/>
              </w:rPr>
              <w:t xml:space="preserve">B. S. 9, ex. 4, S. 14, ex. 1b, </w:t>
            </w:r>
            <w:r w:rsidR="00C52AFE">
              <w:rPr>
                <w:rFonts w:ascii="Arial" w:hAnsi="Arial" w:cs="Arial"/>
                <w:sz w:val="16"/>
                <w:szCs w:val="16"/>
              </w:rPr>
              <w:t xml:space="preserve">S. 18, ex. 1, S. 20, ex. 6, </w:t>
            </w:r>
            <w:r w:rsidR="00E655ED" w:rsidRPr="00460CD0">
              <w:rPr>
                <w:rFonts w:ascii="Arial" w:hAnsi="Arial" w:cs="Arial"/>
                <w:noProof/>
                <w:sz w:val="16"/>
                <w:szCs w:val="16"/>
              </w:rPr>
              <w:drawing>
                <wp:inline distT="0" distB="0" distL="0" distR="0" wp14:anchorId="19E71DCC" wp14:editId="526EE789">
                  <wp:extent cx="133350" cy="123825"/>
                  <wp:effectExtent l="0" t="0" r="0" b="0"/>
                  <wp:docPr id="143146935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655ED">
              <w:rPr>
                <w:rFonts w:ascii="Arial" w:hAnsi="Arial" w:cs="Arial"/>
                <w:sz w:val="16"/>
                <w:szCs w:val="16"/>
              </w:rPr>
              <w:t xml:space="preserve"> S. 120, ex. 7, </w:t>
            </w:r>
            <w:r w:rsidR="00C52AFE">
              <w:rPr>
                <w:rFonts w:ascii="Arial" w:hAnsi="Arial" w:cs="Arial"/>
                <w:sz w:val="16"/>
                <w:szCs w:val="16"/>
              </w:rPr>
              <w:t xml:space="preserve">S. 26, ex. 2, S. 29, ex. 9, </w:t>
            </w:r>
            <w:r w:rsidR="00E655ED">
              <w:rPr>
                <w:rFonts w:ascii="Arial" w:hAnsi="Arial" w:cs="Arial"/>
                <w:sz w:val="16"/>
                <w:szCs w:val="16"/>
              </w:rPr>
              <w:t>S. 32, ex. 3)</w:t>
            </w:r>
          </w:p>
          <w:p w14:paraId="564412ED" w14:textId="77777777" w:rsidR="0056002A" w:rsidRDefault="0056002A" w:rsidP="00C52AFE">
            <w:pPr>
              <w:widowControl w:val="0"/>
              <w:autoSpaceDE w:val="0"/>
              <w:autoSpaceDN w:val="0"/>
              <w:adjustRightInd w:val="0"/>
              <w:spacing w:before="60" w:after="60"/>
              <w:rPr>
                <w:rFonts w:ascii="Arial" w:hAnsi="Arial" w:cs="Arial"/>
                <w:sz w:val="16"/>
                <w:szCs w:val="16"/>
              </w:rPr>
            </w:pPr>
          </w:p>
          <w:p w14:paraId="6F5A0264" w14:textId="0C96F49A" w:rsidR="0056002A" w:rsidRPr="000B64E4" w:rsidRDefault="0056002A" w:rsidP="00C52AFE">
            <w:pPr>
              <w:widowControl w:val="0"/>
              <w:autoSpaceDE w:val="0"/>
              <w:autoSpaceDN w:val="0"/>
              <w:adjustRightInd w:val="0"/>
              <w:spacing w:before="60" w:after="60"/>
              <w:rPr>
                <w:rFonts w:ascii="Arial" w:hAnsi="Arial" w:cs="Arial"/>
                <w:sz w:val="16"/>
                <w:szCs w:val="16"/>
                <w:highlight w:val="yellow"/>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78D6C839" w14:textId="074CB07D" w:rsidR="00580CA9" w:rsidRPr="000B64E4" w:rsidRDefault="00580CA9" w:rsidP="00294E23">
            <w:pPr>
              <w:widowControl w:val="0"/>
              <w:autoSpaceDE w:val="0"/>
              <w:autoSpaceDN w:val="0"/>
              <w:adjustRightInd w:val="0"/>
              <w:spacing w:before="60" w:after="60"/>
              <w:rPr>
                <w:rFonts w:ascii="Arial" w:hAnsi="Arial" w:cs="Arial"/>
                <w:sz w:val="16"/>
                <w:szCs w:val="16"/>
                <w:highlight w:val="yellow"/>
              </w:rPr>
            </w:pPr>
          </w:p>
        </w:tc>
      </w:tr>
      <w:tr w:rsidR="00580CA9" w:rsidRPr="00B36352" w14:paraId="69EF0F18" w14:textId="77777777" w:rsidTr="00686B11">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00BD7E8" w14:textId="77777777" w:rsidR="00580CA9" w:rsidRPr="00B36352" w:rsidRDefault="00580CA9" w:rsidP="000F181B">
            <w:pPr>
              <w:spacing w:before="60" w:after="60"/>
              <w:rPr>
                <w:rFonts w:ascii="Arial" w:hAnsi="Arial" w:cs="Arial"/>
                <w:b/>
                <w:color w:val="FFFFFF"/>
              </w:rPr>
            </w:pPr>
            <w:r>
              <w:rPr>
                <w:rFonts w:ascii="Arial" w:hAnsi="Arial" w:cs="Arial"/>
                <w:b/>
                <w:color w:val="FFFFFF"/>
              </w:rPr>
              <w:t>Verfüg</w:t>
            </w:r>
            <w:r w:rsidR="000F181B">
              <w:rPr>
                <w:rFonts w:ascii="Arial" w:hAnsi="Arial" w:cs="Arial"/>
                <w:b/>
                <w:color w:val="FFFFFF"/>
              </w:rPr>
              <w:t>en über</w:t>
            </w:r>
            <w:r>
              <w:rPr>
                <w:rFonts w:ascii="Arial" w:hAnsi="Arial" w:cs="Arial"/>
                <w:b/>
                <w:color w:val="FFFFFF"/>
              </w:rPr>
              <w:t xml:space="preserve"> </w:t>
            </w:r>
            <w:r w:rsidR="000F181B">
              <w:rPr>
                <w:rFonts w:ascii="Arial" w:hAnsi="Arial" w:cs="Arial"/>
                <w:b/>
                <w:color w:val="FFFFFF"/>
              </w:rPr>
              <w:t xml:space="preserve">sprachliche </w:t>
            </w:r>
            <w:r>
              <w:rPr>
                <w:rFonts w:ascii="Arial" w:hAnsi="Arial" w:cs="Arial"/>
                <w:b/>
                <w:color w:val="FFFFFF"/>
              </w:rPr>
              <w:t>M</w:t>
            </w:r>
            <w:r w:rsidR="006638D6">
              <w:rPr>
                <w:rFonts w:ascii="Arial" w:hAnsi="Arial" w:cs="Arial"/>
                <w:b/>
                <w:color w:val="FFFFFF"/>
              </w:rPr>
              <w:t>i</w:t>
            </w:r>
            <w:r>
              <w:rPr>
                <w:rFonts w:ascii="Arial" w:hAnsi="Arial" w:cs="Arial"/>
                <w:b/>
                <w:color w:val="FFFFFF"/>
              </w:rPr>
              <w:t>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7166BE70" w14:textId="77777777" w:rsidR="00580CA9" w:rsidRDefault="009C71A0" w:rsidP="00DD3968">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0DA4C2C1" w14:textId="77777777" w:rsidR="00580CA9" w:rsidRDefault="009C71A0" w:rsidP="00DD3968">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04D02788" w14:textId="77777777" w:rsidR="00580CA9" w:rsidRDefault="009C71A0" w:rsidP="00DD3968">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0892F79"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Orthografie</w:t>
            </w:r>
          </w:p>
        </w:tc>
      </w:tr>
      <w:tr w:rsidR="00580CA9" w:rsidRPr="00C3565E" w14:paraId="31F191AF" w14:textId="77777777" w:rsidTr="00686B11">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322F944" w14:textId="77777777" w:rsidR="00580CA9" w:rsidRPr="00B36352" w:rsidRDefault="00580CA9" w:rsidP="00DD3968">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3FC16E9C" w14:textId="43A7E74F" w:rsidR="00EB2CE4" w:rsidRPr="00A0142E" w:rsidRDefault="00A0142E" w:rsidP="009C71A0">
            <w:pPr>
              <w:widowControl w:val="0"/>
              <w:autoSpaceDE w:val="0"/>
              <w:autoSpaceDN w:val="0"/>
              <w:adjustRightInd w:val="0"/>
              <w:spacing w:before="60" w:after="60"/>
              <w:rPr>
                <w:rFonts w:ascii="Arial" w:hAnsi="Arial" w:cs="Arial"/>
                <w:sz w:val="16"/>
                <w:szCs w:val="16"/>
              </w:rPr>
            </w:pPr>
            <w:r w:rsidRPr="00A0142E">
              <w:rPr>
                <w:rFonts w:ascii="Arial" w:hAnsi="Arial" w:cs="Arial"/>
                <w:sz w:val="16"/>
                <w:szCs w:val="16"/>
              </w:rPr>
              <w:t xml:space="preserve">Namen | </w:t>
            </w:r>
            <w:r>
              <w:rPr>
                <w:rFonts w:ascii="Arial" w:hAnsi="Arial" w:cs="Arial"/>
                <w:sz w:val="16"/>
                <w:szCs w:val="16"/>
              </w:rPr>
              <w:t xml:space="preserve">Zahlen | Farben | London | Hobbies | Profile | Schule | Alphabet | Schuluniformen | Klassenzimmer | Mittagessen | Regeln | Geschichten </w:t>
            </w:r>
          </w:p>
          <w:p w14:paraId="7ABD2664" w14:textId="77777777" w:rsidR="00EB2CE4" w:rsidRPr="003E610B" w:rsidRDefault="00EB2CE4" w:rsidP="009C71A0">
            <w:pPr>
              <w:widowControl w:val="0"/>
              <w:autoSpaceDE w:val="0"/>
              <w:autoSpaceDN w:val="0"/>
              <w:adjustRightInd w:val="0"/>
              <w:spacing w:before="60" w:after="60"/>
              <w:rPr>
                <w:rFonts w:ascii="Arial" w:hAnsi="Arial" w:cs="Arial"/>
                <w:sz w:val="16"/>
                <w:szCs w:val="16"/>
                <w:highlight w:val="yellow"/>
              </w:rPr>
            </w:pPr>
          </w:p>
          <w:p w14:paraId="4576D4B8" w14:textId="77777777" w:rsidR="00EB2CE4" w:rsidRPr="003E610B" w:rsidRDefault="00EB2CE4" w:rsidP="009C71A0">
            <w:pPr>
              <w:widowControl w:val="0"/>
              <w:autoSpaceDE w:val="0"/>
              <w:autoSpaceDN w:val="0"/>
              <w:adjustRightInd w:val="0"/>
              <w:spacing w:before="60" w:after="60"/>
              <w:rPr>
                <w:rFonts w:ascii="Arial" w:hAnsi="Arial" w:cs="Arial"/>
                <w:sz w:val="16"/>
                <w:szCs w:val="16"/>
                <w:highlight w:val="yellow"/>
              </w:rPr>
            </w:pPr>
          </w:p>
          <w:p w14:paraId="7ACB8390" w14:textId="77777777" w:rsidR="00EB2CE4" w:rsidRPr="003E610B" w:rsidRDefault="00EB2CE4" w:rsidP="009C71A0">
            <w:pPr>
              <w:widowControl w:val="0"/>
              <w:autoSpaceDE w:val="0"/>
              <w:autoSpaceDN w:val="0"/>
              <w:adjustRightInd w:val="0"/>
              <w:spacing w:before="60" w:after="60"/>
              <w:rPr>
                <w:rFonts w:ascii="Arial" w:hAnsi="Arial" w:cs="Arial"/>
                <w:sz w:val="16"/>
                <w:szCs w:val="16"/>
                <w:highlight w:val="yellow"/>
              </w:rPr>
            </w:pPr>
          </w:p>
          <w:p w14:paraId="6C831AA7" w14:textId="77777777" w:rsidR="00EB2CE4" w:rsidRPr="003E610B" w:rsidRDefault="00EB2CE4" w:rsidP="009C71A0">
            <w:pPr>
              <w:widowControl w:val="0"/>
              <w:autoSpaceDE w:val="0"/>
              <w:autoSpaceDN w:val="0"/>
              <w:adjustRightInd w:val="0"/>
              <w:spacing w:before="60" w:after="60"/>
              <w:rPr>
                <w:rFonts w:ascii="Arial" w:hAnsi="Arial" w:cs="Arial"/>
                <w:sz w:val="16"/>
                <w:szCs w:val="16"/>
                <w:highlight w:val="yellow"/>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7CA275DF" w14:textId="0D4E7710" w:rsidR="00911DE5" w:rsidRPr="00E655ED" w:rsidRDefault="00E655ED" w:rsidP="006638D6">
            <w:pPr>
              <w:widowControl w:val="0"/>
              <w:autoSpaceDE w:val="0"/>
              <w:autoSpaceDN w:val="0"/>
              <w:adjustRightInd w:val="0"/>
              <w:spacing w:before="60" w:after="60"/>
              <w:rPr>
                <w:rFonts w:ascii="Arial" w:hAnsi="Arial" w:cs="Arial"/>
                <w:i/>
                <w:sz w:val="16"/>
                <w:szCs w:val="16"/>
                <w:lang w:val="en-GB"/>
              </w:rPr>
            </w:pPr>
            <w:r w:rsidRPr="00E655ED">
              <w:rPr>
                <w:rFonts w:ascii="Arial" w:hAnsi="Arial" w:cs="Arial"/>
                <w:sz w:val="16"/>
                <w:szCs w:val="16"/>
                <w:lang w:val="en-GB"/>
              </w:rPr>
              <w:t>Nouns and articles | The indefinite and definite articl</w:t>
            </w:r>
            <w:r w:rsidR="00A0142E">
              <w:rPr>
                <w:rFonts w:ascii="Arial" w:hAnsi="Arial" w:cs="Arial"/>
                <w:sz w:val="16"/>
                <w:szCs w:val="16"/>
                <w:lang w:val="en-GB"/>
              </w:rPr>
              <w:t>e |</w:t>
            </w:r>
            <w:r w:rsidRPr="00E655ED">
              <w:rPr>
                <w:rFonts w:ascii="Arial" w:hAnsi="Arial" w:cs="Arial"/>
                <w:sz w:val="16"/>
                <w:szCs w:val="16"/>
                <w:lang w:val="en-GB"/>
              </w:rPr>
              <w:t xml:space="preserve"> Nouns in the singular and plural </w:t>
            </w:r>
            <w:r w:rsidR="00A0142E">
              <w:rPr>
                <w:rFonts w:ascii="Arial" w:hAnsi="Arial" w:cs="Arial"/>
                <w:sz w:val="16"/>
                <w:szCs w:val="16"/>
                <w:lang w:val="en-GB"/>
              </w:rPr>
              <w:t xml:space="preserve">| </w:t>
            </w:r>
            <w:r w:rsidRPr="00E655ED">
              <w:rPr>
                <w:rFonts w:ascii="Arial" w:hAnsi="Arial" w:cs="Arial"/>
                <w:sz w:val="16"/>
                <w:szCs w:val="16"/>
                <w:lang w:val="en-GB"/>
              </w:rPr>
              <w:t xml:space="preserve">The verb be | Long and short forms </w:t>
            </w:r>
            <w:r w:rsidR="00A0142E">
              <w:rPr>
                <w:rFonts w:ascii="Arial" w:hAnsi="Arial" w:cs="Arial"/>
                <w:sz w:val="16"/>
                <w:szCs w:val="16"/>
                <w:lang w:val="en-GB"/>
              </w:rPr>
              <w:t>|</w:t>
            </w:r>
            <w:r w:rsidRPr="00E655ED">
              <w:rPr>
                <w:rFonts w:ascii="Arial" w:hAnsi="Arial" w:cs="Arial"/>
                <w:sz w:val="16"/>
                <w:szCs w:val="16"/>
                <w:lang w:val="en-GB"/>
              </w:rPr>
              <w:t xml:space="preserve"> Negative sentences </w:t>
            </w:r>
            <w:r w:rsidR="00A0142E">
              <w:rPr>
                <w:rFonts w:ascii="Arial" w:hAnsi="Arial" w:cs="Arial"/>
                <w:sz w:val="16"/>
                <w:szCs w:val="16"/>
                <w:lang w:val="en-GB"/>
              </w:rPr>
              <w:t>|</w:t>
            </w:r>
            <w:r w:rsidRPr="00E655ED">
              <w:rPr>
                <w:rFonts w:ascii="Arial" w:hAnsi="Arial" w:cs="Arial"/>
                <w:sz w:val="16"/>
                <w:szCs w:val="16"/>
                <w:lang w:val="en-GB"/>
              </w:rPr>
              <w:t xml:space="preserve"> Questions and short answers </w:t>
            </w:r>
            <w:r w:rsidR="00A0142E">
              <w:rPr>
                <w:rFonts w:ascii="Arial" w:hAnsi="Arial" w:cs="Arial"/>
                <w:sz w:val="16"/>
                <w:szCs w:val="16"/>
                <w:lang w:val="en-GB"/>
              </w:rPr>
              <w:t>|</w:t>
            </w:r>
            <w:r w:rsidRPr="00E655ED">
              <w:rPr>
                <w:rFonts w:ascii="Arial" w:hAnsi="Arial" w:cs="Arial"/>
                <w:sz w:val="16"/>
                <w:szCs w:val="16"/>
                <w:lang w:val="en-GB"/>
              </w:rPr>
              <w:t xml:space="preserve"> Questions with question words </w:t>
            </w:r>
            <w:r w:rsidR="00A0142E">
              <w:rPr>
                <w:rFonts w:ascii="Arial" w:hAnsi="Arial" w:cs="Arial"/>
                <w:sz w:val="16"/>
                <w:szCs w:val="16"/>
                <w:lang w:val="en-GB"/>
              </w:rPr>
              <w:t xml:space="preserve">| </w:t>
            </w:r>
            <w:r w:rsidRPr="00A0142E">
              <w:rPr>
                <w:rFonts w:ascii="Arial" w:hAnsi="Arial" w:cs="Arial"/>
                <w:i/>
                <w:iCs/>
                <w:sz w:val="16"/>
                <w:szCs w:val="16"/>
                <w:lang w:val="en-GB"/>
              </w:rPr>
              <w:t>There is …/There are …</w:t>
            </w:r>
            <w:r w:rsidRPr="00E655ED">
              <w:rPr>
                <w:rFonts w:ascii="Arial" w:hAnsi="Arial" w:cs="Arial"/>
                <w:sz w:val="16"/>
                <w:szCs w:val="16"/>
                <w:lang w:val="en-GB"/>
              </w:rPr>
              <w:t xml:space="preserve"> </w:t>
            </w:r>
            <w:r w:rsidR="00A0142E">
              <w:rPr>
                <w:rFonts w:ascii="Arial" w:hAnsi="Arial" w:cs="Arial"/>
                <w:sz w:val="16"/>
                <w:szCs w:val="16"/>
                <w:lang w:val="en-GB"/>
              </w:rPr>
              <w:t xml:space="preserve">| </w:t>
            </w:r>
            <w:r w:rsidRPr="00E655ED">
              <w:rPr>
                <w:rFonts w:ascii="Arial" w:hAnsi="Arial" w:cs="Arial"/>
                <w:sz w:val="16"/>
                <w:szCs w:val="16"/>
                <w:lang w:val="en-GB"/>
              </w:rPr>
              <w:t xml:space="preserve">The modal auxiliaries </w:t>
            </w:r>
            <w:r w:rsidRPr="00A0142E">
              <w:rPr>
                <w:rFonts w:ascii="Arial" w:hAnsi="Arial" w:cs="Arial"/>
                <w:i/>
                <w:iCs/>
                <w:sz w:val="16"/>
                <w:szCs w:val="16"/>
                <w:lang w:val="en-GB"/>
              </w:rPr>
              <w:t>can</w:t>
            </w:r>
            <w:r w:rsidRPr="00E655ED">
              <w:rPr>
                <w:rFonts w:ascii="Arial" w:hAnsi="Arial" w:cs="Arial"/>
                <w:sz w:val="16"/>
                <w:szCs w:val="16"/>
                <w:lang w:val="en-GB"/>
              </w:rPr>
              <w:t xml:space="preserve"> and </w:t>
            </w:r>
            <w:r w:rsidRPr="00A0142E">
              <w:rPr>
                <w:rFonts w:ascii="Arial" w:hAnsi="Arial" w:cs="Arial"/>
                <w:i/>
                <w:iCs/>
                <w:sz w:val="16"/>
                <w:szCs w:val="16"/>
                <w:lang w:val="en-GB"/>
              </w:rPr>
              <w:t>can’t</w:t>
            </w:r>
            <w:r w:rsidRPr="00E655ED">
              <w:rPr>
                <w:rFonts w:ascii="Arial" w:hAnsi="Arial" w:cs="Arial"/>
                <w:sz w:val="16"/>
                <w:szCs w:val="16"/>
                <w:lang w:val="en-GB"/>
              </w:rPr>
              <w:t xml:space="preserve"> | The imperative | Personal pronouns and possessive determiners</w:t>
            </w:r>
          </w:p>
        </w:tc>
        <w:tc>
          <w:tcPr>
            <w:tcW w:w="3402" w:type="dxa"/>
            <w:gridSpan w:val="2"/>
            <w:tcBorders>
              <w:top w:val="single" w:sz="4" w:space="0" w:color="99CC00"/>
              <w:left w:val="single" w:sz="4" w:space="0" w:color="99CC00"/>
              <w:bottom w:val="single" w:sz="4" w:space="0" w:color="99CC00"/>
              <w:right w:val="single" w:sz="4" w:space="0" w:color="99CC00"/>
            </w:tcBorders>
          </w:tcPr>
          <w:p w14:paraId="539CDB53" w14:textId="7962E0A7" w:rsidR="00C3565E" w:rsidRPr="00C3565E" w:rsidRDefault="00C3565E" w:rsidP="00C3565E">
            <w:pPr>
              <w:widowControl w:val="0"/>
              <w:autoSpaceDE w:val="0"/>
              <w:autoSpaceDN w:val="0"/>
              <w:adjustRightInd w:val="0"/>
              <w:spacing w:before="60" w:after="60"/>
              <w:rPr>
                <w:rFonts w:ascii="Arial" w:hAnsi="Arial" w:cs="Arial"/>
                <w:b/>
                <w:bCs/>
                <w:sz w:val="16"/>
                <w:szCs w:val="16"/>
                <w:lang w:val="en-GB"/>
              </w:rPr>
            </w:pPr>
            <w:r w:rsidRPr="00C3565E">
              <w:rPr>
                <w:rFonts w:ascii="Arial" w:hAnsi="Arial" w:cs="Arial"/>
                <w:b/>
                <w:bCs/>
                <w:sz w:val="16"/>
                <w:szCs w:val="16"/>
                <w:lang w:val="en-GB"/>
              </w:rPr>
              <w:t xml:space="preserve">GL 1 2021 Workbook </w:t>
            </w:r>
            <w:r w:rsidRPr="00C3565E">
              <w:rPr>
                <w:rFonts w:ascii="Arial" w:hAnsi="Arial" w:cs="Arial"/>
                <w:sz w:val="16"/>
                <w:szCs w:val="16"/>
                <w:lang w:val="en-GB"/>
              </w:rPr>
              <w:t xml:space="preserve">(978-3-12-864015-0 </w:t>
            </w:r>
            <w:proofErr w:type="spellStart"/>
            <w:r w:rsidRPr="00C3565E">
              <w:rPr>
                <w:rFonts w:ascii="Arial" w:hAnsi="Arial" w:cs="Arial"/>
                <w:sz w:val="16"/>
                <w:szCs w:val="16"/>
                <w:lang w:val="en-GB"/>
              </w:rPr>
              <w:t>bzw</w:t>
            </w:r>
            <w:proofErr w:type="spellEnd"/>
            <w:r w:rsidRPr="00C3565E">
              <w:rPr>
                <w:rFonts w:ascii="Arial" w:hAnsi="Arial" w:cs="Arial"/>
                <w:sz w:val="16"/>
                <w:szCs w:val="16"/>
                <w:lang w:val="en-GB"/>
              </w:rPr>
              <w:t>. 978-3-12-864018-1):</w:t>
            </w:r>
          </w:p>
          <w:p w14:paraId="7F90D9EE" w14:textId="6597FD68" w:rsidR="004D27F2" w:rsidRPr="003848E6" w:rsidRDefault="004D27F2" w:rsidP="006359BB">
            <w:pPr>
              <w:widowControl w:val="0"/>
              <w:autoSpaceDE w:val="0"/>
              <w:autoSpaceDN w:val="0"/>
              <w:adjustRightInd w:val="0"/>
              <w:spacing w:before="60" w:after="60"/>
              <w:rPr>
                <w:rFonts w:ascii="Arial" w:hAnsi="Arial" w:cs="Arial"/>
                <w:color w:val="FF0000"/>
                <w:sz w:val="16"/>
                <w:szCs w:val="16"/>
                <w:lang w:val="en-GB"/>
              </w:rPr>
            </w:pPr>
            <w:r w:rsidRPr="003848E6">
              <w:rPr>
                <w:rFonts w:ascii="Arial" w:hAnsi="Arial" w:cs="Arial"/>
                <w:sz w:val="16"/>
                <w:szCs w:val="16"/>
                <w:lang w:val="en-GB"/>
              </w:rPr>
              <w:t xml:space="preserve">z. B. S. </w:t>
            </w:r>
            <w:r w:rsidR="003848E6" w:rsidRPr="003848E6">
              <w:rPr>
                <w:rFonts w:ascii="Arial" w:hAnsi="Arial" w:cs="Arial"/>
                <w:sz w:val="16"/>
                <w:szCs w:val="16"/>
                <w:lang w:val="en-GB"/>
              </w:rPr>
              <w:t>7, ex. 6, S. 22, ex. 28+29, S. 23, ex</w:t>
            </w:r>
            <w:r w:rsidR="003848E6">
              <w:rPr>
                <w:rFonts w:ascii="Arial" w:hAnsi="Arial" w:cs="Arial"/>
                <w:sz w:val="16"/>
                <w:szCs w:val="16"/>
                <w:lang w:val="en-GB"/>
              </w:rPr>
              <w:t>. 30-32</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380E3344" w14:textId="77777777" w:rsidR="00580CA9" w:rsidRDefault="006D4E63" w:rsidP="00381356">
            <w:pPr>
              <w:widowControl w:val="0"/>
              <w:autoSpaceDE w:val="0"/>
              <w:autoSpaceDN w:val="0"/>
              <w:adjustRightInd w:val="0"/>
              <w:spacing w:before="60" w:after="60"/>
              <w:rPr>
                <w:rFonts w:ascii="Arial" w:hAnsi="Arial" w:cs="Arial"/>
                <w:sz w:val="16"/>
                <w:szCs w:val="16"/>
              </w:rPr>
            </w:pPr>
            <w:r w:rsidRPr="00D07C7F">
              <w:rPr>
                <w:rFonts w:ascii="Arial" w:hAnsi="Arial" w:cs="Arial"/>
                <w:sz w:val="16"/>
                <w:szCs w:val="16"/>
              </w:rPr>
              <w:t>kontinuierliches Rechtschreib</w:t>
            </w:r>
            <w:r w:rsidR="00580CA9" w:rsidRPr="00D07C7F">
              <w:rPr>
                <w:rFonts w:ascii="Arial" w:hAnsi="Arial" w:cs="Arial"/>
                <w:sz w:val="16"/>
                <w:szCs w:val="16"/>
              </w:rPr>
              <w:t>training</w:t>
            </w:r>
          </w:p>
          <w:p w14:paraId="67930CA5" w14:textId="77777777" w:rsidR="003848E6" w:rsidRDefault="003848E6" w:rsidP="00381356">
            <w:pPr>
              <w:widowControl w:val="0"/>
              <w:autoSpaceDE w:val="0"/>
              <w:autoSpaceDN w:val="0"/>
              <w:adjustRightInd w:val="0"/>
              <w:spacing w:before="60" w:after="60"/>
              <w:rPr>
                <w:rFonts w:ascii="Arial" w:hAnsi="Arial" w:cs="Arial"/>
                <w:sz w:val="16"/>
                <w:szCs w:val="16"/>
              </w:rPr>
            </w:pPr>
          </w:p>
          <w:p w14:paraId="082CAA0F" w14:textId="77777777" w:rsidR="00C3565E" w:rsidRPr="008B419C" w:rsidRDefault="00C3565E" w:rsidP="00C3565E">
            <w:pPr>
              <w:widowControl w:val="0"/>
              <w:autoSpaceDE w:val="0"/>
              <w:autoSpaceDN w:val="0"/>
              <w:adjustRightInd w:val="0"/>
              <w:spacing w:before="60" w:after="60"/>
              <w:rPr>
                <w:rFonts w:ascii="Arial" w:hAnsi="Arial" w:cs="Arial"/>
                <w:b/>
                <w:bCs/>
                <w:sz w:val="16"/>
                <w:szCs w:val="16"/>
              </w:rPr>
            </w:pPr>
            <w:r w:rsidRPr="008B419C">
              <w:rPr>
                <w:rFonts w:ascii="Arial" w:hAnsi="Arial" w:cs="Arial"/>
                <w:b/>
                <w:bCs/>
                <w:sz w:val="16"/>
                <w:szCs w:val="16"/>
              </w:rPr>
              <w:t xml:space="preserve">GL 1 2021 Workbook </w:t>
            </w:r>
            <w:r w:rsidRPr="008B419C">
              <w:rPr>
                <w:rFonts w:ascii="Arial" w:hAnsi="Arial" w:cs="Arial"/>
                <w:sz w:val="16"/>
                <w:szCs w:val="16"/>
              </w:rPr>
              <w:t>(978-3-12-864015-0 bzw. 978-3-12-864018-1):</w:t>
            </w:r>
          </w:p>
          <w:p w14:paraId="73056B48" w14:textId="62D0F35E" w:rsidR="003848E6" w:rsidRPr="003848E6" w:rsidRDefault="003848E6" w:rsidP="003848E6">
            <w:pPr>
              <w:widowControl w:val="0"/>
              <w:autoSpaceDE w:val="0"/>
              <w:autoSpaceDN w:val="0"/>
              <w:adjustRightInd w:val="0"/>
              <w:spacing w:before="60" w:after="60"/>
              <w:rPr>
                <w:rFonts w:ascii="Arial" w:hAnsi="Arial" w:cs="Arial"/>
                <w:i/>
                <w:sz w:val="16"/>
                <w:szCs w:val="16"/>
                <w:lang w:val="en-GB"/>
              </w:rPr>
            </w:pPr>
            <w:r w:rsidRPr="003848E6">
              <w:rPr>
                <w:rFonts w:ascii="Arial" w:hAnsi="Arial" w:cs="Arial"/>
                <w:sz w:val="16"/>
                <w:szCs w:val="16"/>
                <w:lang w:val="en-US"/>
              </w:rPr>
              <w:t>z. B.</w:t>
            </w:r>
            <w:r>
              <w:rPr>
                <w:rFonts w:ascii="Arial" w:hAnsi="Arial" w:cs="Arial"/>
                <w:sz w:val="16"/>
                <w:szCs w:val="16"/>
                <w:lang w:val="en-US"/>
              </w:rPr>
              <w:t xml:space="preserve"> S. 24, ex. 33+34</w:t>
            </w:r>
          </w:p>
        </w:tc>
      </w:tr>
      <w:tr w:rsidR="00580CA9" w:rsidRPr="00B36352" w14:paraId="33666FFB"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B6EA90A" w14:textId="77777777" w:rsidR="00580CA9" w:rsidRPr="00B36352" w:rsidRDefault="00580CA9" w:rsidP="00DD3968">
            <w:pPr>
              <w:spacing w:before="60" w:after="60"/>
              <w:rPr>
                <w:rFonts w:ascii="Arial" w:hAnsi="Arial" w:cs="Arial"/>
                <w:b/>
                <w:color w:val="FFFFFF"/>
              </w:rPr>
            </w:pPr>
            <w:r w:rsidRPr="003848E6">
              <w:rPr>
                <w:lang w:val="en-GB"/>
              </w:rPr>
              <w:br w:type="page"/>
            </w:r>
            <w:r w:rsidRPr="003848E6">
              <w:rPr>
                <w:lang w:val="en-GB"/>
              </w:rPr>
              <w:br w:type="page"/>
            </w:r>
            <w:r w:rsidRPr="00B36352">
              <w:rPr>
                <w:rFonts w:ascii="Arial" w:hAnsi="Arial" w:cs="Arial"/>
                <w:b/>
                <w:color w:val="FFFFFF"/>
              </w:rPr>
              <w:t xml:space="preserve">Interkulturelle </w:t>
            </w:r>
            <w:r w:rsidR="000F181B">
              <w:rPr>
                <w:rFonts w:ascii="Arial" w:hAnsi="Arial" w:cs="Arial"/>
                <w:b/>
                <w:color w:val="FFFFFF"/>
              </w:rPr>
              <w:t>kommunikative Kompetenz</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7F579C87"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 xml:space="preserve">Soziokulturelles </w:t>
            </w:r>
            <w:r w:rsidR="00580CA9">
              <w:rPr>
                <w:rFonts w:ascii="Arial" w:hAnsi="Arial" w:cs="Arial"/>
                <w:b/>
                <w:color w:val="FFFFFF"/>
                <w:sz w:val="16"/>
                <w:szCs w:val="16"/>
              </w:rPr>
              <w:t>Orientierungswissen</w:t>
            </w:r>
          </w:p>
        </w:tc>
        <w:tc>
          <w:tcPr>
            <w:tcW w:w="4253" w:type="dxa"/>
            <w:gridSpan w:val="2"/>
            <w:tcBorders>
              <w:top w:val="single" w:sz="4" w:space="0" w:color="99CC00"/>
              <w:left w:val="single" w:sz="4" w:space="0" w:color="FFFFFF"/>
              <w:bottom w:val="single" w:sz="4" w:space="0" w:color="99CC00"/>
              <w:right w:val="single" w:sz="4" w:space="0" w:color="FFFFFF"/>
            </w:tcBorders>
            <w:shd w:val="clear" w:color="auto" w:fill="99CC00"/>
          </w:tcPr>
          <w:p w14:paraId="5F1CD436"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819" w:type="dxa"/>
            <w:gridSpan w:val="3"/>
            <w:tcBorders>
              <w:top w:val="single" w:sz="4" w:space="0" w:color="99CC00"/>
              <w:left w:val="single" w:sz="4" w:space="0" w:color="FFFFFF"/>
              <w:bottom w:val="single" w:sz="4" w:space="0" w:color="99CC00"/>
              <w:right w:val="single" w:sz="4" w:space="0" w:color="99CC00"/>
            </w:tcBorders>
            <w:shd w:val="clear" w:color="auto" w:fill="99CC00"/>
          </w:tcPr>
          <w:p w14:paraId="70060E7B"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580CA9" w:rsidRPr="00B36352" w14:paraId="4379D284"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BE2CE37" w14:textId="77777777" w:rsidR="00580CA9" w:rsidRPr="00B36352" w:rsidRDefault="00580CA9"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731928D0" w14:textId="3C38AD81" w:rsidR="00580CA9" w:rsidRPr="001415B3" w:rsidRDefault="00267184" w:rsidP="00911DE5">
            <w:pPr>
              <w:spacing w:before="60" w:after="60"/>
              <w:rPr>
                <w:rFonts w:ascii="Arial" w:hAnsi="Arial" w:cs="Arial"/>
                <w:color w:val="FF0000"/>
                <w:sz w:val="16"/>
                <w:szCs w:val="16"/>
              </w:rPr>
            </w:pPr>
            <w:r w:rsidRPr="00267184">
              <w:rPr>
                <w:rFonts w:ascii="Arial" w:hAnsi="Arial" w:cs="Arial"/>
                <w:sz w:val="16"/>
                <w:szCs w:val="16"/>
              </w:rPr>
              <w:t xml:space="preserve">auf ein elementares soziokulturelles Orientierungswissen zu anglophonen </w:t>
            </w:r>
            <w:r w:rsidRPr="002E0E0B">
              <w:rPr>
                <w:rFonts w:ascii="Arial" w:hAnsi="Arial" w:cs="Arial"/>
                <w:sz w:val="16"/>
                <w:szCs w:val="16"/>
              </w:rPr>
              <w:t>Lebenswirklichkeiten in Großbritannien</w:t>
            </w:r>
            <w:r>
              <w:rPr>
                <w:rFonts w:ascii="Arial" w:hAnsi="Arial" w:cs="Arial"/>
                <w:sz w:val="16"/>
                <w:szCs w:val="16"/>
              </w:rPr>
              <w:t xml:space="preserve"> zurückgreifen</w:t>
            </w:r>
            <w:r w:rsidR="00D3500D">
              <w:rPr>
                <w:rFonts w:ascii="Arial" w:hAnsi="Arial" w:cs="Arial"/>
                <w:sz w:val="16"/>
                <w:szCs w:val="16"/>
              </w:rPr>
              <w:t xml:space="preserve"> (</w:t>
            </w:r>
            <w:r w:rsidR="007E3525">
              <w:rPr>
                <w:rFonts w:ascii="Arial" w:hAnsi="Arial" w:cs="Arial"/>
                <w:sz w:val="16"/>
                <w:szCs w:val="16"/>
              </w:rPr>
              <w:t xml:space="preserve">z. B. </w:t>
            </w:r>
            <w:r w:rsidR="00D3500D">
              <w:rPr>
                <w:rFonts w:ascii="Arial" w:hAnsi="Arial" w:cs="Arial"/>
                <w:sz w:val="16"/>
                <w:szCs w:val="16"/>
              </w:rPr>
              <w:t>London, Schule in GB, Schuluniformen, Klassenzimmer</w:t>
            </w:r>
            <w:r w:rsidR="002E0E0B">
              <w:rPr>
                <w:rFonts w:ascii="Arial" w:hAnsi="Arial" w:cs="Arial"/>
                <w:sz w:val="16"/>
                <w:szCs w:val="16"/>
              </w:rPr>
              <w:t>)</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0BD89EA8" w14:textId="3AA9034E" w:rsidR="00267184" w:rsidRDefault="00267184" w:rsidP="003D1F49">
            <w:pPr>
              <w:widowControl w:val="0"/>
              <w:autoSpaceDE w:val="0"/>
              <w:autoSpaceDN w:val="0"/>
              <w:adjustRightInd w:val="0"/>
              <w:spacing w:before="60" w:after="60"/>
              <w:rPr>
                <w:rFonts w:ascii="Arial" w:hAnsi="Arial" w:cs="Arial"/>
                <w:sz w:val="16"/>
                <w:szCs w:val="16"/>
              </w:rPr>
            </w:pPr>
            <w:r w:rsidRPr="00267184">
              <w:rPr>
                <w:rFonts w:ascii="Arial" w:hAnsi="Arial" w:cs="Arial"/>
                <w:sz w:val="16"/>
                <w:szCs w:val="16"/>
              </w:rPr>
              <w:t xml:space="preserve">neuen </w:t>
            </w:r>
            <w:r w:rsidRPr="002E0E0B">
              <w:rPr>
                <w:rFonts w:ascii="Arial" w:hAnsi="Arial" w:cs="Arial"/>
                <w:sz w:val="16"/>
                <w:szCs w:val="16"/>
              </w:rPr>
              <w:t>Erfahrungen mit anderen Kulturen</w:t>
            </w:r>
            <w:r w:rsidRPr="00267184">
              <w:rPr>
                <w:rFonts w:ascii="Arial" w:hAnsi="Arial" w:cs="Arial"/>
                <w:sz w:val="16"/>
                <w:szCs w:val="16"/>
              </w:rPr>
              <w:t xml:space="preserve"> offen und lernbereit begegnen</w:t>
            </w:r>
            <w:r w:rsidR="00D3500D">
              <w:rPr>
                <w:rFonts w:ascii="Arial" w:hAnsi="Arial" w:cs="Arial"/>
                <w:sz w:val="16"/>
                <w:szCs w:val="16"/>
              </w:rPr>
              <w:t xml:space="preserve"> (z. B. S. 10, ex. 1, S. 21, ex. </w:t>
            </w:r>
            <w:r w:rsidR="002E0E0B">
              <w:rPr>
                <w:rFonts w:ascii="Arial" w:hAnsi="Arial" w:cs="Arial"/>
                <w:sz w:val="16"/>
                <w:szCs w:val="16"/>
              </w:rPr>
              <w:t>9)</w:t>
            </w:r>
            <w:r w:rsidR="00D3500D">
              <w:rPr>
                <w:rFonts w:ascii="Arial" w:hAnsi="Arial" w:cs="Arial"/>
                <w:sz w:val="16"/>
                <w:szCs w:val="16"/>
              </w:rPr>
              <w:t xml:space="preserve"> </w:t>
            </w:r>
          </w:p>
          <w:p w14:paraId="273F980C" w14:textId="18FB4911" w:rsidR="000E0A33" w:rsidRPr="001B0106" w:rsidRDefault="00267184" w:rsidP="003D1F49">
            <w:pPr>
              <w:widowControl w:val="0"/>
              <w:autoSpaceDE w:val="0"/>
              <w:autoSpaceDN w:val="0"/>
              <w:adjustRightInd w:val="0"/>
              <w:spacing w:before="60" w:after="60"/>
              <w:rPr>
                <w:rFonts w:ascii="Arial" w:hAnsi="Arial" w:cs="Arial"/>
                <w:sz w:val="16"/>
                <w:szCs w:val="16"/>
              </w:rPr>
            </w:pPr>
            <w:r w:rsidRPr="00267184">
              <w:rPr>
                <w:rFonts w:ascii="Arial" w:hAnsi="Arial" w:cs="Arial"/>
                <w:sz w:val="16"/>
                <w:szCs w:val="16"/>
              </w:rPr>
              <w:t xml:space="preserve">einfache fremdkulturelle </w:t>
            </w:r>
            <w:r w:rsidRPr="002E0E0B">
              <w:rPr>
                <w:rFonts w:ascii="Arial" w:hAnsi="Arial" w:cs="Arial"/>
                <w:sz w:val="16"/>
                <w:szCs w:val="16"/>
              </w:rPr>
              <w:t>Werte, Normen und Verhaltensweisen</w:t>
            </w:r>
            <w:r w:rsidRPr="00267184">
              <w:rPr>
                <w:rFonts w:ascii="Arial" w:hAnsi="Arial" w:cs="Arial"/>
                <w:sz w:val="16"/>
                <w:szCs w:val="16"/>
              </w:rPr>
              <w:t xml:space="preserve"> mit durch die eigene Kultur geprägten Wahrnehmungen und Einstellungen auch aus Gender-Perspektive </w:t>
            </w:r>
            <w:r w:rsidRPr="002E0E0B">
              <w:rPr>
                <w:rFonts w:ascii="Arial" w:hAnsi="Arial" w:cs="Arial"/>
                <w:sz w:val="16"/>
                <w:szCs w:val="16"/>
              </w:rPr>
              <w:t>vergleichen</w:t>
            </w:r>
            <w:r w:rsidRPr="00267184">
              <w:rPr>
                <w:rFonts w:ascii="Arial" w:hAnsi="Arial" w:cs="Arial"/>
                <w:sz w:val="16"/>
                <w:szCs w:val="16"/>
              </w:rPr>
              <w:t>.</w:t>
            </w:r>
            <w:r w:rsidR="00D3500D">
              <w:rPr>
                <w:rFonts w:ascii="Arial" w:hAnsi="Arial" w:cs="Arial"/>
                <w:sz w:val="16"/>
                <w:szCs w:val="16"/>
              </w:rPr>
              <w:t xml:space="preserve"> (z. B. S. 17, ex. 3, S. 29, ex. 9d, </w:t>
            </w:r>
            <w:r w:rsidR="00D3500D" w:rsidRPr="00460CD0">
              <w:rPr>
                <w:rFonts w:ascii="Arial" w:hAnsi="Arial" w:cs="Arial"/>
                <w:noProof/>
                <w:sz w:val="16"/>
                <w:szCs w:val="16"/>
              </w:rPr>
              <w:drawing>
                <wp:inline distT="0" distB="0" distL="0" distR="0" wp14:anchorId="344AE636" wp14:editId="386E723B">
                  <wp:extent cx="133350" cy="123825"/>
                  <wp:effectExtent l="0" t="0" r="0" b="0"/>
                  <wp:docPr id="39066327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D3500D">
              <w:rPr>
                <w:rFonts w:ascii="Arial" w:hAnsi="Arial" w:cs="Arial"/>
                <w:sz w:val="16"/>
                <w:szCs w:val="16"/>
              </w:rPr>
              <w:t xml:space="preserve"> S. 123, ex. 16</w:t>
            </w:r>
            <w:r w:rsidR="002E0E0B">
              <w:rPr>
                <w:rFonts w:ascii="Arial" w:hAnsi="Arial" w:cs="Arial"/>
                <w:sz w:val="16"/>
                <w:szCs w:val="16"/>
              </w:rPr>
              <w:t>)</w:t>
            </w:r>
          </w:p>
        </w:tc>
        <w:tc>
          <w:tcPr>
            <w:tcW w:w="4819" w:type="dxa"/>
            <w:gridSpan w:val="3"/>
            <w:tcBorders>
              <w:top w:val="single" w:sz="4" w:space="0" w:color="99CC00"/>
              <w:left w:val="single" w:sz="4" w:space="0" w:color="99CC00"/>
              <w:bottom w:val="single" w:sz="4" w:space="0" w:color="99CC00"/>
              <w:right w:val="single" w:sz="4" w:space="0" w:color="99CC00"/>
            </w:tcBorders>
          </w:tcPr>
          <w:p w14:paraId="66EBA901" w14:textId="534E0D0D" w:rsidR="00267184" w:rsidRDefault="00267184" w:rsidP="003D1F49">
            <w:pPr>
              <w:spacing w:before="60" w:after="60"/>
              <w:rPr>
                <w:rFonts w:ascii="Arial" w:hAnsi="Arial" w:cs="Arial"/>
                <w:sz w:val="16"/>
                <w:szCs w:val="16"/>
              </w:rPr>
            </w:pPr>
            <w:r w:rsidRPr="00267184">
              <w:rPr>
                <w:rFonts w:ascii="Arial" w:hAnsi="Arial" w:cs="Arial"/>
                <w:sz w:val="16"/>
                <w:szCs w:val="16"/>
              </w:rPr>
              <w:t xml:space="preserve">sich in elementare </w:t>
            </w:r>
            <w:r w:rsidRPr="002E0E0B">
              <w:rPr>
                <w:rFonts w:ascii="Arial" w:hAnsi="Arial" w:cs="Arial"/>
                <w:sz w:val="16"/>
                <w:szCs w:val="16"/>
              </w:rPr>
              <w:t>Denk- und Verhaltensweisen</w:t>
            </w:r>
            <w:r w:rsidRPr="00267184">
              <w:rPr>
                <w:rFonts w:ascii="Arial" w:hAnsi="Arial" w:cs="Arial"/>
                <w:sz w:val="16"/>
                <w:szCs w:val="16"/>
              </w:rPr>
              <w:t xml:space="preserve"> von Menschen der Zielkultur hineinversetzen</w:t>
            </w:r>
            <w:r w:rsidR="00D3500D">
              <w:rPr>
                <w:rFonts w:ascii="Arial" w:hAnsi="Arial" w:cs="Arial"/>
                <w:sz w:val="16"/>
                <w:szCs w:val="16"/>
              </w:rPr>
              <w:t xml:space="preserve"> (z. B. S. 11, ex. 2, S. 26, ex. 2, </w:t>
            </w:r>
            <w:r w:rsidR="00D3500D" w:rsidRPr="00810BF9">
              <w:rPr>
                <w:rFonts w:ascii="Arial" w:hAnsi="Arial" w:cs="Arial"/>
                <w:sz w:val="16"/>
                <w:szCs w:val="16"/>
                <w:highlight w:val="lightGray"/>
              </w:rPr>
              <w:t>S. 33, ex. 6</w:t>
            </w:r>
            <w:r w:rsidR="002E0E0B" w:rsidRPr="00810BF9">
              <w:rPr>
                <w:rFonts w:ascii="Arial" w:hAnsi="Arial" w:cs="Arial"/>
                <w:sz w:val="16"/>
                <w:szCs w:val="16"/>
                <w:highlight w:val="lightGray"/>
              </w:rPr>
              <w:t>)</w:t>
            </w:r>
          </w:p>
          <w:p w14:paraId="563F23D1" w14:textId="5CAC4D0C" w:rsidR="00267184" w:rsidRDefault="00267184" w:rsidP="003D1F49">
            <w:pPr>
              <w:spacing w:before="60" w:after="60"/>
              <w:rPr>
                <w:rFonts w:ascii="Arial" w:hAnsi="Arial" w:cs="Arial"/>
                <w:sz w:val="16"/>
                <w:szCs w:val="16"/>
              </w:rPr>
            </w:pPr>
            <w:r w:rsidRPr="00267184">
              <w:rPr>
                <w:rFonts w:ascii="Arial" w:hAnsi="Arial" w:cs="Arial"/>
                <w:sz w:val="16"/>
                <w:szCs w:val="16"/>
              </w:rPr>
              <w:t xml:space="preserve">in einfachen interkulturellen Kommunikationssituationen elementare </w:t>
            </w:r>
            <w:r w:rsidRPr="002E0E0B">
              <w:rPr>
                <w:rFonts w:ascii="Arial" w:hAnsi="Arial" w:cs="Arial"/>
                <w:sz w:val="16"/>
                <w:szCs w:val="16"/>
              </w:rPr>
              <w:t>kulturspezifische Konventionen und Besonderheiten</w:t>
            </w:r>
            <w:r w:rsidRPr="00267184">
              <w:rPr>
                <w:rFonts w:ascii="Arial" w:hAnsi="Arial" w:cs="Arial"/>
                <w:sz w:val="16"/>
                <w:szCs w:val="16"/>
              </w:rPr>
              <w:t xml:space="preserve"> des Kommunikationsverhaltens </w:t>
            </w:r>
            <w:r w:rsidRPr="002E0E0B">
              <w:rPr>
                <w:rFonts w:ascii="Arial" w:hAnsi="Arial" w:cs="Arial"/>
                <w:sz w:val="16"/>
                <w:szCs w:val="16"/>
              </w:rPr>
              <w:t>respektvoll</w:t>
            </w:r>
            <w:r w:rsidRPr="00267184">
              <w:rPr>
                <w:rFonts w:ascii="Arial" w:hAnsi="Arial" w:cs="Arial"/>
                <w:sz w:val="16"/>
                <w:szCs w:val="16"/>
              </w:rPr>
              <w:t xml:space="preserve"> beachten </w:t>
            </w:r>
            <w:r w:rsidR="00D3500D">
              <w:rPr>
                <w:rFonts w:ascii="Arial" w:hAnsi="Arial" w:cs="Arial"/>
                <w:sz w:val="16"/>
                <w:szCs w:val="16"/>
              </w:rPr>
              <w:t xml:space="preserve">(z. B. </w:t>
            </w:r>
            <w:r w:rsidR="00765D36">
              <w:rPr>
                <w:rFonts w:ascii="Arial" w:hAnsi="Arial" w:cs="Arial"/>
                <w:sz w:val="16"/>
                <w:szCs w:val="16"/>
              </w:rPr>
              <w:t>S</w:t>
            </w:r>
            <w:r w:rsidR="00D3500D">
              <w:rPr>
                <w:rFonts w:ascii="Arial" w:hAnsi="Arial" w:cs="Arial"/>
                <w:sz w:val="16"/>
                <w:szCs w:val="16"/>
              </w:rPr>
              <w:t>. 24. ex. 6, S. 29, ex. 10</w:t>
            </w:r>
            <w:r w:rsidR="002E0E0B">
              <w:rPr>
                <w:rFonts w:ascii="Arial" w:hAnsi="Arial" w:cs="Arial"/>
                <w:sz w:val="16"/>
                <w:szCs w:val="16"/>
              </w:rPr>
              <w:t>)</w:t>
            </w:r>
          </w:p>
          <w:p w14:paraId="4DB8BEBA" w14:textId="1A1EFB6F" w:rsidR="000455A2" w:rsidRPr="000455A2" w:rsidRDefault="00267184" w:rsidP="003D1F49">
            <w:pPr>
              <w:spacing w:before="60" w:after="60"/>
              <w:rPr>
                <w:rFonts w:ascii="Arial" w:hAnsi="Arial" w:cs="Arial"/>
                <w:sz w:val="16"/>
                <w:szCs w:val="16"/>
              </w:rPr>
            </w:pPr>
            <w:r w:rsidRPr="00267184">
              <w:rPr>
                <w:rFonts w:ascii="Arial" w:hAnsi="Arial" w:cs="Arial"/>
                <w:sz w:val="16"/>
                <w:szCs w:val="16"/>
              </w:rPr>
              <w:t xml:space="preserve">sich mit englischsprachigen Kommunikationspartnern über einfache </w:t>
            </w:r>
            <w:r w:rsidRPr="002E0E0B">
              <w:rPr>
                <w:rFonts w:ascii="Arial" w:hAnsi="Arial" w:cs="Arial"/>
                <w:sz w:val="16"/>
                <w:szCs w:val="16"/>
              </w:rPr>
              <w:t>kulturelle Gemeinsamkeiten, Unterschiede</w:t>
            </w:r>
            <w:r w:rsidRPr="00267184">
              <w:rPr>
                <w:rFonts w:ascii="Arial" w:hAnsi="Arial" w:cs="Arial"/>
                <w:sz w:val="16"/>
                <w:szCs w:val="16"/>
              </w:rPr>
              <w:t xml:space="preserve"> und Stereotype austauschen.</w:t>
            </w:r>
            <w:r w:rsidR="00D3500D">
              <w:rPr>
                <w:rFonts w:ascii="Arial" w:hAnsi="Arial" w:cs="Arial"/>
                <w:sz w:val="16"/>
                <w:szCs w:val="16"/>
              </w:rPr>
              <w:t xml:space="preserve"> (z. B. S. 14, ex. 2, S. 23, ex. 3, </w:t>
            </w:r>
            <w:r w:rsidR="00D3500D" w:rsidRPr="00460CD0">
              <w:rPr>
                <w:rFonts w:ascii="Arial" w:hAnsi="Arial" w:cs="Arial"/>
                <w:noProof/>
                <w:sz w:val="16"/>
                <w:szCs w:val="16"/>
              </w:rPr>
              <w:drawing>
                <wp:inline distT="0" distB="0" distL="0" distR="0" wp14:anchorId="293B5713" wp14:editId="64884FC3">
                  <wp:extent cx="133350" cy="123825"/>
                  <wp:effectExtent l="0" t="0" r="0" b="0"/>
                  <wp:docPr id="5721341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D3500D">
              <w:rPr>
                <w:rFonts w:ascii="Arial" w:hAnsi="Arial" w:cs="Arial"/>
                <w:sz w:val="16"/>
                <w:szCs w:val="16"/>
              </w:rPr>
              <w:t xml:space="preserve"> S. 121, ex. 11, S. 24, ex. 6, S. 29, ex. 10</w:t>
            </w:r>
            <w:r w:rsidR="002E0E0B">
              <w:rPr>
                <w:rFonts w:ascii="Arial" w:hAnsi="Arial" w:cs="Arial"/>
                <w:sz w:val="16"/>
                <w:szCs w:val="16"/>
              </w:rPr>
              <w:t>)</w:t>
            </w:r>
          </w:p>
        </w:tc>
      </w:tr>
      <w:tr w:rsidR="000F181B" w:rsidRPr="00B36352" w14:paraId="657470E2" w14:textId="77777777" w:rsidTr="00487555">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338DEFD7" w14:textId="77777777" w:rsidR="000F181B" w:rsidRDefault="000F181B" w:rsidP="00DD3968">
            <w:pPr>
              <w:spacing w:before="60" w:after="60"/>
              <w:rPr>
                <w:rFonts w:ascii="Arial" w:hAnsi="Arial" w:cs="Arial"/>
                <w:b/>
                <w:color w:val="FFFFFF"/>
              </w:rPr>
            </w:pPr>
            <w:r>
              <w:rPr>
                <w:rFonts w:ascii="Arial" w:hAnsi="Arial" w:cs="Arial"/>
                <w:b/>
                <w:color w:val="FFFFFF"/>
              </w:rPr>
              <w:lastRenderedPageBreak/>
              <w:t>Methodische</w:t>
            </w:r>
          </w:p>
          <w:p w14:paraId="6736D56F" w14:textId="77777777" w:rsidR="000F181B" w:rsidRPr="00B36352" w:rsidRDefault="000F181B" w:rsidP="00DD3968">
            <w:pPr>
              <w:spacing w:before="60" w:after="60"/>
              <w:rPr>
                <w:rFonts w:ascii="Arial" w:hAnsi="Arial" w:cs="Arial"/>
                <w:b/>
                <w:color w:val="FFFFFF"/>
              </w:rPr>
            </w:pPr>
            <w:r>
              <w:rPr>
                <w:rFonts w:ascii="Arial" w:hAnsi="Arial" w:cs="Arial"/>
                <w:b/>
                <w:color w:val="FFFFFF"/>
              </w:rPr>
              <w:t>Kompetenzen</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3DA6E45B" w14:textId="77777777" w:rsidR="000F181B" w:rsidRPr="00B36352" w:rsidRDefault="000F181B" w:rsidP="00DD3968">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253" w:type="dxa"/>
            <w:gridSpan w:val="2"/>
            <w:tcBorders>
              <w:top w:val="single" w:sz="4" w:space="0" w:color="99CC00"/>
              <w:left w:val="single" w:sz="4" w:space="0" w:color="FFFFFF"/>
              <w:bottom w:val="single" w:sz="6" w:space="0" w:color="9BBB59"/>
              <w:right w:val="single" w:sz="4" w:space="0" w:color="FFFFFF"/>
            </w:tcBorders>
            <w:shd w:val="clear" w:color="auto" w:fill="99CC00"/>
          </w:tcPr>
          <w:p w14:paraId="46935984" w14:textId="77777777" w:rsidR="000F181B" w:rsidRPr="00B36352" w:rsidRDefault="000F181B" w:rsidP="00DD3968">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819" w:type="dxa"/>
            <w:gridSpan w:val="3"/>
            <w:tcBorders>
              <w:top w:val="single" w:sz="4" w:space="0" w:color="99CC00"/>
              <w:left w:val="single" w:sz="4" w:space="0" w:color="FFFFFF"/>
              <w:bottom w:val="single" w:sz="6" w:space="0" w:color="9BBB59"/>
              <w:right w:val="single" w:sz="4" w:space="0" w:color="99CC00"/>
            </w:tcBorders>
            <w:shd w:val="clear" w:color="auto" w:fill="99CC00"/>
          </w:tcPr>
          <w:p w14:paraId="1DDDEA5B" w14:textId="77777777" w:rsidR="000F181B" w:rsidRPr="00B36352" w:rsidRDefault="000F181B" w:rsidP="00DD3968">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0F181B" w:rsidRPr="00642C55" w14:paraId="1F066524"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F1B8769" w14:textId="77777777" w:rsidR="000F181B" w:rsidRPr="00B36352" w:rsidRDefault="000F181B" w:rsidP="00DD3968">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43548F4B" w14:textId="29ABA742" w:rsidR="00267184" w:rsidRDefault="00267184" w:rsidP="00B95FF5">
            <w:pPr>
              <w:widowControl w:val="0"/>
              <w:autoSpaceDE w:val="0"/>
              <w:autoSpaceDN w:val="0"/>
              <w:adjustRightInd w:val="0"/>
              <w:spacing w:before="60" w:after="60"/>
              <w:rPr>
                <w:rFonts w:ascii="Arial" w:hAnsi="Arial" w:cs="Arial"/>
                <w:sz w:val="16"/>
                <w:szCs w:val="16"/>
              </w:rPr>
            </w:pPr>
            <w:r w:rsidRPr="00267184">
              <w:rPr>
                <w:rFonts w:ascii="Arial" w:hAnsi="Arial" w:cs="Arial"/>
                <w:sz w:val="16"/>
                <w:szCs w:val="16"/>
              </w:rPr>
              <w:t xml:space="preserve">didaktisierte und einfache authentische Texte und Medien bezogen auf </w:t>
            </w:r>
            <w:r w:rsidRPr="00F31D6F">
              <w:rPr>
                <w:rFonts w:ascii="Arial" w:hAnsi="Arial" w:cs="Arial"/>
                <w:sz w:val="16"/>
                <w:szCs w:val="16"/>
              </w:rPr>
              <w:t>Thema, Inhalt, Aussage und typische Textsortenmerkmale</w:t>
            </w:r>
            <w:r w:rsidRPr="00267184">
              <w:rPr>
                <w:rFonts w:ascii="Arial" w:hAnsi="Arial" w:cs="Arial"/>
                <w:sz w:val="16"/>
                <w:szCs w:val="16"/>
              </w:rPr>
              <w:t xml:space="preserve"> untersuchen</w:t>
            </w:r>
            <w:r w:rsidR="002E0E0B">
              <w:rPr>
                <w:rFonts w:ascii="Arial" w:hAnsi="Arial" w:cs="Arial"/>
                <w:sz w:val="16"/>
                <w:szCs w:val="16"/>
              </w:rPr>
              <w:t xml:space="preserve"> (z. B. S. 9, ex. 2+4, S. 11, ex. 2, </w:t>
            </w:r>
            <w:r w:rsidR="00A75F6D">
              <w:rPr>
                <w:rFonts w:ascii="Arial" w:hAnsi="Arial" w:cs="Arial"/>
                <w:sz w:val="16"/>
                <w:szCs w:val="16"/>
              </w:rPr>
              <w:t xml:space="preserve">S. 14, ex. 1, S. 17, ex. 1, S. 18, ex. 1, </w:t>
            </w:r>
            <w:r w:rsidR="00F31D6F">
              <w:rPr>
                <w:rFonts w:ascii="Arial" w:hAnsi="Arial" w:cs="Arial"/>
                <w:sz w:val="16"/>
                <w:szCs w:val="16"/>
              </w:rPr>
              <w:t>S. 24, ex. 5, S. 31, ex. 1+3)</w:t>
            </w:r>
          </w:p>
          <w:p w14:paraId="1FACBB41" w14:textId="77777777" w:rsidR="000E0A33" w:rsidRDefault="00267184" w:rsidP="00B95FF5">
            <w:pPr>
              <w:widowControl w:val="0"/>
              <w:autoSpaceDE w:val="0"/>
              <w:autoSpaceDN w:val="0"/>
              <w:adjustRightInd w:val="0"/>
              <w:spacing w:before="60" w:after="60"/>
              <w:rPr>
                <w:rFonts w:ascii="Arial" w:hAnsi="Arial" w:cs="Arial"/>
                <w:sz w:val="16"/>
                <w:szCs w:val="16"/>
              </w:rPr>
            </w:pPr>
            <w:r w:rsidRPr="00267184">
              <w:rPr>
                <w:rFonts w:ascii="Arial" w:hAnsi="Arial" w:cs="Arial"/>
                <w:sz w:val="16"/>
                <w:szCs w:val="16"/>
              </w:rPr>
              <w:t xml:space="preserve">unter Einsatz einfacher produktionsorientierter Verfahren kurze </w:t>
            </w:r>
            <w:r w:rsidRPr="00F31D6F">
              <w:rPr>
                <w:rFonts w:ascii="Arial" w:hAnsi="Arial" w:cs="Arial"/>
                <w:sz w:val="16"/>
                <w:szCs w:val="16"/>
              </w:rPr>
              <w:t>analoge und digitale Texte sowie Medienprodukte</w:t>
            </w:r>
            <w:r>
              <w:rPr>
                <w:rFonts w:ascii="Arial" w:hAnsi="Arial" w:cs="Arial"/>
                <w:sz w:val="16"/>
                <w:szCs w:val="16"/>
              </w:rPr>
              <w:t xml:space="preserve"> erstellen</w:t>
            </w:r>
            <w:r w:rsidR="002E0E0B">
              <w:rPr>
                <w:rFonts w:ascii="Arial" w:hAnsi="Arial" w:cs="Arial"/>
                <w:sz w:val="16"/>
                <w:szCs w:val="16"/>
              </w:rPr>
              <w:t xml:space="preserve"> (z. B. S. 11, ex. 3, </w:t>
            </w:r>
            <w:r w:rsidR="00F31D6F">
              <w:rPr>
                <w:rFonts w:ascii="Arial" w:hAnsi="Arial" w:cs="Arial"/>
                <w:sz w:val="16"/>
                <w:szCs w:val="16"/>
              </w:rPr>
              <w:t>S. 29, ex. 10)</w:t>
            </w:r>
          </w:p>
          <w:p w14:paraId="52A84D7B" w14:textId="77777777" w:rsidR="00BD568C" w:rsidRDefault="00BD568C" w:rsidP="00B95FF5">
            <w:pPr>
              <w:widowControl w:val="0"/>
              <w:autoSpaceDE w:val="0"/>
              <w:autoSpaceDN w:val="0"/>
              <w:adjustRightInd w:val="0"/>
              <w:spacing w:before="60" w:after="60"/>
              <w:rPr>
                <w:rFonts w:ascii="Arial" w:hAnsi="Arial" w:cs="Arial"/>
                <w:sz w:val="16"/>
                <w:szCs w:val="16"/>
              </w:rPr>
            </w:pPr>
          </w:p>
          <w:p w14:paraId="337AC6E1" w14:textId="16470404" w:rsidR="00BD568C" w:rsidRPr="00BD568C" w:rsidRDefault="00BD568C" w:rsidP="00B95FF5">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41F9C692" w14:textId="2614272C" w:rsidR="003E610B" w:rsidRPr="0037491A" w:rsidRDefault="003E610B" w:rsidP="003D1F49">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einfache anwendungsorientierte Formen der </w:t>
            </w:r>
            <w:r w:rsidRPr="00F31D6F">
              <w:rPr>
                <w:rFonts w:ascii="Arial" w:hAnsi="Arial" w:cs="Arial"/>
                <w:sz w:val="16"/>
                <w:szCs w:val="16"/>
              </w:rPr>
              <w:t>Wortschatzarbeit</w:t>
            </w:r>
            <w:r w:rsidRPr="003E610B">
              <w:rPr>
                <w:rFonts w:ascii="Arial" w:hAnsi="Arial" w:cs="Arial"/>
                <w:sz w:val="16"/>
                <w:szCs w:val="16"/>
              </w:rPr>
              <w:t xml:space="preserve"> einsetzen</w:t>
            </w:r>
            <w:r w:rsidR="002E0E0B">
              <w:rPr>
                <w:rFonts w:ascii="Arial" w:hAnsi="Arial" w:cs="Arial"/>
                <w:sz w:val="16"/>
                <w:szCs w:val="16"/>
              </w:rPr>
              <w:t xml:space="preserve"> (z. B. S. 6, ex. 1, </w:t>
            </w:r>
            <w:r w:rsidR="00A75F6D">
              <w:rPr>
                <w:rFonts w:ascii="Arial" w:hAnsi="Arial" w:cs="Arial"/>
                <w:sz w:val="16"/>
                <w:szCs w:val="16"/>
              </w:rPr>
              <w:t>S. 13, ex. 5, S. 14, ex. 1, S. 17, ex. 2b,</w:t>
            </w:r>
            <w:r w:rsidR="0037491A">
              <w:rPr>
                <w:rFonts w:ascii="Arial" w:hAnsi="Arial" w:cs="Arial"/>
                <w:sz w:val="16"/>
                <w:szCs w:val="16"/>
              </w:rPr>
              <w:t xml:space="preserve"> </w:t>
            </w:r>
            <w:r w:rsidR="0037491A" w:rsidRPr="00460CD0">
              <w:rPr>
                <w:rFonts w:ascii="Arial" w:hAnsi="Arial" w:cs="Arial"/>
                <w:noProof/>
                <w:sz w:val="16"/>
                <w:szCs w:val="16"/>
              </w:rPr>
              <w:drawing>
                <wp:inline distT="0" distB="0" distL="0" distR="0" wp14:anchorId="5CDC011B" wp14:editId="7F235826">
                  <wp:extent cx="133350" cy="123825"/>
                  <wp:effectExtent l="0" t="0" r="0" b="0"/>
                  <wp:docPr id="176960623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118, ex. 1,</w:t>
            </w:r>
            <w:r w:rsidR="00A75F6D">
              <w:rPr>
                <w:rFonts w:ascii="Arial" w:hAnsi="Arial" w:cs="Arial"/>
                <w:sz w:val="16"/>
                <w:szCs w:val="16"/>
              </w:rPr>
              <w:t xml:space="preserve"> </w:t>
            </w:r>
            <w:r w:rsidR="00A75F6D" w:rsidRPr="0037491A">
              <w:rPr>
                <w:rFonts w:ascii="Arial" w:hAnsi="Arial" w:cs="Arial"/>
                <w:sz w:val="16"/>
                <w:szCs w:val="16"/>
              </w:rPr>
              <w:t xml:space="preserve">S. 19, ex. 2d, S. 20, ex. 6, </w:t>
            </w:r>
            <w:r w:rsidR="0037491A" w:rsidRPr="00460CD0">
              <w:rPr>
                <w:rFonts w:ascii="Arial" w:hAnsi="Arial" w:cs="Arial"/>
                <w:noProof/>
                <w:sz w:val="16"/>
                <w:szCs w:val="16"/>
              </w:rPr>
              <w:drawing>
                <wp:inline distT="0" distB="0" distL="0" distR="0" wp14:anchorId="0B942D7E" wp14:editId="4EA1F105">
                  <wp:extent cx="133350" cy="123825"/>
                  <wp:effectExtent l="0" t="0" r="0" b="0"/>
                  <wp:docPr id="69468834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120, ex. 7, </w:t>
            </w:r>
            <w:r w:rsidR="00A75F6D" w:rsidRPr="0037491A">
              <w:rPr>
                <w:rFonts w:ascii="Arial" w:hAnsi="Arial" w:cs="Arial"/>
                <w:sz w:val="16"/>
                <w:szCs w:val="16"/>
              </w:rPr>
              <w:t xml:space="preserve">S. 21, ex. 9, S. 22, ex. 1, </w:t>
            </w:r>
            <w:r w:rsidR="00F31D6F" w:rsidRPr="0037491A">
              <w:rPr>
                <w:rFonts w:ascii="Arial" w:hAnsi="Arial" w:cs="Arial"/>
                <w:sz w:val="16"/>
                <w:szCs w:val="16"/>
              </w:rPr>
              <w:t>S. 29, ex. 9a,</w:t>
            </w:r>
            <w:r w:rsidR="0037491A">
              <w:rPr>
                <w:rFonts w:ascii="Arial" w:hAnsi="Arial" w:cs="Arial"/>
                <w:sz w:val="16"/>
                <w:szCs w:val="16"/>
              </w:rPr>
              <w:t xml:space="preserve"> </w:t>
            </w:r>
            <w:r w:rsidR="0037491A" w:rsidRPr="00460CD0">
              <w:rPr>
                <w:rFonts w:ascii="Arial" w:hAnsi="Arial" w:cs="Arial"/>
                <w:noProof/>
                <w:sz w:val="16"/>
                <w:szCs w:val="16"/>
              </w:rPr>
              <w:drawing>
                <wp:inline distT="0" distB="0" distL="0" distR="0" wp14:anchorId="223CBF80" wp14:editId="0F8B4C19">
                  <wp:extent cx="133350" cy="123825"/>
                  <wp:effectExtent l="0" t="0" r="0" b="0"/>
                  <wp:docPr id="68398282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123, ex. 16,</w:t>
            </w:r>
            <w:r w:rsidR="00F31D6F" w:rsidRPr="0037491A">
              <w:rPr>
                <w:rFonts w:ascii="Arial" w:hAnsi="Arial" w:cs="Arial"/>
                <w:sz w:val="16"/>
                <w:szCs w:val="16"/>
              </w:rPr>
              <w:t xml:space="preserve"> S. 32, ex. 1) </w:t>
            </w:r>
          </w:p>
          <w:p w14:paraId="41FB1D04" w14:textId="2C84DA3F" w:rsidR="003E610B" w:rsidRDefault="003E610B" w:rsidP="003D1F49">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Übungs- und Testaufgaben zum systematischen Sprachtraining auch unter Verwendung </w:t>
            </w:r>
            <w:r w:rsidRPr="00F31D6F">
              <w:rPr>
                <w:rFonts w:ascii="Arial" w:hAnsi="Arial" w:cs="Arial"/>
                <w:sz w:val="16"/>
                <w:szCs w:val="16"/>
              </w:rPr>
              <w:t>digitaler Angebote</w:t>
            </w:r>
            <w:r w:rsidRPr="003E610B">
              <w:rPr>
                <w:rFonts w:ascii="Arial" w:hAnsi="Arial" w:cs="Arial"/>
                <w:sz w:val="16"/>
                <w:szCs w:val="16"/>
              </w:rPr>
              <w:t xml:space="preserve"> nutzen</w:t>
            </w:r>
            <w:r w:rsidR="002E0E0B">
              <w:rPr>
                <w:rFonts w:ascii="Arial" w:hAnsi="Arial" w:cs="Arial"/>
                <w:sz w:val="16"/>
                <w:szCs w:val="16"/>
              </w:rPr>
              <w:t xml:space="preserve"> (z. B. 7, ex. 3, </w:t>
            </w:r>
            <w:r w:rsidR="00A75F6D">
              <w:rPr>
                <w:rFonts w:ascii="Arial" w:hAnsi="Arial" w:cs="Arial"/>
                <w:sz w:val="16"/>
                <w:szCs w:val="16"/>
              </w:rPr>
              <w:t xml:space="preserve">S. 17, ex. 2, </w:t>
            </w:r>
            <w:r w:rsidR="0037491A" w:rsidRPr="00460CD0">
              <w:rPr>
                <w:rFonts w:ascii="Arial" w:hAnsi="Arial" w:cs="Arial"/>
                <w:noProof/>
                <w:sz w:val="16"/>
                <w:szCs w:val="16"/>
              </w:rPr>
              <w:drawing>
                <wp:inline distT="0" distB="0" distL="0" distR="0" wp14:anchorId="6ADF5AFA" wp14:editId="15B220DC">
                  <wp:extent cx="133350" cy="123825"/>
                  <wp:effectExtent l="0" t="0" r="0" b="0"/>
                  <wp:docPr id="118494118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118, ex. 1, </w:t>
            </w:r>
            <w:r w:rsidR="00F31D6F">
              <w:rPr>
                <w:rFonts w:ascii="Arial" w:hAnsi="Arial" w:cs="Arial"/>
                <w:sz w:val="16"/>
                <w:szCs w:val="16"/>
              </w:rPr>
              <w:t>S. 27, ex. 6)</w:t>
            </w:r>
          </w:p>
          <w:p w14:paraId="35DDA1D8" w14:textId="750766FE" w:rsidR="003E610B" w:rsidRPr="0037491A" w:rsidRDefault="003E610B" w:rsidP="003D1F49">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einfache </w:t>
            </w:r>
            <w:r w:rsidRPr="00F31D6F">
              <w:rPr>
                <w:rFonts w:ascii="Arial" w:hAnsi="Arial" w:cs="Arial"/>
                <w:sz w:val="16"/>
                <w:szCs w:val="16"/>
              </w:rPr>
              <w:t>Regeln des Sprachgebrauchs erschließen</w:t>
            </w:r>
            <w:r w:rsidRPr="003E610B">
              <w:rPr>
                <w:rFonts w:ascii="Arial" w:hAnsi="Arial" w:cs="Arial"/>
                <w:sz w:val="16"/>
                <w:szCs w:val="16"/>
              </w:rPr>
              <w:t xml:space="preserve">, verstehen, erprobend </w:t>
            </w:r>
            <w:r w:rsidRPr="00F31D6F">
              <w:rPr>
                <w:rFonts w:ascii="Arial" w:hAnsi="Arial" w:cs="Arial"/>
                <w:sz w:val="16"/>
                <w:szCs w:val="16"/>
              </w:rPr>
              <w:t>anwenden</w:t>
            </w:r>
            <w:r w:rsidRPr="003E610B">
              <w:rPr>
                <w:rFonts w:ascii="Arial" w:hAnsi="Arial" w:cs="Arial"/>
                <w:sz w:val="16"/>
                <w:szCs w:val="16"/>
              </w:rPr>
              <w:t xml:space="preserve"> und ihren Gebrauch festigen</w:t>
            </w:r>
            <w:r w:rsidR="00A75F6D">
              <w:rPr>
                <w:rFonts w:ascii="Arial" w:hAnsi="Arial" w:cs="Arial"/>
                <w:sz w:val="16"/>
                <w:szCs w:val="16"/>
              </w:rPr>
              <w:t xml:space="preserve"> (z.</w:t>
            </w:r>
            <w:r w:rsidR="0056002A">
              <w:rPr>
                <w:rFonts w:ascii="Arial" w:hAnsi="Arial" w:cs="Arial"/>
                <w:sz w:val="16"/>
                <w:szCs w:val="16"/>
              </w:rPr>
              <w:t xml:space="preserve"> </w:t>
            </w:r>
            <w:r w:rsidR="00A75F6D">
              <w:rPr>
                <w:rFonts w:ascii="Arial" w:hAnsi="Arial" w:cs="Arial"/>
                <w:sz w:val="16"/>
                <w:szCs w:val="16"/>
              </w:rPr>
              <w:t xml:space="preserve">B. S. 13, ex. 6, S. 19, ex. 2-4, </w:t>
            </w:r>
            <w:r w:rsidR="0037491A" w:rsidRPr="00460CD0">
              <w:rPr>
                <w:rFonts w:ascii="Arial" w:hAnsi="Arial" w:cs="Arial"/>
                <w:noProof/>
                <w:sz w:val="16"/>
                <w:szCs w:val="16"/>
              </w:rPr>
              <w:drawing>
                <wp:inline distT="0" distB="0" distL="0" distR="0" wp14:anchorId="6D2BE385" wp14:editId="47C45D6D">
                  <wp:extent cx="133350" cy="123825"/>
                  <wp:effectExtent l="0" t="0" r="0" b="0"/>
                  <wp:docPr id="180990330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118, ex. 2, </w:t>
            </w:r>
            <w:r w:rsidR="0037491A" w:rsidRPr="00131A95">
              <w:rPr>
                <w:rFonts w:ascii="Arial" w:hAnsi="Arial" w:cs="Arial"/>
                <w:noProof/>
                <w:sz w:val="16"/>
                <w:szCs w:val="16"/>
              </w:rPr>
              <w:drawing>
                <wp:inline distT="0" distB="0" distL="0" distR="0" wp14:anchorId="388340C1" wp14:editId="1E57F5D8">
                  <wp:extent cx="133350" cy="133350"/>
                  <wp:effectExtent l="0" t="0" r="0" b="0"/>
                  <wp:docPr id="2061283444"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7491A">
              <w:rPr>
                <w:rFonts w:ascii="Arial" w:hAnsi="Arial" w:cs="Arial"/>
                <w:sz w:val="16"/>
                <w:szCs w:val="16"/>
              </w:rPr>
              <w:t xml:space="preserve"> S. 119, ex. 3, </w:t>
            </w:r>
            <w:r w:rsidR="0037491A" w:rsidRPr="00460CD0">
              <w:rPr>
                <w:rFonts w:ascii="Arial" w:hAnsi="Arial" w:cs="Arial"/>
                <w:noProof/>
                <w:sz w:val="16"/>
                <w:szCs w:val="16"/>
              </w:rPr>
              <w:drawing>
                <wp:inline distT="0" distB="0" distL="0" distR="0" wp14:anchorId="2A6109B2" wp14:editId="67BDC19C">
                  <wp:extent cx="133350" cy="123825"/>
                  <wp:effectExtent l="0" t="0" r="0" b="0"/>
                  <wp:docPr id="112996553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119, ex. 4, </w:t>
            </w:r>
            <w:r w:rsidR="0037491A" w:rsidRPr="00131A95">
              <w:rPr>
                <w:rFonts w:ascii="Arial" w:hAnsi="Arial" w:cs="Arial"/>
                <w:noProof/>
                <w:sz w:val="16"/>
                <w:szCs w:val="16"/>
              </w:rPr>
              <w:drawing>
                <wp:inline distT="0" distB="0" distL="0" distR="0" wp14:anchorId="321D6109" wp14:editId="2C205EE0">
                  <wp:extent cx="133350" cy="133350"/>
                  <wp:effectExtent l="0" t="0" r="0" b="0"/>
                  <wp:docPr id="128462806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7491A">
              <w:rPr>
                <w:rFonts w:ascii="Arial" w:hAnsi="Arial" w:cs="Arial"/>
                <w:sz w:val="16"/>
                <w:szCs w:val="16"/>
              </w:rPr>
              <w:t xml:space="preserve"> </w:t>
            </w:r>
            <w:r w:rsidR="0037491A" w:rsidRPr="0037491A">
              <w:rPr>
                <w:rFonts w:ascii="Arial" w:hAnsi="Arial" w:cs="Arial"/>
                <w:sz w:val="16"/>
                <w:szCs w:val="16"/>
              </w:rPr>
              <w:t xml:space="preserve">S. 119, ex. 5, </w:t>
            </w:r>
            <w:r w:rsidR="00A75F6D" w:rsidRPr="0037491A">
              <w:rPr>
                <w:rFonts w:ascii="Arial" w:hAnsi="Arial" w:cs="Arial"/>
                <w:sz w:val="16"/>
                <w:szCs w:val="16"/>
              </w:rPr>
              <w:t xml:space="preserve">S. 20, ex. 5, </w:t>
            </w:r>
            <w:r w:rsidR="0037491A" w:rsidRPr="00131A95">
              <w:rPr>
                <w:rFonts w:ascii="Arial" w:hAnsi="Arial" w:cs="Arial"/>
                <w:noProof/>
                <w:sz w:val="16"/>
                <w:szCs w:val="16"/>
              </w:rPr>
              <w:drawing>
                <wp:inline distT="0" distB="0" distL="0" distR="0" wp14:anchorId="6B6D98D8" wp14:editId="668D93D2">
                  <wp:extent cx="133350" cy="133350"/>
                  <wp:effectExtent l="0" t="0" r="0" b="0"/>
                  <wp:docPr id="190720920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7491A">
              <w:rPr>
                <w:rFonts w:ascii="Arial" w:hAnsi="Arial" w:cs="Arial"/>
                <w:sz w:val="16"/>
                <w:szCs w:val="16"/>
              </w:rPr>
              <w:t xml:space="preserve"> S. 120, ex. 6, </w:t>
            </w:r>
            <w:r w:rsidR="00A75F6D" w:rsidRPr="0037491A">
              <w:rPr>
                <w:rFonts w:ascii="Arial" w:hAnsi="Arial" w:cs="Arial"/>
                <w:sz w:val="16"/>
                <w:szCs w:val="16"/>
              </w:rPr>
              <w:t xml:space="preserve">S. 21, ex. 7, </w:t>
            </w:r>
            <w:r w:rsidR="00F31D6F" w:rsidRPr="0037491A">
              <w:rPr>
                <w:rFonts w:ascii="Arial" w:hAnsi="Arial" w:cs="Arial"/>
                <w:sz w:val="16"/>
                <w:szCs w:val="16"/>
              </w:rPr>
              <w:t>S. 22, ex. 2, S. 23, ex. 3,</w:t>
            </w:r>
            <w:r w:rsidR="0037491A">
              <w:rPr>
                <w:rFonts w:ascii="Arial" w:hAnsi="Arial" w:cs="Arial"/>
                <w:sz w:val="16"/>
                <w:szCs w:val="16"/>
              </w:rPr>
              <w:t xml:space="preserve"> </w:t>
            </w:r>
            <w:r w:rsidR="0037491A" w:rsidRPr="00460CD0">
              <w:rPr>
                <w:rFonts w:ascii="Arial" w:hAnsi="Arial" w:cs="Arial"/>
                <w:noProof/>
                <w:sz w:val="16"/>
                <w:szCs w:val="16"/>
              </w:rPr>
              <w:drawing>
                <wp:inline distT="0" distB="0" distL="0" distR="0" wp14:anchorId="082726AB" wp14:editId="61033155">
                  <wp:extent cx="133350" cy="123825"/>
                  <wp:effectExtent l="0" t="0" r="0" b="0"/>
                  <wp:docPr id="23320986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121, ex. 11,</w:t>
            </w:r>
            <w:r w:rsidR="00F31D6F" w:rsidRPr="0037491A">
              <w:rPr>
                <w:rFonts w:ascii="Arial" w:hAnsi="Arial" w:cs="Arial"/>
                <w:sz w:val="16"/>
                <w:szCs w:val="16"/>
              </w:rPr>
              <w:t xml:space="preserve"> </w:t>
            </w:r>
            <w:r w:rsidR="00F31D6F" w:rsidRPr="00C505C0">
              <w:rPr>
                <w:rFonts w:ascii="Arial" w:hAnsi="Arial" w:cs="Arial"/>
                <w:sz w:val="16"/>
                <w:szCs w:val="16"/>
                <w:highlight w:val="lightGray"/>
              </w:rPr>
              <w:t>S. 24, ex. 5</w:t>
            </w:r>
            <w:r w:rsidR="00F31D6F" w:rsidRPr="0037491A">
              <w:rPr>
                <w:rFonts w:ascii="Arial" w:hAnsi="Arial" w:cs="Arial"/>
                <w:sz w:val="16"/>
                <w:szCs w:val="16"/>
              </w:rPr>
              <w:t xml:space="preserve">, </w:t>
            </w:r>
            <w:r w:rsidR="00F31D6F" w:rsidRPr="00C505C0">
              <w:rPr>
                <w:rFonts w:ascii="Arial" w:hAnsi="Arial" w:cs="Arial"/>
                <w:sz w:val="16"/>
                <w:szCs w:val="16"/>
                <w:highlight w:val="lightGray"/>
              </w:rPr>
              <w:t>S. 26, ex. 3</w:t>
            </w:r>
            <w:r w:rsidR="00F31D6F" w:rsidRPr="0037491A">
              <w:rPr>
                <w:rFonts w:ascii="Arial" w:hAnsi="Arial" w:cs="Arial"/>
                <w:sz w:val="16"/>
                <w:szCs w:val="16"/>
              </w:rPr>
              <w:t>, S. 28, ex. 8, S. 32,</w:t>
            </w:r>
            <w:r w:rsidR="0037491A">
              <w:rPr>
                <w:rFonts w:ascii="Arial" w:hAnsi="Arial" w:cs="Arial"/>
                <w:sz w:val="16"/>
                <w:szCs w:val="16"/>
              </w:rPr>
              <w:t xml:space="preserve"> </w:t>
            </w:r>
            <w:r w:rsidR="0037491A" w:rsidRPr="00460CD0">
              <w:rPr>
                <w:rFonts w:ascii="Arial" w:hAnsi="Arial" w:cs="Arial"/>
                <w:noProof/>
                <w:sz w:val="16"/>
                <w:szCs w:val="16"/>
              </w:rPr>
              <w:drawing>
                <wp:inline distT="0" distB="0" distL="0" distR="0" wp14:anchorId="77CE16D6" wp14:editId="384EFD37">
                  <wp:extent cx="133350" cy="123825"/>
                  <wp:effectExtent l="0" t="0" r="0" b="0"/>
                  <wp:docPr id="189914448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7491A">
              <w:rPr>
                <w:rFonts w:ascii="Arial" w:hAnsi="Arial" w:cs="Arial"/>
                <w:sz w:val="16"/>
                <w:szCs w:val="16"/>
              </w:rPr>
              <w:t xml:space="preserve"> S. 123, ex. 15,</w:t>
            </w:r>
            <w:r w:rsidR="00F31D6F" w:rsidRPr="0037491A">
              <w:rPr>
                <w:rFonts w:ascii="Arial" w:hAnsi="Arial" w:cs="Arial"/>
                <w:sz w:val="16"/>
                <w:szCs w:val="16"/>
              </w:rPr>
              <w:t xml:space="preserve"> ex. 3)</w:t>
            </w:r>
          </w:p>
          <w:p w14:paraId="14B740CA" w14:textId="2491D9C8" w:rsidR="003E610B" w:rsidRDefault="003E610B" w:rsidP="003D1F49">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einfache </w:t>
            </w:r>
            <w:r w:rsidRPr="00F31D6F">
              <w:rPr>
                <w:rFonts w:ascii="Arial" w:hAnsi="Arial" w:cs="Arial"/>
                <w:sz w:val="16"/>
                <w:szCs w:val="16"/>
              </w:rPr>
              <w:t>Hilfsmittel</w:t>
            </w:r>
            <w:r w:rsidRPr="003E610B">
              <w:rPr>
                <w:rFonts w:ascii="Arial" w:hAnsi="Arial" w:cs="Arial"/>
                <w:sz w:val="16"/>
                <w:szCs w:val="16"/>
              </w:rPr>
              <w:t xml:space="preserve"> nutzen und erstellen, um analoge und digitale Texte und Arbeitsprodukte zu verstehen, zu erstellen und zu überarbeiten</w:t>
            </w:r>
            <w:r w:rsidR="00A75F6D">
              <w:rPr>
                <w:rFonts w:ascii="Arial" w:hAnsi="Arial" w:cs="Arial"/>
                <w:sz w:val="16"/>
                <w:szCs w:val="16"/>
              </w:rPr>
              <w:t xml:space="preserve"> (z. B. S. 12, ex. 4, S. 19, ex. 4, </w:t>
            </w:r>
            <w:r w:rsidR="00F31D6F">
              <w:rPr>
                <w:rFonts w:ascii="Arial" w:hAnsi="Arial" w:cs="Arial"/>
                <w:sz w:val="16"/>
                <w:szCs w:val="16"/>
              </w:rPr>
              <w:t xml:space="preserve">S. 24, ex. 6, </w:t>
            </w:r>
            <w:r w:rsidR="00F31D6F" w:rsidRPr="00810BF9">
              <w:rPr>
                <w:rFonts w:ascii="Arial" w:hAnsi="Arial" w:cs="Arial"/>
                <w:sz w:val="16"/>
                <w:szCs w:val="16"/>
                <w:highlight w:val="lightGray"/>
              </w:rPr>
              <w:t>S. 33, ex. 6</w:t>
            </w:r>
            <w:r w:rsidR="00F31D6F">
              <w:rPr>
                <w:rFonts w:ascii="Arial" w:hAnsi="Arial" w:cs="Arial"/>
                <w:sz w:val="16"/>
                <w:szCs w:val="16"/>
              </w:rPr>
              <w:t>)</w:t>
            </w:r>
          </w:p>
          <w:p w14:paraId="28224E49" w14:textId="77777777" w:rsidR="00BD568C" w:rsidRDefault="00BD568C" w:rsidP="003D1F49">
            <w:pPr>
              <w:widowControl w:val="0"/>
              <w:autoSpaceDE w:val="0"/>
              <w:autoSpaceDN w:val="0"/>
              <w:adjustRightInd w:val="0"/>
              <w:spacing w:before="60" w:after="60"/>
              <w:rPr>
                <w:rFonts w:ascii="Arial" w:hAnsi="Arial" w:cs="Arial"/>
                <w:sz w:val="16"/>
                <w:szCs w:val="16"/>
              </w:rPr>
            </w:pPr>
          </w:p>
          <w:p w14:paraId="7E71F271" w14:textId="6A6E49ED" w:rsidR="00BD568C" w:rsidRDefault="00BD568C" w:rsidP="003D1F49">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p w14:paraId="3A18BA9C" w14:textId="77777777" w:rsidR="00E77701" w:rsidRPr="00F9357D" w:rsidRDefault="00E77701" w:rsidP="00F31D6F">
            <w:pPr>
              <w:widowControl w:val="0"/>
              <w:autoSpaceDE w:val="0"/>
              <w:autoSpaceDN w:val="0"/>
              <w:adjustRightInd w:val="0"/>
              <w:spacing w:before="60" w:after="60"/>
              <w:rPr>
                <w:rFonts w:ascii="Arial" w:hAnsi="Arial" w:cs="Arial"/>
                <w:sz w:val="16"/>
                <w:szCs w:val="16"/>
              </w:rPr>
            </w:pPr>
          </w:p>
        </w:tc>
        <w:tc>
          <w:tcPr>
            <w:tcW w:w="4819" w:type="dxa"/>
            <w:gridSpan w:val="3"/>
            <w:tcBorders>
              <w:top w:val="single" w:sz="4" w:space="0" w:color="99CC00"/>
              <w:left w:val="single" w:sz="4" w:space="0" w:color="99CC00"/>
              <w:bottom w:val="single" w:sz="4" w:space="0" w:color="99CC00"/>
              <w:right w:val="single" w:sz="4" w:space="0" w:color="99CC00"/>
            </w:tcBorders>
          </w:tcPr>
          <w:p w14:paraId="18B3EB9F" w14:textId="2FB327CF" w:rsidR="003E610B" w:rsidRDefault="003E610B" w:rsidP="003D1F49">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offenkundige Regelmäßigkeiten und </w:t>
            </w:r>
            <w:r w:rsidRPr="00F31D6F">
              <w:rPr>
                <w:rFonts w:ascii="Arial" w:hAnsi="Arial" w:cs="Arial"/>
                <w:sz w:val="16"/>
                <w:szCs w:val="16"/>
              </w:rPr>
              <w:t>Normabweichungen</w:t>
            </w:r>
            <w:r w:rsidRPr="003E610B">
              <w:rPr>
                <w:rFonts w:ascii="Arial" w:hAnsi="Arial" w:cs="Arial"/>
                <w:sz w:val="16"/>
                <w:szCs w:val="16"/>
              </w:rPr>
              <w:t xml:space="preserve"> in den Bereichen Rechtschreibung, Aussprache, Intonation und Grammatik erkennen und benennen</w:t>
            </w:r>
            <w:r w:rsidR="00A75F6D">
              <w:rPr>
                <w:rFonts w:ascii="Arial" w:hAnsi="Arial" w:cs="Arial"/>
                <w:sz w:val="16"/>
                <w:szCs w:val="16"/>
              </w:rPr>
              <w:t xml:space="preserve"> (z. B. S. 19, ex. 4, S. 20, ex. 5</w:t>
            </w:r>
            <w:r w:rsidR="0037491A">
              <w:rPr>
                <w:rFonts w:ascii="Arial" w:hAnsi="Arial" w:cs="Arial"/>
                <w:sz w:val="16"/>
                <w:szCs w:val="16"/>
              </w:rPr>
              <w:t xml:space="preserve">, </w:t>
            </w:r>
            <w:r w:rsidR="0037491A" w:rsidRPr="00131A95">
              <w:rPr>
                <w:rFonts w:ascii="Arial" w:hAnsi="Arial" w:cs="Arial"/>
                <w:noProof/>
                <w:sz w:val="16"/>
                <w:szCs w:val="16"/>
              </w:rPr>
              <w:drawing>
                <wp:inline distT="0" distB="0" distL="0" distR="0" wp14:anchorId="070AFF84" wp14:editId="4BF91579">
                  <wp:extent cx="133350" cy="133350"/>
                  <wp:effectExtent l="0" t="0" r="0" b="0"/>
                  <wp:docPr id="84252983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7491A">
              <w:rPr>
                <w:rFonts w:ascii="Arial" w:hAnsi="Arial" w:cs="Arial"/>
                <w:sz w:val="16"/>
                <w:szCs w:val="16"/>
              </w:rPr>
              <w:t xml:space="preserve"> S. 120, ex. 6</w:t>
            </w:r>
            <w:r w:rsidR="00F31D6F">
              <w:rPr>
                <w:rFonts w:ascii="Arial" w:hAnsi="Arial" w:cs="Arial"/>
                <w:sz w:val="16"/>
                <w:szCs w:val="16"/>
              </w:rPr>
              <w:t>)</w:t>
            </w:r>
          </w:p>
          <w:p w14:paraId="5AD839A6" w14:textId="54443254" w:rsidR="003E610B" w:rsidRDefault="003E610B" w:rsidP="003D1F49">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im Vergleich des Englischen mit der deutschen Sprache oder anderen vertrauten Sprachen </w:t>
            </w:r>
            <w:r w:rsidRPr="00F31D6F">
              <w:rPr>
                <w:rFonts w:ascii="Arial" w:hAnsi="Arial" w:cs="Arial"/>
                <w:sz w:val="16"/>
                <w:szCs w:val="16"/>
              </w:rPr>
              <w:t>Ähnlichkeiten und Unterschiede</w:t>
            </w:r>
            <w:r w:rsidRPr="003E610B">
              <w:rPr>
                <w:rFonts w:ascii="Arial" w:hAnsi="Arial" w:cs="Arial"/>
                <w:sz w:val="16"/>
                <w:szCs w:val="16"/>
              </w:rPr>
              <w:t xml:space="preserve"> erkennen und benennen</w:t>
            </w:r>
            <w:r w:rsidR="00F31D6F">
              <w:rPr>
                <w:rFonts w:ascii="Arial" w:hAnsi="Arial" w:cs="Arial"/>
                <w:sz w:val="16"/>
                <w:szCs w:val="16"/>
              </w:rPr>
              <w:t xml:space="preserve"> (z. B. S. 26, ex. 1)</w:t>
            </w:r>
          </w:p>
          <w:p w14:paraId="7181ECCB" w14:textId="77777777" w:rsidR="000F181B" w:rsidRDefault="003E610B" w:rsidP="003D1F49">
            <w:pPr>
              <w:widowControl w:val="0"/>
              <w:autoSpaceDE w:val="0"/>
              <w:autoSpaceDN w:val="0"/>
              <w:adjustRightInd w:val="0"/>
              <w:spacing w:before="60" w:after="60"/>
              <w:rPr>
                <w:rFonts w:ascii="Arial" w:hAnsi="Arial" w:cs="Arial"/>
                <w:sz w:val="16"/>
                <w:szCs w:val="16"/>
              </w:rPr>
            </w:pPr>
            <w:r w:rsidRPr="003E610B">
              <w:rPr>
                <w:rFonts w:ascii="Arial" w:hAnsi="Arial" w:cs="Arial"/>
                <w:sz w:val="16"/>
                <w:szCs w:val="16"/>
              </w:rPr>
              <w:t xml:space="preserve">ihren Sprachgebrauch an die Erfordernisse einfacher </w:t>
            </w:r>
            <w:r w:rsidRPr="00F31D6F">
              <w:rPr>
                <w:rFonts w:ascii="Arial" w:hAnsi="Arial" w:cs="Arial"/>
                <w:sz w:val="16"/>
                <w:szCs w:val="16"/>
              </w:rPr>
              <w:t>Kommunikationssituationen</w:t>
            </w:r>
            <w:r w:rsidRPr="003E610B">
              <w:rPr>
                <w:rFonts w:ascii="Arial" w:hAnsi="Arial" w:cs="Arial"/>
                <w:sz w:val="16"/>
                <w:szCs w:val="16"/>
              </w:rPr>
              <w:t xml:space="preserve"> anpassen</w:t>
            </w:r>
            <w:r w:rsidR="002E0E0B">
              <w:rPr>
                <w:rFonts w:ascii="Arial" w:hAnsi="Arial" w:cs="Arial"/>
                <w:sz w:val="16"/>
                <w:szCs w:val="16"/>
              </w:rPr>
              <w:t xml:space="preserve"> (z. B. S. 11, ex. 2</w:t>
            </w:r>
            <w:r w:rsidR="00F31D6F">
              <w:rPr>
                <w:rFonts w:ascii="Arial" w:hAnsi="Arial" w:cs="Arial"/>
                <w:sz w:val="16"/>
                <w:szCs w:val="16"/>
              </w:rPr>
              <w:t>)</w:t>
            </w:r>
          </w:p>
          <w:p w14:paraId="23BB4438" w14:textId="77777777" w:rsidR="00BD568C" w:rsidRDefault="00BD568C" w:rsidP="00BD568C">
            <w:pPr>
              <w:widowControl w:val="0"/>
              <w:autoSpaceDE w:val="0"/>
              <w:autoSpaceDN w:val="0"/>
              <w:adjustRightInd w:val="0"/>
              <w:spacing w:before="60" w:after="60"/>
              <w:rPr>
                <w:rFonts w:ascii="Arial" w:hAnsi="Arial" w:cs="Arial"/>
                <w:sz w:val="16"/>
                <w:szCs w:val="16"/>
              </w:rPr>
            </w:pPr>
          </w:p>
          <w:p w14:paraId="206615AB" w14:textId="4A3265AF" w:rsidR="00BD568C" w:rsidRPr="00BD568C" w:rsidRDefault="00BD568C" w:rsidP="00BD568C">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6FDA2690" w14:textId="60CA8376" w:rsidR="00BD568C" w:rsidRPr="00BD568C" w:rsidRDefault="00BD568C" w:rsidP="003D1F49">
            <w:pPr>
              <w:widowControl w:val="0"/>
              <w:autoSpaceDE w:val="0"/>
              <w:autoSpaceDN w:val="0"/>
              <w:adjustRightInd w:val="0"/>
              <w:spacing w:before="60" w:after="60"/>
              <w:rPr>
                <w:rFonts w:ascii="Arial" w:hAnsi="Arial" w:cs="Arial"/>
                <w:sz w:val="16"/>
                <w:szCs w:val="16"/>
                <w:lang w:val="en-GB"/>
              </w:rPr>
            </w:pPr>
          </w:p>
        </w:tc>
      </w:tr>
    </w:tbl>
    <w:p w14:paraId="5362CF3F" w14:textId="77777777" w:rsidR="00686B11" w:rsidRPr="00BD568C" w:rsidRDefault="00686B11">
      <w:pPr>
        <w:rPr>
          <w:lang w:val="en-GB"/>
        </w:rPr>
      </w:pPr>
    </w:p>
    <w:p w14:paraId="392D8F5D" w14:textId="77777777" w:rsidR="005062BE" w:rsidRPr="004708B2" w:rsidRDefault="005062BE" w:rsidP="005062B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3D5A4F" w:rsidRPr="003D5A4F" w14:paraId="00206F94" w14:textId="77777777" w:rsidTr="003D5A4F">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177B1DD2" w14:textId="77777777" w:rsidR="003D5A4F" w:rsidRPr="003D5A4F" w:rsidRDefault="003D5A4F" w:rsidP="003D5A4F">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9"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6933B7D6" w14:textId="68EA41CC" w:rsidR="00190E21" w:rsidRPr="003D5A4F" w:rsidRDefault="003D5A4F" w:rsidP="004708B2">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3D5A4F" w:rsidRPr="003D5A4F" w14:paraId="150B0030" w14:textId="77777777" w:rsidTr="003D5A4F">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77652447" w14:textId="77777777" w:rsidR="003D5A4F" w:rsidRPr="003D5A4F" w:rsidRDefault="003D5A4F" w:rsidP="003D5A4F">
            <w:pPr>
              <w:rPr>
                <w:rFonts w:ascii="Arial" w:hAnsi="Arial" w:cs="Arial"/>
                <w:b/>
                <w:bCs/>
              </w:rPr>
            </w:pPr>
          </w:p>
        </w:tc>
        <w:tc>
          <w:tcPr>
            <w:tcW w:w="13639"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10A27830" w14:textId="77777777" w:rsidR="003D5A4F" w:rsidRDefault="003D5A4F" w:rsidP="003D5A4F">
            <w:pPr>
              <w:shd w:val="clear" w:color="auto" w:fill="FFFFFF"/>
              <w:tabs>
                <w:tab w:val="num" w:pos="290"/>
              </w:tabs>
              <w:spacing w:before="60" w:after="60"/>
              <w:rPr>
                <w:rFonts w:ascii="Arial" w:hAnsi="Arial" w:cs="Arial"/>
                <w:sz w:val="16"/>
                <w:szCs w:val="16"/>
              </w:rPr>
            </w:pPr>
            <w:r w:rsidRPr="007A2E70">
              <w:rPr>
                <w:rFonts w:ascii="Arial" w:hAnsi="Arial" w:cs="Arial"/>
                <w:bCs/>
                <w:sz w:val="16"/>
                <w:szCs w:val="16"/>
              </w:rPr>
              <w:t>Entsprechende Aufgaben finden sich in</w:t>
            </w:r>
            <w:r w:rsidRPr="007A2E70">
              <w:rPr>
                <w:rFonts w:ascii="Arial" w:hAnsi="Arial" w:cs="Arial"/>
                <w:b/>
                <w:sz w:val="16"/>
                <w:szCs w:val="16"/>
              </w:rPr>
              <w:t xml:space="preserve"> </w:t>
            </w:r>
            <w:r w:rsidRPr="002712B4">
              <w:rPr>
                <w:rFonts w:ascii="Arial" w:hAnsi="Arial" w:cs="Arial"/>
                <w:b/>
                <w:sz w:val="16"/>
                <w:szCs w:val="16"/>
              </w:rPr>
              <w:t xml:space="preserve">Green Line 1 </w:t>
            </w:r>
            <w:r>
              <w:rPr>
                <w:rFonts w:ascii="Arial" w:hAnsi="Arial" w:cs="Arial"/>
                <w:b/>
                <w:sz w:val="16"/>
                <w:szCs w:val="16"/>
              </w:rPr>
              <w:t>Fit für Tests und Klassenarbeiten</w:t>
            </w:r>
            <w:r w:rsidRPr="007A2E70">
              <w:rPr>
                <w:rFonts w:ascii="Arial" w:hAnsi="Arial" w:cs="Arial"/>
                <w:sz w:val="16"/>
                <w:szCs w:val="16"/>
              </w:rPr>
              <w:t>.</w:t>
            </w:r>
            <w:r>
              <w:rPr>
                <w:rFonts w:ascii="Arial" w:hAnsi="Arial" w:cs="Arial"/>
                <w:sz w:val="16"/>
                <w:szCs w:val="16"/>
              </w:rPr>
              <w:t xml:space="preserve"> (</w:t>
            </w:r>
            <w:r w:rsidRPr="002E0E0B">
              <w:rPr>
                <w:rFonts w:ascii="Arial" w:hAnsi="Arial" w:cs="Arial"/>
                <w:sz w:val="16"/>
                <w:szCs w:val="16"/>
              </w:rPr>
              <w:t>ISBN: 978-3-12-864017-4</w:t>
            </w:r>
            <w:r>
              <w:rPr>
                <w:rFonts w:ascii="Arial" w:hAnsi="Arial" w:cs="Arial"/>
                <w:sz w:val="16"/>
                <w:szCs w:val="16"/>
              </w:rPr>
              <w:t>)</w:t>
            </w:r>
          </w:p>
          <w:p w14:paraId="43E99604" w14:textId="77777777" w:rsidR="003D5A4F" w:rsidRDefault="003D5A4F" w:rsidP="003D5A4F">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Leseverstehen</w:t>
            </w:r>
            <w:r>
              <w:rPr>
                <w:rFonts w:ascii="Arial" w:hAnsi="Arial" w:cs="Arial"/>
                <w:sz w:val="16"/>
                <w:szCs w:val="16"/>
              </w:rPr>
              <w:t xml:space="preserve">: Unit 1, Class </w:t>
            </w:r>
            <w:proofErr w:type="spellStart"/>
            <w:r>
              <w:rPr>
                <w:rFonts w:ascii="Arial" w:hAnsi="Arial" w:cs="Arial"/>
                <w:sz w:val="16"/>
                <w:szCs w:val="16"/>
              </w:rPr>
              <w:t>test</w:t>
            </w:r>
            <w:proofErr w:type="spellEnd"/>
            <w:r>
              <w:rPr>
                <w:rFonts w:ascii="Arial" w:hAnsi="Arial" w:cs="Arial"/>
                <w:sz w:val="16"/>
                <w:szCs w:val="16"/>
              </w:rPr>
              <w:t xml:space="preserve"> 1, ex. 1: Zuordnungsaufgabe; Class </w:t>
            </w:r>
            <w:proofErr w:type="spellStart"/>
            <w:r>
              <w:rPr>
                <w:rFonts w:ascii="Arial" w:hAnsi="Arial" w:cs="Arial"/>
                <w:sz w:val="16"/>
                <w:szCs w:val="16"/>
              </w:rPr>
              <w:t>test</w:t>
            </w:r>
            <w:proofErr w:type="spellEnd"/>
            <w:r>
              <w:rPr>
                <w:rFonts w:ascii="Arial" w:hAnsi="Arial" w:cs="Arial"/>
                <w:sz w:val="16"/>
                <w:szCs w:val="16"/>
              </w:rPr>
              <w:t xml:space="preserve"> 2: ex. 1</w:t>
            </w:r>
          </w:p>
          <w:p w14:paraId="732CE35A" w14:textId="77777777" w:rsidR="003D5A4F" w:rsidRPr="00765D36" w:rsidRDefault="003D5A4F" w:rsidP="003D5A4F">
            <w:pPr>
              <w:shd w:val="clear" w:color="auto" w:fill="FFFFFF"/>
              <w:tabs>
                <w:tab w:val="num" w:pos="290"/>
              </w:tabs>
              <w:spacing w:before="60" w:after="60"/>
              <w:rPr>
                <w:rFonts w:ascii="Arial" w:hAnsi="Arial" w:cs="Arial"/>
                <w:sz w:val="16"/>
                <w:szCs w:val="16"/>
              </w:rPr>
            </w:pPr>
            <w:r w:rsidRPr="00765D36">
              <w:rPr>
                <w:rFonts w:ascii="Arial" w:hAnsi="Arial" w:cs="Arial"/>
                <w:b/>
                <w:bCs/>
                <w:sz w:val="16"/>
                <w:szCs w:val="16"/>
              </w:rPr>
              <w:t>Hörverstehen</w:t>
            </w:r>
            <w:r w:rsidRPr="00765D36">
              <w:rPr>
                <w:rFonts w:ascii="Arial" w:hAnsi="Arial" w:cs="Arial"/>
                <w:sz w:val="16"/>
                <w:szCs w:val="16"/>
              </w:rPr>
              <w:t xml:space="preserve">: Unit 1, Class </w:t>
            </w:r>
            <w:proofErr w:type="spellStart"/>
            <w:r w:rsidRPr="00765D36">
              <w:rPr>
                <w:rFonts w:ascii="Arial" w:hAnsi="Arial" w:cs="Arial"/>
                <w:sz w:val="16"/>
                <w:szCs w:val="16"/>
              </w:rPr>
              <w:t>test</w:t>
            </w:r>
            <w:proofErr w:type="spellEnd"/>
            <w:r w:rsidRPr="00765D36">
              <w:rPr>
                <w:rFonts w:ascii="Arial" w:hAnsi="Arial" w:cs="Arial"/>
                <w:sz w:val="16"/>
                <w:szCs w:val="16"/>
              </w:rPr>
              <w:t xml:space="preserve"> 1, ex. 2: Einem Dialog zuhören + Single Choice; Class </w:t>
            </w:r>
            <w:proofErr w:type="spellStart"/>
            <w:r w:rsidRPr="00765D36">
              <w:rPr>
                <w:rFonts w:ascii="Arial" w:hAnsi="Arial" w:cs="Arial"/>
                <w:sz w:val="16"/>
                <w:szCs w:val="16"/>
              </w:rPr>
              <w:t>test</w:t>
            </w:r>
            <w:proofErr w:type="spellEnd"/>
            <w:r w:rsidRPr="00765D36">
              <w:rPr>
                <w:rFonts w:ascii="Arial" w:hAnsi="Arial" w:cs="Arial"/>
                <w:sz w:val="16"/>
                <w:szCs w:val="16"/>
              </w:rPr>
              <w:t xml:space="preserve"> 2, ex. 2</w:t>
            </w:r>
          </w:p>
          <w:p w14:paraId="1C1AF3FA" w14:textId="77777777" w:rsidR="003D5A4F" w:rsidRDefault="003D5A4F" w:rsidP="003D5A4F">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Schreiben</w:t>
            </w:r>
            <w:r w:rsidRPr="009C1635">
              <w:rPr>
                <w:rFonts w:ascii="Arial" w:hAnsi="Arial" w:cs="Arial"/>
                <w:sz w:val="16"/>
                <w:szCs w:val="16"/>
              </w:rPr>
              <w:t xml:space="preserve">: Unit 1, Class </w:t>
            </w:r>
            <w:proofErr w:type="spellStart"/>
            <w:r w:rsidRPr="009C1635">
              <w:rPr>
                <w:rFonts w:ascii="Arial" w:hAnsi="Arial" w:cs="Arial"/>
                <w:sz w:val="16"/>
                <w:szCs w:val="16"/>
              </w:rPr>
              <w:t>test</w:t>
            </w:r>
            <w:proofErr w:type="spellEnd"/>
            <w:r w:rsidRPr="009C1635">
              <w:rPr>
                <w:rFonts w:ascii="Arial" w:hAnsi="Arial" w:cs="Arial"/>
                <w:sz w:val="16"/>
                <w:szCs w:val="16"/>
              </w:rPr>
              <w:t xml:space="preserve"> 1, ex. 3: </w:t>
            </w:r>
            <w:r>
              <w:rPr>
                <w:rFonts w:ascii="Arial" w:hAnsi="Arial" w:cs="Arial"/>
                <w:sz w:val="16"/>
                <w:szCs w:val="16"/>
              </w:rPr>
              <w:t>E</w:t>
            </w:r>
            <w:r w:rsidRPr="009C1635">
              <w:rPr>
                <w:rFonts w:ascii="Arial" w:hAnsi="Arial" w:cs="Arial"/>
                <w:sz w:val="16"/>
                <w:szCs w:val="16"/>
              </w:rPr>
              <w:t>ine Besch</w:t>
            </w:r>
            <w:r>
              <w:rPr>
                <w:rFonts w:ascii="Arial" w:hAnsi="Arial" w:cs="Arial"/>
                <w:sz w:val="16"/>
                <w:szCs w:val="16"/>
              </w:rPr>
              <w:t xml:space="preserve">reibung verfassen; Class </w:t>
            </w:r>
            <w:proofErr w:type="spellStart"/>
            <w:r>
              <w:rPr>
                <w:rFonts w:ascii="Arial" w:hAnsi="Arial" w:cs="Arial"/>
                <w:sz w:val="16"/>
                <w:szCs w:val="16"/>
              </w:rPr>
              <w:t>test</w:t>
            </w:r>
            <w:proofErr w:type="spellEnd"/>
            <w:r>
              <w:rPr>
                <w:rFonts w:ascii="Arial" w:hAnsi="Arial" w:cs="Arial"/>
                <w:sz w:val="16"/>
                <w:szCs w:val="16"/>
              </w:rPr>
              <w:t xml:space="preserve"> 2, ex. 3 Chatfragen schriftlich beantworten</w:t>
            </w:r>
          </w:p>
          <w:p w14:paraId="510E7019" w14:textId="77777777" w:rsidR="003D5A4F" w:rsidRDefault="003D5A4F" w:rsidP="003D5A4F">
            <w:pPr>
              <w:shd w:val="clear" w:color="auto" w:fill="FFFFFF"/>
              <w:tabs>
                <w:tab w:val="num" w:pos="290"/>
              </w:tabs>
              <w:spacing w:before="60" w:after="60"/>
              <w:rPr>
                <w:rFonts w:ascii="Arial" w:hAnsi="Arial" w:cs="Arial"/>
                <w:sz w:val="16"/>
                <w:szCs w:val="16"/>
              </w:rPr>
            </w:pPr>
            <w:r w:rsidRPr="00794512">
              <w:rPr>
                <w:rFonts w:ascii="Arial" w:hAnsi="Arial" w:cs="Arial"/>
                <w:b/>
                <w:bCs/>
                <w:sz w:val="16"/>
                <w:szCs w:val="16"/>
              </w:rPr>
              <w:t>Zusammenhängendes Sprechen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xml:space="preserve">, ex. 1: In einem 2min-speech von der Schule berichten </w:t>
            </w:r>
          </w:p>
          <w:p w14:paraId="31EF445A" w14:textId="77777777" w:rsidR="003D5A4F" w:rsidRDefault="003D5A4F" w:rsidP="003D5A4F">
            <w:pPr>
              <w:shd w:val="clear" w:color="auto" w:fill="FFFFFF"/>
              <w:tabs>
                <w:tab w:val="num" w:pos="290"/>
              </w:tabs>
              <w:spacing w:before="60" w:after="60"/>
              <w:rPr>
                <w:rFonts w:ascii="Arial" w:hAnsi="Arial" w:cs="Arial"/>
                <w:sz w:val="16"/>
                <w:szCs w:val="16"/>
              </w:rPr>
            </w:pPr>
            <w:r w:rsidRPr="00794512">
              <w:rPr>
                <w:rFonts w:ascii="Arial" w:hAnsi="Arial" w:cs="Arial"/>
                <w:b/>
                <w:bCs/>
                <w:sz w:val="16"/>
                <w:szCs w:val="16"/>
              </w:rPr>
              <w:t>An einem Gespräch teilnehmen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ex. 2: Gegenseitig einen Raum beschrieben und sich Fragen stellen</w:t>
            </w:r>
          </w:p>
          <w:p w14:paraId="4DE97503" w14:textId="77777777" w:rsidR="004F4FA1" w:rsidRDefault="004F4FA1" w:rsidP="003D5A4F">
            <w:pPr>
              <w:shd w:val="clear" w:color="auto" w:fill="FFFFFF"/>
              <w:tabs>
                <w:tab w:val="num" w:pos="290"/>
              </w:tabs>
              <w:spacing w:before="60" w:after="60"/>
              <w:rPr>
                <w:rFonts w:ascii="Arial" w:hAnsi="Arial" w:cs="Arial"/>
                <w:sz w:val="16"/>
                <w:szCs w:val="16"/>
              </w:rPr>
            </w:pPr>
          </w:p>
          <w:p w14:paraId="35A84FD2" w14:textId="77777777" w:rsidR="003D5A4F" w:rsidRPr="003D5A4F" w:rsidRDefault="003D5A4F" w:rsidP="003D5A4F">
            <w:pPr>
              <w:rPr>
                <w:rFonts w:ascii="Arial" w:hAnsi="Arial" w:cs="Arial"/>
                <w:sz w:val="16"/>
                <w:szCs w:val="16"/>
              </w:rPr>
            </w:pPr>
          </w:p>
        </w:tc>
      </w:tr>
      <w:tr w:rsidR="003D5A4F" w:rsidRPr="003D5A4F" w14:paraId="47EC6FDD" w14:textId="77777777" w:rsidTr="003D5A4F">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6212DD32" w14:textId="77777777" w:rsidR="003D5A4F" w:rsidRPr="003D5A4F" w:rsidRDefault="003D5A4F" w:rsidP="003D5A4F">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08BCA401" w14:textId="77777777" w:rsidR="003D5A4F" w:rsidRPr="003D5A4F" w:rsidRDefault="003D5A4F" w:rsidP="003D5A4F">
            <w:pPr>
              <w:rPr>
                <w:rFonts w:ascii="Arial" w:hAnsi="Arial" w:cs="Arial"/>
                <w:sz w:val="16"/>
                <w:szCs w:val="16"/>
              </w:rPr>
            </w:pPr>
          </w:p>
        </w:tc>
      </w:tr>
      <w:tr w:rsidR="003D5A4F" w:rsidRPr="003D5A4F" w14:paraId="79E2332F" w14:textId="77777777" w:rsidTr="003D5A4F">
        <w:trPr>
          <w:cantSplit/>
        </w:trPr>
        <w:tc>
          <w:tcPr>
            <w:tcW w:w="0" w:type="auto"/>
            <w:vMerge/>
            <w:tcBorders>
              <w:top w:val="nil"/>
              <w:left w:val="single" w:sz="8" w:space="0" w:color="999999"/>
              <w:bottom w:val="single" w:sz="8" w:space="0" w:color="99CC00"/>
              <w:right w:val="single" w:sz="8" w:space="0" w:color="FFFFFF"/>
            </w:tcBorders>
            <w:vAlign w:val="center"/>
            <w:hideMark/>
          </w:tcPr>
          <w:p w14:paraId="548C3F49" w14:textId="77777777" w:rsidR="003D5A4F" w:rsidRPr="003D5A4F" w:rsidRDefault="003D5A4F" w:rsidP="003D5A4F">
            <w:pPr>
              <w:rPr>
                <w:rFonts w:ascii="Arial" w:hAnsi="Arial" w:cs="Arial"/>
                <w:b/>
                <w:bCs/>
              </w:rPr>
            </w:pPr>
          </w:p>
        </w:tc>
        <w:tc>
          <w:tcPr>
            <w:tcW w:w="13639"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2364B0BB" w14:textId="77777777" w:rsidR="003D5A4F" w:rsidRPr="003D5A4F" w:rsidRDefault="003D5A4F" w:rsidP="003D5A4F">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68DCCE46" w14:textId="77777777" w:rsidR="003D5A4F" w:rsidRPr="003D5A4F" w:rsidRDefault="003D5A4F" w:rsidP="003D5A4F">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3D5A4F" w:rsidRPr="003D5A4F" w14:paraId="4B9E61E8" w14:textId="77777777" w:rsidTr="003D5A4F">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75D29785" w14:textId="77777777" w:rsidR="003D5A4F" w:rsidRPr="003D5A4F" w:rsidRDefault="003D5A4F" w:rsidP="003D5A4F">
            <w:pPr>
              <w:rPr>
                <w:rFonts w:ascii="Arial" w:hAnsi="Arial" w:cs="Arial"/>
                <w:b/>
                <w:bCs/>
              </w:rPr>
            </w:pPr>
          </w:p>
        </w:tc>
        <w:tc>
          <w:tcPr>
            <w:tcW w:w="13639" w:type="dxa"/>
            <w:tcBorders>
              <w:top w:val="nil"/>
              <w:left w:val="nil"/>
              <w:bottom w:val="single" w:sz="8" w:space="0" w:color="99CC00"/>
              <w:right w:val="single" w:sz="8" w:space="0" w:color="99CC00"/>
            </w:tcBorders>
            <w:tcMar>
              <w:top w:w="0" w:type="dxa"/>
              <w:left w:w="108" w:type="dxa"/>
              <w:bottom w:w="0" w:type="dxa"/>
              <w:right w:w="108" w:type="dxa"/>
            </w:tcMar>
            <w:hideMark/>
          </w:tcPr>
          <w:p w14:paraId="70D7CED6" w14:textId="0C5B127B" w:rsidR="003D5A4F" w:rsidRDefault="003D5A4F" w:rsidP="003D5A4F">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Green Line 1 Vorschläge zur Leistungsmessung</w:t>
            </w:r>
            <w:r>
              <w:rPr>
                <w:rFonts w:ascii="Arial" w:hAnsi="Arial" w:cs="Arial"/>
                <w:bCs/>
                <w:sz w:val="16"/>
                <w:szCs w:val="16"/>
              </w:rPr>
              <w:t xml:space="preserve"> (</w:t>
            </w:r>
            <w:r w:rsidRPr="003D5A4F">
              <w:rPr>
                <w:rFonts w:ascii="Arial" w:hAnsi="Arial" w:cs="Arial"/>
                <w:bCs/>
                <w:sz w:val="16"/>
                <w:szCs w:val="16"/>
              </w:rPr>
              <w:t>ECD50004MLA99)</w:t>
            </w:r>
          </w:p>
          <w:p w14:paraId="6928BCD1" w14:textId="1567532E" w:rsidR="00DD2719" w:rsidRPr="00DD2719" w:rsidRDefault="00DD2719" w:rsidP="003D5A4F">
            <w:pPr>
              <w:shd w:val="clear" w:color="auto" w:fill="FFFFFF"/>
              <w:tabs>
                <w:tab w:val="num" w:pos="290"/>
              </w:tabs>
              <w:spacing w:before="60" w:after="60"/>
              <w:rPr>
                <w:rFonts w:ascii="Arial" w:hAnsi="Arial" w:cs="Arial"/>
                <w:sz w:val="16"/>
                <w:szCs w:val="16"/>
              </w:rPr>
            </w:pPr>
            <w:r w:rsidRPr="004708B2">
              <w:rPr>
                <w:rFonts w:ascii="Arial" w:hAnsi="Arial" w:cs="Arial"/>
                <w:b/>
                <w:bCs/>
                <w:sz w:val="16"/>
                <w:szCs w:val="16"/>
              </w:rPr>
              <w:t>Hörverstehen</w:t>
            </w:r>
            <w:r w:rsidRPr="004708B2">
              <w:rPr>
                <w:rFonts w:ascii="Arial" w:hAnsi="Arial" w:cs="Arial"/>
                <w:sz w:val="16"/>
                <w:szCs w:val="16"/>
              </w:rPr>
              <w:t xml:space="preserve">: </w:t>
            </w:r>
            <w:r>
              <w:rPr>
                <w:rFonts w:ascii="Arial" w:hAnsi="Arial" w:cs="Arial"/>
                <w:sz w:val="16"/>
                <w:szCs w:val="16"/>
              </w:rPr>
              <w:t xml:space="preserve">Unit 1, A1, Listening, ex. 1: </w:t>
            </w:r>
            <w:r w:rsidRPr="00DD2719">
              <w:rPr>
                <w:rFonts w:ascii="Arial" w:hAnsi="Arial" w:cs="Arial"/>
                <w:sz w:val="16"/>
                <w:szCs w:val="16"/>
              </w:rPr>
              <w:t>Aufgabe zum globalen / detaillierten Hörverstehen</w:t>
            </w:r>
          </w:p>
          <w:p w14:paraId="2226EBD8" w14:textId="34F65507" w:rsidR="003D5A4F" w:rsidRDefault="003D5A4F" w:rsidP="003D5A4F">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Leseverstehen</w:t>
            </w:r>
            <w:r>
              <w:rPr>
                <w:rFonts w:ascii="Arial" w:hAnsi="Arial" w:cs="Arial"/>
                <w:sz w:val="16"/>
                <w:szCs w:val="16"/>
              </w:rPr>
              <w:t xml:space="preserve">: </w:t>
            </w:r>
            <w:r w:rsidR="00DD2719">
              <w:rPr>
                <w:rFonts w:ascii="Arial" w:hAnsi="Arial" w:cs="Arial"/>
                <w:sz w:val="16"/>
                <w:szCs w:val="16"/>
              </w:rPr>
              <w:t xml:space="preserve">Unit 1, A1, Reading, ex. 1: </w:t>
            </w:r>
            <w:r w:rsidR="00DD2719" w:rsidRPr="00DD2719">
              <w:rPr>
                <w:rFonts w:ascii="Arial" w:hAnsi="Arial" w:cs="Arial"/>
                <w:sz w:val="16"/>
                <w:szCs w:val="16"/>
              </w:rPr>
              <w:t>Aufgabe zum detaillierten / selektiven Leseverstehen</w:t>
            </w:r>
          </w:p>
          <w:p w14:paraId="1A6FAA6D" w14:textId="77777777" w:rsidR="003D5A4F" w:rsidRDefault="003D5A4F" w:rsidP="00DD2719">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Schreiben</w:t>
            </w:r>
            <w:r w:rsidRPr="009C1635">
              <w:rPr>
                <w:rFonts w:ascii="Arial" w:hAnsi="Arial" w:cs="Arial"/>
                <w:sz w:val="16"/>
                <w:szCs w:val="16"/>
              </w:rPr>
              <w:t xml:space="preserve">: </w:t>
            </w:r>
            <w:r w:rsidR="00DD2719">
              <w:rPr>
                <w:rFonts w:ascii="Arial" w:hAnsi="Arial" w:cs="Arial"/>
                <w:sz w:val="16"/>
                <w:szCs w:val="16"/>
              </w:rPr>
              <w:t>Unit 1, A1, Writing, ex. 1: ein Bild eines Klassenzimmers beschreiben</w:t>
            </w:r>
          </w:p>
          <w:p w14:paraId="47A2360B" w14:textId="77777777" w:rsidR="00D77F0E" w:rsidRDefault="00D77F0E" w:rsidP="00DD2719">
            <w:pPr>
              <w:shd w:val="clear" w:color="auto" w:fill="FFFFFF"/>
              <w:tabs>
                <w:tab w:val="num" w:pos="290"/>
              </w:tabs>
              <w:spacing w:before="60" w:after="60"/>
              <w:rPr>
                <w:rFonts w:ascii="Arial" w:hAnsi="Arial" w:cs="Arial"/>
                <w:sz w:val="16"/>
                <w:szCs w:val="16"/>
              </w:rPr>
            </w:pPr>
          </w:p>
          <w:p w14:paraId="4DD3A644" w14:textId="498E3186" w:rsidR="004F4FA1" w:rsidRPr="003D5A4F" w:rsidRDefault="004F4FA1" w:rsidP="00DD2719">
            <w:pPr>
              <w:shd w:val="clear" w:color="auto" w:fill="FFFFFF"/>
              <w:tabs>
                <w:tab w:val="num" w:pos="290"/>
              </w:tabs>
              <w:spacing w:before="60" w:after="60"/>
              <w:rPr>
                <w:rFonts w:ascii="Arial" w:hAnsi="Arial" w:cs="Arial"/>
                <w:sz w:val="16"/>
                <w:szCs w:val="16"/>
              </w:rPr>
            </w:pPr>
          </w:p>
        </w:tc>
      </w:tr>
    </w:tbl>
    <w:p w14:paraId="23E1C338" w14:textId="103ACA69" w:rsidR="00F1238A" w:rsidRPr="009C1635" w:rsidRDefault="00F1238A" w:rsidP="00F1238A"/>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69CDB5CB" w14:textId="77777777" w:rsidTr="002E74EA">
        <w:trPr>
          <w:trHeight w:val="278"/>
        </w:trPr>
        <w:tc>
          <w:tcPr>
            <w:tcW w:w="1276" w:type="dxa"/>
            <w:vMerge w:val="restart"/>
            <w:tcMar>
              <w:left w:w="0" w:type="dxa"/>
              <w:right w:w="0" w:type="dxa"/>
            </w:tcMar>
          </w:tcPr>
          <w:p w14:paraId="270B0C6B" w14:textId="77777777" w:rsidR="00F1238A" w:rsidRPr="009C1635" w:rsidRDefault="00F1238A" w:rsidP="002E74EA">
            <w:pPr>
              <w:rPr>
                <w:rFonts w:ascii="Arial" w:hAnsi="Arial" w:cs="Arial"/>
                <w:color w:val="000000"/>
                <w:sz w:val="21"/>
                <w:szCs w:val="21"/>
              </w:rPr>
            </w:pPr>
          </w:p>
        </w:tc>
        <w:tc>
          <w:tcPr>
            <w:tcW w:w="11624" w:type="dxa"/>
            <w:gridSpan w:val="2"/>
            <w:tcMar>
              <w:left w:w="108" w:type="dxa"/>
            </w:tcMar>
          </w:tcPr>
          <w:p w14:paraId="6DE82CE0" w14:textId="1CF8FD59" w:rsidR="00F1238A" w:rsidRPr="00B36352" w:rsidRDefault="00F1238A" w:rsidP="002E74EA">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7F0E7C91" w14:textId="2A01B58C" w:rsidR="00F1238A" w:rsidRPr="00E02052" w:rsidRDefault="00F1238A" w:rsidP="002E74EA">
            <w:pPr>
              <w:spacing w:before="20"/>
              <w:rPr>
                <w:rFonts w:ascii="Arial" w:hAnsi="Arial" w:cs="Arial"/>
                <w:sz w:val="21"/>
                <w:szCs w:val="21"/>
              </w:rPr>
            </w:pPr>
            <w:r w:rsidRPr="00E02052">
              <w:rPr>
                <w:rFonts w:ascii="Arial" w:hAnsi="Arial" w:cs="Arial"/>
                <w:sz w:val="21"/>
                <w:szCs w:val="21"/>
              </w:rPr>
              <w:t xml:space="preserve">Jahrgangsstufe </w:t>
            </w:r>
            <w:r w:rsidR="000B64E4">
              <w:rPr>
                <w:rFonts w:ascii="Arial" w:hAnsi="Arial" w:cs="Arial"/>
                <w:sz w:val="21"/>
                <w:szCs w:val="21"/>
              </w:rPr>
              <w:t>5</w:t>
            </w:r>
          </w:p>
        </w:tc>
      </w:tr>
      <w:tr w:rsidR="00F1238A" w:rsidRPr="00B36352" w14:paraId="4D04B376" w14:textId="77777777" w:rsidTr="002E74EA">
        <w:trPr>
          <w:trHeight w:val="284"/>
        </w:trPr>
        <w:tc>
          <w:tcPr>
            <w:tcW w:w="1276" w:type="dxa"/>
            <w:vMerge/>
          </w:tcPr>
          <w:p w14:paraId="13C414F9"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64656155"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2053E1A8" w14:textId="605C77B8" w:rsidR="00F1238A" w:rsidRPr="00304F93" w:rsidRDefault="00155D82" w:rsidP="002E74EA">
            <w:pPr>
              <w:spacing w:before="20"/>
              <w:rPr>
                <w:rFonts w:ascii="Arial" w:hAnsi="Arial" w:cs="Arial"/>
                <w:sz w:val="21"/>
                <w:szCs w:val="21"/>
              </w:rPr>
            </w:pPr>
            <w:r w:rsidRPr="00304F93">
              <w:rPr>
                <w:rFonts w:ascii="Arial" w:hAnsi="Arial" w:cs="Arial"/>
                <w:sz w:val="21"/>
                <w:szCs w:val="21"/>
              </w:rPr>
              <w:t xml:space="preserve">Niveaustufe </w:t>
            </w:r>
            <w:r w:rsidR="004F4FA1">
              <w:rPr>
                <w:rFonts w:ascii="Arial" w:hAnsi="Arial" w:cs="Arial"/>
                <w:sz w:val="21"/>
                <w:szCs w:val="21"/>
              </w:rPr>
              <w:t>A1</w:t>
            </w:r>
          </w:p>
        </w:tc>
      </w:tr>
      <w:tr w:rsidR="00F1238A" w:rsidRPr="00B36352" w14:paraId="13CEB306" w14:textId="77777777" w:rsidTr="002E74EA">
        <w:trPr>
          <w:trHeight w:val="285"/>
        </w:trPr>
        <w:tc>
          <w:tcPr>
            <w:tcW w:w="1276" w:type="dxa"/>
            <w:vMerge/>
          </w:tcPr>
          <w:p w14:paraId="48659001"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B5263E8" w14:textId="77777777"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proofErr w:type="gramStart"/>
            <w:r w:rsidR="00435B41">
              <w:rPr>
                <w:rFonts w:ascii="Arial" w:hAnsi="Arial" w:cs="Arial"/>
                <w:b/>
              </w:rPr>
              <w:t>2021</w:t>
            </w:r>
            <w:proofErr w:type="gramEnd"/>
            <w:r w:rsidR="00435B41">
              <w:rPr>
                <w:rFonts w:ascii="Arial" w:hAnsi="Arial" w:cs="Arial"/>
                <w:b/>
              </w:rPr>
              <w:t xml:space="preserve"> Band 1</w:t>
            </w:r>
          </w:p>
        </w:tc>
        <w:tc>
          <w:tcPr>
            <w:tcW w:w="2503" w:type="dxa"/>
            <w:gridSpan w:val="2"/>
          </w:tcPr>
          <w:p w14:paraId="22CFAA8D" w14:textId="77777777" w:rsidR="00F1238A" w:rsidRPr="00B36352" w:rsidRDefault="00F1238A" w:rsidP="002E74EA">
            <w:pPr>
              <w:spacing w:before="20"/>
              <w:rPr>
                <w:rFonts w:ascii="Arial" w:hAnsi="Arial" w:cs="Arial"/>
                <w:color w:val="000000"/>
                <w:sz w:val="21"/>
                <w:szCs w:val="21"/>
              </w:rPr>
            </w:pPr>
          </w:p>
        </w:tc>
      </w:tr>
      <w:tr w:rsidR="00F1238A" w:rsidRPr="00B36352" w14:paraId="24603A51" w14:textId="77777777" w:rsidTr="002E74EA">
        <w:trPr>
          <w:trHeight w:val="284"/>
        </w:trPr>
        <w:tc>
          <w:tcPr>
            <w:tcW w:w="1276" w:type="dxa"/>
            <w:vMerge/>
          </w:tcPr>
          <w:p w14:paraId="7BB6B1D0"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2AD06117" w14:textId="1F822ADA" w:rsidR="00F1238A" w:rsidRPr="00B61345" w:rsidRDefault="00EA6509" w:rsidP="00435B41">
            <w:pPr>
              <w:spacing w:before="20"/>
              <w:rPr>
                <w:rFonts w:ascii="Arial" w:hAnsi="Arial" w:cs="Arial"/>
                <w:b/>
                <w:color w:val="000000"/>
                <w:sz w:val="21"/>
                <w:szCs w:val="21"/>
                <w:lang w:val="en-GB"/>
              </w:rPr>
            </w:pPr>
            <w:r>
              <w:rPr>
                <w:rFonts w:ascii="Arial" w:hAnsi="Arial" w:cs="Arial"/>
                <w:b/>
                <w:lang w:val="en-US"/>
              </w:rPr>
              <w:t xml:space="preserve">Modul </w:t>
            </w:r>
            <w:r w:rsidR="003E610B">
              <w:rPr>
                <w:rFonts w:ascii="Arial" w:hAnsi="Arial" w:cs="Arial"/>
                <w:b/>
                <w:lang w:val="en-US"/>
              </w:rPr>
              <w:t>2</w:t>
            </w:r>
            <w:r>
              <w:rPr>
                <w:rFonts w:ascii="Arial" w:hAnsi="Arial" w:cs="Arial"/>
                <w:b/>
                <w:lang w:val="en-US"/>
              </w:rPr>
              <w:t xml:space="preserve">: </w:t>
            </w:r>
            <w:r w:rsidR="00435B41">
              <w:rPr>
                <w:rFonts w:ascii="Arial" w:hAnsi="Arial" w:cs="Arial"/>
                <w:b/>
                <w:lang w:val="en-US"/>
              </w:rPr>
              <w:t>Media smart</w:t>
            </w:r>
            <w:r w:rsidR="00B61345">
              <w:rPr>
                <w:rFonts w:ascii="Arial" w:hAnsi="Arial" w:cs="Arial"/>
                <w:b/>
                <w:lang w:val="en-US"/>
              </w:rPr>
              <w:t xml:space="preserve"> </w:t>
            </w:r>
            <w:r w:rsidR="0037491A">
              <w:rPr>
                <w:rFonts w:ascii="Arial" w:hAnsi="Arial" w:cs="Arial"/>
                <w:b/>
                <w:lang w:val="en-US"/>
              </w:rPr>
              <w:t xml:space="preserve">// Unit 2 / </w:t>
            </w:r>
            <w:r w:rsidR="0037491A" w:rsidRPr="000B64E4">
              <w:rPr>
                <w:rFonts w:ascii="Arial" w:hAnsi="Arial" w:cs="Arial"/>
                <w:b/>
                <w:lang w:val="en-GB"/>
              </w:rPr>
              <w:t>It’s fun at home</w:t>
            </w:r>
          </w:p>
        </w:tc>
        <w:tc>
          <w:tcPr>
            <w:tcW w:w="5495" w:type="dxa"/>
            <w:tcBorders>
              <w:right w:val="single" w:sz="4" w:space="0" w:color="C0C0C0"/>
            </w:tcBorders>
            <w:shd w:val="clear" w:color="auto" w:fill="auto"/>
          </w:tcPr>
          <w:p w14:paraId="172971D2"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2C003D30" w14:textId="77777777" w:rsidR="00F1238A" w:rsidRPr="00BA4B0F" w:rsidRDefault="00F1238A" w:rsidP="002E74EA">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2038213F" w14:textId="77777777" w:rsidR="00F1238A" w:rsidRPr="00B36352" w:rsidRDefault="00F1238A" w:rsidP="002E74EA">
            <w:pPr>
              <w:spacing w:before="20"/>
              <w:rPr>
                <w:rFonts w:ascii="Arial" w:hAnsi="Arial" w:cs="Arial"/>
              </w:rPr>
            </w:pPr>
            <w:r w:rsidRPr="00B36352">
              <w:rPr>
                <w:rFonts w:ascii="Arial" w:hAnsi="Arial" w:cs="Arial"/>
                <w:color w:val="000000"/>
              </w:rPr>
              <w:t>obligatorisch</w:t>
            </w:r>
          </w:p>
        </w:tc>
      </w:tr>
      <w:tr w:rsidR="00F1238A" w:rsidRPr="00B36352" w14:paraId="5FA0CDC3" w14:textId="77777777" w:rsidTr="002E74EA">
        <w:trPr>
          <w:trHeight w:val="285"/>
        </w:trPr>
        <w:tc>
          <w:tcPr>
            <w:tcW w:w="1276" w:type="dxa"/>
            <w:vMerge/>
          </w:tcPr>
          <w:p w14:paraId="1AA9F365"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04EB257D" w14:textId="161B8945" w:rsidR="00F1238A" w:rsidRPr="00E02052" w:rsidRDefault="00F1238A" w:rsidP="00801DA1">
            <w:pPr>
              <w:spacing w:before="20"/>
              <w:rPr>
                <w:rFonts w:ascii="Arial" w:hAnsi="Arial" w:cs="Arial"/>
              </w:rPr>
            </w:pPr>
            <w:r w:rsidRPr="000C44C9">
              <w:rPr>
                <w:rFonts w:ascii="Arial" w:hAnsi="Arial" w:cs="Arial"/>
              </w:rPr>
              <w:t>Gesamtdauer:</w:t>
            </w:r>
            <w:r w:rsidRPr="00E02052">
              <w:rPr>
                <w:rFonts w:ascii="Arial" w:hAnsi="Arial" w:cs="Arial"/>
              </w:rPr>
              <w:t xml:space="preserve"> </w:t>
            </w:r>
            <w:r w:rsidR="000C44C9">
              <w:rPr>
                <w:rFonts w:ascii="Arial" w:hAnsi="Arial" w:cs="Arial"/>
              </w:rPr>
              <w:t>ca. 34 Stunden</w:t>
            </w:r>
          </w:p>
        </w:tc>
        <w:tc>
          <w:tcPr>
            <w:tcW w:w="5495" w:type="dxa"/>
            <w:tcBorders>
              <w:right w:val="single" w:sz="4" w:space="0" w:color="C0C0C0"/>
            </w:tcBorders>
            <w:shd w:val="clear" w:color="auto" w:fill="auto"/>
          </w:tcPr>
          <w:p w14:paraId="4C09DDF0" w14:textId="77777777" w:rsidR="00F1238A" w:rsidRPr="00B36352" w:rsidRDefault="00F1238A" w:rsidP="002E74EA">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Pr="00B36352">
              <w:rPr>
                <w:rFonts w:ascii="Arial" w:hAnsi="Arial" w:cs="Arial"/>
              </w:rPr>
              <w:t xml:space="preserve">: </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31941C80" w14:textId="77777777" w:rsidR="00F1238A" w:rsidRPr="00BA4B0F" w:rsidRDefault="00F1238A" w:rsidP="002E74EA">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1A162BF3" w14:textId="77777777" w:rsidR="00F1238A" w:rsidRPr="00B36352" w:rsidRDefault="00F1238A" w:rsidP="002E74EA">
            <w:pPr>
              <w:spacing w:before="20"/>
              <w:rPr>
                <w:rFonts w:ascii="Arial" w:hAnsi="Arial" w:cs="Arial"/>
              </w:rPr>
            </w:pPr>
            <w:r w:rsidRPr="00B36352">
              <w:rPr>
                <w:rFonts w:ascii="Arial" w:hAnsi="Arial" w:cs="Arial"/>
                <w:color w:val="000000"/>
              </w:rPr>
              <w:t>fakultativ</w:t>
            </w:r>
          </w:p>
        </w:tc>
      </w:tr>
    </w:tbl>
    <w:p w14:paraId="37028C6E"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850"/>
        <w:gridCol w:w="1134"/>
        <w:gridCol w:w="284"/>
        <w:gridCol w:w="1984"/>
        <w:gridCol w:w="2126"/>
        <w:gridCol w:w="142"/>
        <w:gridCol w:w="1134"/>
        <w:gridCol w:w="1134"/>
        <w:gridCol w:w="2268"/>
      </w:tblGrid>
      <w:tr w:rsidR="00F1238A" w:rsidRPr="00B36352" w14:paraId="6EA6A350" w14:textId="77777777" w:rsidTr="00EB5399">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7D22296" w14:textId="57F3E169" w:rsidR="00F1238A" w:rsidRPr="00B36352" w:rsidRDefault="000642D7" w:rsidP="00801DA1">
            <w:pPr>
              <w:spacing w:before="60" w:after="60"/>
              <w:rPr>
                <w:rFonts w:ascii="Arial" w:hAnsi="Arial" w:cs="Arial"/>
                <w:b/>
                <w:color w:val="FFFFFF"/>
              </w:rPr>
            </w:pPr>
            <w:r w:rsidRPr="00BA5E30">
              <w:rPr>
                <w:rFonts w:ascii="Arial" w:hAnsi="Arial" w:cs="Arial"/>
                <w:b/>
                <w:color w:val="FFFFFF"/>
              </w:rPr>
              <w:t>1</w:t>
            </w:r>
            <w:r w:rsidR="00F926A7">
              <w:rPr>
                <w:rFonts w:ascii="Arial" w:hAnsi="Arial" w:cs="Arial"/>
                <w:b/>
                <w:color w:val="FFFFFF"/>
              </w:rPr>
              <w:t>0</w:t>
            </w:r>
            <w:r w:rsidR="00F1238A" w:rsidRPr="00BA5E30">
              <w:rPr>
                <w:rFonts w:ascii="Arial" w:hAnsi="Arial" w:cs="Arial"/>
                <w:b/>
                <w:color w:val="FFFFFF"/>
              </w:rPr>
              <w:t xml:space="preserve">. – </w:t>
            </w:r>
            <w:r w:rsidR="00BA5E30" w:rsidRPr="00BA5E30">
              <w:rPr>
                <w:rFonts w:ascii="Arial" w:hAnsi="Arial" w:cs="Arial"/>
                <w:b/>
                <w:color w:val="FFFFFF"/>
              </w:rPr>
              <w:t>16</w:t>
            </w:r>
            <w:r w:rsidR="00F1238A" w:rsidRPr="00BA5E30">
              <w:rPr>
                <w:rFonts w:ascii="Arial" w:hAnsi="Arial" w:cs="Arial"/>
                <w:b/>
                <w:color w:val="FFFFFF"/>
              </w:rPr>
              <w:t>. Unterrichts</w:t>
            </w:r>
            <w:r w:rsidR="00F1238A" w:rsidRPr="00BA5E30">
              <w:rPr>
                <w:rFonts w:ascii="Arial" w:hAnsi="Arial" w:cs="Arial"/>
                <w:b/>
                <w:color w:val="FFFFFF"/>
              </w:rPr>
              <w:softHyphen/>
              <w:t>woche</w:t>
            </w:r>
          </w:p>
        </w:tc>
        <w:tc>
          <w:tcPr>
            <w:tcW w:w="8930" w:type="dxa"/>
            <w:gridSpan w:val="6"/>
            <w:tcBorders>
              <w:top w:val="single" w:sz="4" w:space="0" w:color="FFFFFF"/>
              <w:left w:val="single" w:sz="4" w:space="0" w:color="FFFFFF"/>
              <w:bottom w:val="single" w:sz="4" w:space="0" w:color="99CC00"/>
              <w:right w:val="single" w:sz="4" w:space="0" w:color="FFFFFF"/>
            </w:tcBorders>
            <w:shd w:val="clear" w:color="auto" w:fill="99CC00"/>
          </w:tcPr>
          <w:p w14:paraId="5385D166"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4678" w:type="dxa"/>
            <w:gridSpan w:val="4"/>
            <w:tcBorders>
              <w:top w:val="single" w:sz="4" w:space="0" w:color="FFFFFF"/>
              <w:left w:val="single" w:sz="4" w:space="0" w:color="FFFFFF"/>
              <w:bottom w:val="single" w:sz="4" w:space="0" w:color="FFFFFF"/>
              <w:right w:val="single" w:sz="4" w:space="0" w:color="99CC00"/>
            </w:tcBorders>
            <w:shd w:val="clear" w:color="auto" w:fill="99CC00"/>
          </w:tcPr>
          <w:p w14:paraId="4FBF081A"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718E95A6"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9D4140D" w14:textId="77777777" w:rsidR="006D4E63" w:rsidRPr="00B36352" w:rsidRDefault="006D4E63" w:rsidP="002E74EA">
            <w:pPr>
              <w:spacing w:before="60" w:after="60"/>
              <w:rPr>
                <w:rFonts w:ascii="Arial" w:hAnsi="Arial" w:cs="Arial"/>
                <w:b/>
                <w:color w:val="FFFFFF"/>
              </w:rPr>
            </w:pPr>
          </w:p>
        </w:tc>
        <w:tc>
          <w:tcPr>
            <w:tcW w:w="8930" w:type="dxa"/>
            <w:gridSpan w:val="6"/>
            <w:vMerge w:val="restart"/>
            <w:tcBorders>
              <w:top w:val="single" w:sz="4" w:space="0" w:color="99CC00"/>
              <w:left w:val="single" w:sz="4" w:space="0" w:color="FFFFFF"/>
              <w:right w:val="single" w:sz="4" w:space="0" w:color="FFFFFF"/>
            </w:tcBorders>
            <w:shd w:val="clear" w:color="auto" w:fill="auto"/>
          </w:tcPr>
          <w:p w14:paraId="784B13A0" w14:textId="77777777" w:rsidR="000B64E4" w:rsidRDefault="000B64E4" w:rsidP="00F431B6">
            <w:pPr>
              <w:spacing w:before="60" w:after="60"/>
              <w:rPr>
                <w:rFonts w:ascii="Arial" w:hAnsi="Arial" w:cs="Arial"/>
                <w:sz w:val="16"/>
                <w:szCs w:val="16"/>
              </w:rPr>
            </w:pPr>
            <w:r>
              <w:rPr>
                <w:rFonts w:ascii="Arial" w:hAnsi="Arial" w:cs="Arial"/>
                <w:sz w:val="16"/>
                <w:szCs w:val="16"/>
              </w:rPr>
              <w:t xml:space="preserve">Media smart: </w:t>
            </w:r>
          </w:p>
          <w:p w14:paraId="733CE5BF" w14:textId="77777777" w:rsidR="000C3FF0" w:rsidRPr="00F431B6" w:rsidRDefault="000B64E4" w:rsidP="00F431B6">
            <w:pPr>
              <w:spacing w:before="60" w:after="60"/>
              <w:rPr>
                <w:rFonts w:ascii="Arial" w:hAnsi="Arial" w:cs="Arial"/>
                <w:sz w:val="16"/>
                <w:szCs w:val="16"/>
              </w:rPr>
            </w:pPr>
            <w:r w:rsidRPr="000B64E4">
              <w:rPr>
                <w:rFonts w:ascii="Arial" w:hAnsi="Arial" w:cs="Arial"/>
                <w:sz w:val="16"/>
                <w:szCs w:val="16"/>
              </w:rPr>
              <w:t>Regeln für den Mediengebrauch im Klassenzimmer beurteilen</w:t>
            </w:r>
            <w:r>
              <w:rPr>
                <w:rFonts w:ascii="Arial" w:hAnsi="Arial" w:cs="Arial"/>
                <w:sz w:val="16"/>
                <w:szCs w:val="16"/>
              </w:rPr>
              <w:t xml:space="preserve"> | </w:t>
            </w:r>
            <w:r w:rsidRPr="000B64E4">
              <w:rPr>
                <w:rFonts w:ascii="Arial" w:hAnsi="Arial" w:cs="Arial"/>
                <w:sz w:val="16"/>
                <w:szCs w:val="16"/>
              </w:rPr>
              <w:t>Ein Poster am Computer gestalten</w:t>
            </w:r>
          </w:p>
          <w:p w14:paraId="0246BDB6" w14:textId="77777777" w:rsidR="000C3FF0" w:rsidRPr="00F431B6" w:rsidRDefault="000C3FF0" w:rsidP="008B1C51">
            <w:pPr>
              <w:spacing w:before="60" w:after="60"/>
              <w:rPr>
                <w:rFonts w:ascii="Arial" w:hAnsi="Arial" w:cs="Arial"/>
                <w:sz w:val="16"/>
                <w:szCs w:val="16"/>
              </w:rPr>
            </w:pPr>
          </w:p>
          <w:p w14:paraId="3930E5E4" w14:textId="77777777" w:rsidR="0037491A" w:rsidRDefault="0037491A" w:rsidP="0037491A">
            <w:pPr>
              <w:spacing w:before="60" w:after="60"/>
              <w:rPr>
                <w:rFonts w:ascii="Arial" w:hAnsi="Arial" w:cs="Arial"/>
                <w:sz w:val="16"/>
                <w:szCs w:val="16"/>
              </w:rPr>
            </w:pPr>
            <w:r>
              <w:rPr>
                <w:rFonts w:ascii="Arial" w:hAnsi="Arial" w:cs="Arial"/>
                <w:sz w:val="16"/>
                <w:szCs w:val="16"/>
              </w:rPr>
              <w:t>Unit 2:</w:t>
            </w:r>
          </w:p>
          <w:p w14:paraId="1EF9749E" w14:textId="7FBC96B2" w:rsidR="000C3FF0" w:rsidRDefault="0037491A" w:rsidP="008B1C51">
            <w:pPr>
              <w:spacing w:before="60" w:after="60"/>
              <w:rPr>
                <w:rFonts w:ascii="Arial" w:hAnsi="Arial" w:cs="Arial"/>
                <w:sz w:val="16"/>
                <w:szCs w:val="16"/>
              </w:rPr>
            </w:pPr>
            <w:r w:rsidRPr="000B64E4">
              <w:rPr>
                <w:rFonts w:ascii="Arial" w:hAnsi="Arial" w:cs="Arial"/>
                <w:sz w:val="16"/>
                <w:szCs w:val="16"/>
              </w:rPr>
              <w:t xml:space="preserve">Fotos beschreiben und Inhalte zuordnen </w:t>
            </w:r>
            <w:r>
              <w:rPr>
                <w:rFonts w:ascii="Arial" w:hAnsi="Arial" w:cs="Arial"/>
                <w:sz w:val="16"/>
                <w:szCs w:val="16"/>
              </w:rPr>
              <w:t>|</w:t>
            </w:r>
            <w:r w:rsidRPr="000B64E4">
              <w:rPr>
                <w:rFonts w:ascii="Arial" w:hAnsi="Arial" w:cs="Arial"/>
                <w:sz w:val="16"/>
                <w:szCs w:val="16"/>
              </w:rPr>
              <w:t xml:space="preserve"> </w:t>
            </w:r>
            <w:r w:rsidRPr="000B64E4">
              <w:rPr>
                <w:rFonts w:ascii="Arial" w:hAnsi="Arial" w:cs="Arial"/>
                <w:i/>
                <w:iCs/>
                <w:sz w:val="16"/>
                <w:szCs w:val="16"/>
              </w:rPr>
              <w:t>Digital extras</w:t>
            </w:r>
            <w:r w:rsidRPr="000B64E4">
              <w:rPr>
                <w:rFonts w:ascii="Arial" w:hAnsi="Arial" w:cs="Arial"/>
                <w:sz w:val="16"/>
                <w:szCs w:val="16"/>
              </w:rPr>
              <w:t xml:space="preserve">: Einen Blick in Ryans und Rubys Zimmer werfen </w:t>
            </w:r>
            <w:r>
              <w:rPr>
                <w:rFonts w:ascii="Arial" w:hAnsi="Arial" w:cs="Arial"/>
                <w:sz w:val="16"/>
                <w:szCs w:val="16"/>
              </w:rPr>
              <w:t>|</w:t>
            </w:r>
            <w:r w:rsidRPr="000B64E4">
              <w:rPr>
                <w:rFonts w:ascii="Arial" w:hAnsi="Arial" w:cs="Arial"/>
                <w:sz w:val="16"/>
                <w:szCs w:val="16"/>
              </w:rPr>
              <w:t xml:space="preserve"> Über verschiedene Wohnungen sprechen und schreiben </w:t>
            </w:r>
            <w:r>
              <w:rPr>
                <w:rFonts w:ascii="Arial" w:hAnsi="Arial" w:cs="Arial"/>
                <w:sz w:val="16"/>
                <w:szCs w:val="16"/>
              </w:rPr>
              <w:t xml:space="preserve">| </w:t>
            </w:r>
            <w:r w:rsidRPr="000B64E4">
              <w:rPr>
                <w:rFonts w:ascii="Arial" w:hAnsi="Arial" w:cs="Arial"/>
                <w:sz w:val="16"/>
                <w:szCs w:val="16"/>
              </w:rPr>
              <w:t>Ein Bild beschreiben |</w:t>
            </w:r>
            <w:r>
              <w:rPr>
                <w:rFonts w:ascii="Arial" w:hAnsi="Arial" w:cs="Arial"/>
                <w:sz w:val="16"/>
                <w:szCs w:val="16"/>
              </w:rPr>
              <w:t xml:space="preserve"> </w:t>
            </w:r>
            <w:r w:rsidRPr="000B64E4">
              <w:rPr>
                <w:rFonts w:ascii="Arial" w:hAnsi="Arial" w:cs="Arial"/>
                <w:sz w:val="16"/>
                <w:szCs w:val="16"/>
              </w:rPr>
              <w:t xml:space="preserve">Über das eigene Zuhause sprechen </w:t>
            </w:r>
            <w:r>
              <w:rPr>
                <w:rFonts w:ascii="Arial" w:hAnsi="Arial" w:cs="Arial"/>
                <w:sz w:val="16"/>
                <w:szCs w:val="16"/>
              </w:rPr>
              <w:t xml:space="preserve">| </w:t>
            </w:r>
            <w:r w:rsidRPr="000B64E4">
              <w:rPr>
                <w:rFonts w:ascii="Arial" w:hAnsi="Arial" w:cs="Arial"/>
                <w:sz w:val="16"/>
                <w:szCs w:val="16"/>
              </w:rPr>
              <w:t xml:space="preserve">Ein Fantasiezimmer beschreiben </w:t>
            </w:r>
            <w:r>
              <w:rPr>
                <w:rFonts w:ascii="Arial" w:hAnsi="Arial" w:cs="Arial"/>
                <w:sz w:val="16"/>
                <w:szCs w:val="16"/>
              </w:rPr>
              <w:t>|</w:t>
            </w:r>
            <w:r w:rsidRPr="000B64E4">
              <w:rPr>
                <w:rFonts w:ascii="Arial" w:hAnsi="Arial" w:cs="Arial"/>
                <w:sz w:val="16"/>
                <w:szCs w:val="16"/>
              </w:rPr>
              <w:t xml:space="preserve"> Den Nutzen von digitalen Vokabellernkarten kennenlernen | Einen Erklärfilm nutzen </w:t>
            </w:r>
            <w:r>
              <w:rPr>
                <w:rFonts w:ascii="Arial" w:hAnsi="Arial" w:cs="Arial"/>
                <w:sz w:val="16"/>
                <w:szCs w:val="16"/>
              </w:rPr>
              <w:t>|</w:t>
            </w:r>
            <w:r w:rsidRPr="000B64E4">
              <w:rPr>
                <w:rFonts w:ascii="Arial" w:hAnsi="Arial" w:cs="Arial"/>
                <w:sz w:val="16"/>
                <w:szCs w:val="16"/>
              </w:rPr>
              <w:t xml:space="preserve"> Britische und deutsche Adressen vergleichen Dinge im Haus | Zahlen: 11–100 </w:t>
            </w:r>
            <w:r>
              <w:rPr>
                <w:rFonts w:ascii="Arial" w:hAnsi="Arial" w:cs="Arial"/>
                <w:sz w:val="16"/>
                <w:szCs w:val="16"/>
              </w:rPr>
              <w:t xml:space="preserve">| </w:t>
            </w:r>
            <w:r w:rsidRPr="000B64E4">
              <w:rPr>
                <w:rFonts w:ascii="Arial" w:hAnsi="Arial" w:cs="Arial"/>
                <w:sz w:val="16"/>
                <w:szCs w:val="16"/>
              </w:rPr>
              <w:t xml:space="preserve">Besitzangaben mit ’s und </w:t>
            </w:r>
            <w:proofErr w:type="spellStart"/>
            <w:r w:rsidRPr="000B64E4">
              <w:rPr>
                <w:rFonts w:ascii="Arial" w:hAnsi="Arial" w:cs="Arial"/>
                <w:sz w:val="16"/>
                <w:szCs w:val="16"/>
              </w:rPr>
              <w:t>s’</w:t>
            </w:r>
            <w:proofErr w:type="spellEnd"/>
            <w:r w:rsidRPr="000B64E4">
              <w:rPr>
                <w:rFonts w:ascii="Arial" w:hAnsi="Arial" w:cs="Arial"/>
                <w:sz w:val="16"/>
                <w:szCs w:val="16"/>
              </w:rPr>
              <w:t xml:space="preserve"> </w:t>
            </w:r>
            <w:r>
              <w:rPr>
                <w:rFonts w:ascii="Arial" w:hAnsi="Arial" w:cs="Arial"/>
                <w:sz w:val="16"/>
                <w:szCs w:val="16"/>
              </w:rPr>
              <w:t xml:space="preserve">| </w:t>
            </w:r>
            <w:r w:rsidRPr="000B64E4">
              <w:rPr>
                <w:rFonts w:ascii="Arial" w:hAnsi="Arial" w:cs="Arial"/>
                <w:sz w:val="16"/>
                <w:szCs w:val="16"/>
              </w:rPr>
              <w:t xml:space="preserve">Über die Familie sprechen und schreiben </w:t>
            </w:r>
            <w:r>
              <w:rPr>
                <w:rFonts w:ascii="Arial" w:hAnsi="Arial" w:cs="Arial"/>
                <w:sz w:val="16"/>
                <w:szCs w:val="16"/>
              </w:rPr>
              <w:t>|</w:t>
            </w:r>
            <w:r w:rsidRPr="000B64E4">
              <w:rPr>
                <w:rFonts w:ascii="Arial" w:hAnsi="Arial" w:cs="Arial"/>
                <w:sz w:val="16"/>
                <w:szCs w:val="16"/>
              </w:rPr>
              <w:t xml:space="preserve"> Einen Familienstammbaum verstehen </w:t>
            </w:r>
            <w:r>
              <w:rPr>
                <w:rFonts w:ascii="Arial" w:hAnsi="Arial" w:cs="Arial"/>
                <w:sz w:val="16"/>
                <w:szCs w:val="16"/>
              </w:rPr>
              <w:t>|</w:t>
            </w:r>
            <w:r w:rsidRPr="000B64E4">
              <w:rPr>
                <w:rFonts w:ascii="Arial" w:hAnsi="Arial" w:cs="Arial"/>
                <w:sz w:val="16"/>
                <w:szCs w:val="16"/>
              </w:rPr>
              <w:t xml:space="preserve"> Auf der Grundlage von Gehörtem Sätze zuordnen </w:t>
            </w:r>
            <w:r>
              <w:rPr>
                <w:rFonts w:ascii="Arial" w:hAnsi="Arial" w:cs="Arial"/>
                <w:sz w:val="16"/>
                <w:szCs w:val="16"/>
              </w:rPr>
              <w:t>|</w:t>
            </w:r>
            <w:r w:rsidRPr="000B64E4">
              <w:rPr>
                <w:rFonts w:ascii="Arial" w:hAnsi="Arial" w:cs="Arial"/>
                <w:sz w:val="16"/>
                <w:szCs w:val="16"/>
              </w:rPr>
              <w:t xml:space="preserve"> Einen Familienstammbaum erstellen und über die eigene Familie schreiben | Produkte digital erstellen </w:t>
            </w:r>
            <w:r>
              <w:rPr>
                <w:rFonts w:ascii="Arial" w:hAnsi="Arial" w:cs="Arial"/>
                <w:sz w:val="16"/>
                <w:szCs w:val="16"/>
              </w:rPr>
              <w:t>|</w:t>
            </w:r>
            <w:r w:rsidRPr="000B64E4">
              <w:rPr>
                <w:rFonts w:ascii="Arial" w:hAnsi="Arial" w:cs="Arial"/>
                <w:sz w:val="16"/>
                <w:szCs w:val="16"/>
              </w:rPr>
              <w:t xml:space="preserve"> simple </w:t>
            </w:r>
            <w:proofErr w:type="spellStart"/>
            <w:r w:rsidRPr="000B64E4">
              <w:rPr>
                <w:rFonts w:ascii="Arial" w:hAnsi="Arial" w:cs="Arial"/>
                <w:sz w:val="16"/>
                <w:szCs w:val="16"/>
              </w:rPr>
              <w:t>present</w:t>
            </w:r>
            <w:proofErr w:type="spellEnd"/>
            <w:r w:rsidRPr="000B64E4">
              <w:rPr>
                <w:rFonts w:ascii="Arial" w:hAnsi="Arial" w:cs="Arial"/>
                <w:sz w:val="16"/>
                <w:szCs w:val="16"/>
              </w:rPr>
              <w:t xml:space="preserve">: Aussagesätze </w:t>
            </w:r>
            <w:r>
              <w:rPr>
                <w:rFonts w:ascii="Arial" w:hAnsi="Arial" w:cs="Arial"/>
                <w:sz w:val="16"/>
                <w:szCs w:val="16"/>
              </w:rPr>
              <w:t>|</w:t>
            </w:r>
            <w:r w:rsidRPr="000B64E4">
              <w:rPr>
                <w:rFonts w:ascii="Arial" w:hAnsi="Arial" w:cs="Arial"/>
                <w:sz w:val="16"/>
                <w:szCs w:val="16"/>
              </w:rPr>
              <w:t xml:space="preserve"> Die Uhrzeit auf Englisch sagen </w:t>
            </w:r>
            <w:r>
              <w:rPr>
                <w:rFonts w:ascii="Arial" w:hAnsi="Arial" w:cs="Arial"/>
                <w:sz w:val="16"/>
                <w:szCs w:val="16"/>
              </w:rPr>
              <w:t xml:space="preserve">| </w:t>
            </w:r>
            <w:r w:rsidRPr="000B64E4">
              <w:rPr>
                <w:rFonts w:ascii="Arial" w:hAnsi="Arial" w:cs="Arial"/>
                <w:sz w:val="16"/>
                <w:szCs w:val="16"/>
              </w:rPr>
              <w:t xml:space="preserve">Ausdrücken, wann und wie oft jemand etwas tut </w:t>
            </w:r>
            <w:r>
              <w:rPr>
                <w:rFonts w:ascii="Arial" w:hAnsi="Arial" w:cs="Arial"/>
                <w:sz w:val="16"/>
                <w:szCs w:val="16"/>
              </w:rPr>
              <w:t>|</w:t>
            </w:r>
            <w:r w:rsidRPr="000B64E4">
              <w:rPr>
                <w:rFonts w:ascii="Arial" w:hAnsi="Arial" w:cs="Arial"/>
                <w:sz w:val="16"/>
                <w:szCs w:val="16"/>
              </w:rPr>
              <w:t xml:space="preserve"> Einen Dialog verstehen |</w:t>
            </w:r>
            <w:r>
              <w:rPr>
                <w:rFonts w:ascii="Arial" w:hAnsi="Arial" w:cs="Arial"/>
                <w:sz w:val="16"/>
                <w:szCs w:val="16"/>
              </w:rPr>
              <w:t xml:space="preserve"> </w:t>
            </w:r>
            <w:r w:rsidRPr="000B64E4">
              <w:rPr>
                <w:rFonts w:ascii="Arial" w:hAnsi="Arial" w:cs="Arial"/>
                <w:sz w:val="16"/>
                <w:szCs w:val="16"/>
              </w:rPr>
              <w:t xml:space="preserve">Die Gefühle der Charaktere in einem </w:t>
            </w:r>
            <w:proofErr w:type="spellStart"/>
            <w:r w:rsidRPr="000B64E4">
              <w:rPr>
                <w:rFonts w:ascii="Arial" w:hAnsi="Arial" w:cs="Arial"/>
                <w:i/>
                <w:iCs/>
                <w:sz w:val="16"/>
                <w:szCs w:val="16"/>
              </w:rPr>
              <w:t>freeze</w:t>
            </w:r>
            <w:proofErr w:type="spellEnd"/>
            <w:r w:rsidRPr="000B64E4">
              <w:rPr>
                <w:rFonts w:ascii="Arial" w:hAnsi="Arial" w:cs="Arial"/>
                <w:i/>
                <w:iCs/>
                <w:sz w:val="16"/>
                <w:szCs w:val="16"/>
              </w:rPr>
              <w:t xml:space="preserve"> frame</w:t>
            </w:r>
            <w:r w:rsidRPr="000B64E4">
              <w:rPr>
                <w:rFonts w:ascii="Arial" w:hAnsi="Arial" w:cs="Arial"/>
                <w:sz w:val="16"/>
                <w:szCs w:val="16"/>
              </w:rPr>
              <w:t xml:space="preserve"> darstellen </w:t>
            </w:r>
            <w:r>
              <w:rPr>
                <w:rFonts w:ascii="Arial" w:hAnsi="Arial" w:cs="Arial"/>
                <w:sz w:val="16"/>
                <w:szCs w:val="16"/>
              </w:rPr>
              <w:t>|</w:t>
            </w:r>
            <w:r w:rsidRPr="000B64E4">
              <w:rPr>
                <w:rFonts w:ascii="Arial" w:hAnsi="Arial" w:cs="Arial"/>
                <w:sz w:val="16"/>
                <w:szCs w:val="16"/>
              </w:rPr>
              <w:t xml:space="preserve"> Über einen typischen Tagesablauf sprechen | Zu einer gemeinsamen Aktivität verabreden </w:t>
            </w:r>
            <w:r>
              <w:rPr>
                <w:rFonts w:ascii="Arial" w:hAnsi="Arial" w:cs="Arial"/>
                <w:sz w:val="16"/>
                <w:szCs w:val="16"/>
              </w:rPr>
              <w:t>|</w:t>
            </w:r>
            <w:r w:rsidRPr="000B64E4">
              <w:rPr>
                <w:rFonts w:ascii="Arial" w:hAnsi="Arial" w:cs="Arial"/>
                <w:sz w:val="16"/>
                <w:szCs w:val="16"/>
              </w:rPr>
              <w:t xml:space="preserve"> Film: </w:t>
            </w:r>
            <w:r w:rsidRPr="000B64E4">
              <w:rPr>
                <w:rFonts w:ascii="Arial" w:hAnsi="Arial" w:cs="Arial"/>
                <w:i/>
                <w:iCs/>
                <w:sz w:val="16"/>
                <w:szCs w:val="16"/>
              </w:rPr>
              <w:t xml:space="preserve">A </w:t>
            </w:r>
            <w:proofErr w:type="spellStart"/>
            <w:r w:rsidRPr="000B64E4">
              <w:rPr>
                <w:rFonts w:ascii="Arial" w:hAnsi="Arial" w:cs="Arial"/>
                <w:i/>
                <w:iCs/>
                <w:sz w:val="16"/>
                <w:szCs w:val="16"/>
              </w:rPr>
              <w:t>typical</w:t>
            </w:r>
            <w:proofErr w:type="spellEnd"/>
            <w:r w:rsidRPr="000B64E4">
              <w:rPr>
                <w:rFonts w:ascii="Arial" w:hAnsi="Arial" w:cs="Arial"/>
                <w:i/>
                <w:iCs/>
                <w:sz w:val="16"/>
                <w:szCs w:val="16"/>
              </w:rPr>
              <w:t xml:space="preserve"> </w:t>
            </w:r>
            <w:proofErr w:type="spellStart"/>
            <w:r w:rsidRPr="000B64E4">
              <w:rPr>
                <w:rFonts w:ascii="Arial" w:hAnsi="Arial" w:cs="Arial"/>
                <w:i/>
                <w:iCs/>
                <w:sz w:val="16"/>
                <w:szCs w:val="16"/>
              </w:rPr>
              <w:t>day</w:t>
            </w:r>
            <w:proofErr w:type="spellEnd"/>
            <w:r w:rsidRPr="000B64E4">
              <w:rPr>
                <w:rFonts w:ascii="Arial" w:hAnsi="Arial" w:cs="Arial"/>
                <w:sz w:val="16"/>
                <w:szCs w:val="16"/>
              </w:rPr>
              <w:t xml:space="preserve"> </w:t>
            </w:r>
            <w:r>
              <w:rPr>
                <w:rFonts w:ascii="Arial" w:hAnsi="Arial" w:cs="Arial"/>
                <w:sz w:val="16"/>
                <w:szCs w:val="16"/>
              </w:rPr>
              <w:t>|</w:t>
            </w:r>
            <w:r w:rsidRPr="000B64E4">
              <w:rPr>
                <w:rFonts w:ascii="Arial" w:hAnsi="Arial" w:cs="Arial"/>
                <w:sz w:val="16"/>
                <w:szCs w:val="16"/>
              </w:rPr>
              <w:t xml:space="preserve"> Uhrzeit | Wochentage </w:t>
            </w:r>
            <w:r>
              <w:rPr>
                <w:rFonts w:ascii="Arial" w:hAnsi="Arial" w:cs="Arial"/>
                <w:sz w:val="16"/>
                <w:szCs w:val="16"/>
              </w:rPr>
              <w:t xml:space="preserve">| </w:t>
            </w:r>
            <w:r w:rsidRPr="000B64E4">
              <w:rPr>
                <w:rFonts w:ascii="Arial" w:hAnsi="Arial" w:cs="Arial"/>
                <w:sz w:val="16"/>
                <w:szCs w:val="16"/>
              </w:rPr>
              <w:t xml:space="preserve">simple </w:t>
            </w:r>
            <w:proofErr w:type="spellStart"/>
            <w:r w:rsidRPr="000B64E4">
              <w:rPr>
                <w:rFonts w:ascii="Arial" w:hAnsi="Arial" w:cs="Arial"/>
                <w:sz w:val="16"/>
                <w:szCs w:val="16"/>
              </w:rPr>
              <w:t>present</w:t>
            </w:r>
            <w:proofErr w:type="spellEnd"/>
            <w:r w:rsidRPr="000B64E4">
              <w:rPr>
                <w:rFonts w:ascii="Arial" w:hAnsi="Arial" w:cs="Arial"/>
                <w:sz w:val="16"/>
                <w:szCs w:val="16"/>
              </w:rPr>
              <w:t xml:space="preserve">: Bildung, Satzstellung </w:t>
            </w:r>
            <w:r>
              <w:rPr>
                <w:rFonts w:ascii="Arial" w:hAnsi="Arial" w:cs="Arial"/>
                <w:sz w:val="16"/>
                <w:szCs w:val="16"/>
              </w:rPr>
              <w:t xml:space="preserve">| </w:t>
            </w:r>
            <w:r w:rsidRPr="000B64E4">
              <w:rPr>
                <w:rFonts w:ascii="Arial" w:hAnsi="Arial" w:cs="Arial"/>
                <w:sz w:val="16"/>
                <w:szCs w:val="16"/>
              </w:rPr>
              <w:t xml:space="preserve">Objektformen der Personalpronomen </w:t>
            </w:r>
            <w:r>
              <w:rPr>
                <w:rFonts w:ascii="Arial" w:hAnsi="Arial" w:cs="Arial"/>
                <w:sz w:val="16"/>
                <w:szCs w:val="16"/>
              </w:rPr>
              <w:t xml:space="preserve">| </w:t>
            </w:r>
            <w:r w:rsidRPr="000B64E4">
              <w:rPr>
                <w:rFonts w:ascii="Arial" w:hAnsi="Arial" w:cs="Arial"/>
                <w:sz w:val="16"/>
                <w:szCs w:val="16"/>
              </w:rPr>
              <w:t xml:space="preserve">Passende Bildunterschriften finden | Einen Textabschnitt aus einer anderen Perspektive umschreiben </w:t>
            </w:r>
            <w:r>
              <w:rPr>
                <w:rFonts w:ascii="Arial" w:hAnsi="Arial" w:cs="Arial"/>
                <w:sz w:val="16"/>
                <w:szCs w:val="16"/>
              </w:rPr>
              <w:t>|</w:t>
            </w:r>
            <w:r w:rsidRPr="000B64E4">
              <w:rPr>
                <w:rFonts w:ascii="Arial" w:hAnsi="Arial" w:cs="Arial"/>
                <w:sz w:val="16"/>
                <w:szCs w:val="16"/>
              </w:rPr>
              <w:t xml:space="preserve"> Typische Alltagsszenen nachspielen </w:t>
            </w:r>
            <w:r>
              <w:rPr>
                <w:rFonts w:ascii="Arial" w:hAnsi="Arial" w:cs="Arial"/>
                <w:sz w:val="16"/>
                <w:szCs w:val="16"/>
              </w:rPr>
              <w:t>|</w:t>
            </w:r>
            <w:r w:rsidRPr="000B64E4">
              <w:rPr>
                <w:rFonts w:ascii="Arial" w:hAnsi="Arial" w:cs="Arial"/>
                <w:sz w:val="16"/>
                <w:szCs w:val="16"/>
              </w:rPr>
              <w:t xml:space="preserve"> Spielszenen digital festhalten </w:t>
            </w:r>
          </w:p>
          <w:p w14:paraId="4A6B49C7" w14:textId="77777777" w:rsidR="0037491A" w:rsidRDefault="0037491A" w:rsidP="008B1C51">
            <w:pPr>
              <w:spacing w:before="60" w:after="60"/>
              <w:rPr>
                <w:rFonts w:ascii="Arial" w:hAnsi="Arial" w:cs="Arial"/>
                <w:sz w:val="16"/>
                <w:szCs w:val="16"/>
              </w:rPr>
            </w:pPr>
          </w:p>
          <w:p w14:paraId="6C0D4206" w14:textId="77777777" w:rsidR="0037491A" w:rsidRDefault="0037491A" w:rsidP="008B1C51">
            <w:pPr>
              <w:spacing w:before="60" w:after="60"/>
              <w:rPr>
                <w:rFonts w:ascii="Arial" w:hAnsi="Arial" w:cs="Arial"/>
                <w:sz w:val="16"/>
                <w:szCs w:val="16"/>
              </w:rPr>
            </w:pPr>
          </w:p>
          <w:p w14:paraId="5C60AD81" w14:textId="77777777" w:rsidR="0037491A" w:rsidRDefault="0037491A" w:rsidP="008B1C51">
            <w:pPr>
              <w:spacing w:before="60" w:after="60"/>
              <w:rPr>
                <w:rFonts w:ascii="Arial" w:hAnsi="Arial" w:cs="Arial"/>
                <w:sz w:val="16"/>
                <w:szCs w:val="16"/>
              </w:rPr>
            </w:pPr>
          </w:p>
          <w:p w14:paraId="38D72458" w14:textId="77777777" w:rsidR="0037491A" w:rsidRDefault="0037491A" w:rsidP="008B1C51">
            <w:pPr>
              <w:spacing w:before="60" w:after="60"/>
              <w:rPr>
                <w:rFonts w:ascii="Arial" w:hAnsi="Arial" w:cs="Arial"/>
                <w:sz w:val="16"/>
                <w:szCs w:val="16"/>
              </w:rPr>
            </w:pPr>
          </w:p>
          <w:p w14:paraId="2505EDE6" w14:textId="77777777" w:rsidR="0037491A" w:rsidRDefault="0037491A" w:rsidP="008B1C51">
            <w:pPr>
              <w:spacing w:before="60" w:after="60"/>
              <w:rPr>
                <w:rFonts w:ascii="Arial" w:hAnsi="Arial" w:cs="Arial"/>
                <w:sz w:val="16"/>
                <w:szCs w:val="16"/>
              </w:rPr>
            </w:pPr>
          </w:p>
          <w:p w14:paraId="408614D4" w14:textId="77777777" w:rsidR="0037491A" w:rsidRDefault="0037491A" w:rsidP="008B1C51">
            <w:pPr>
              <w:spacing w:before="60" w:after="60"/>
              <w:rPr>
                <w:rFonts w:ascii="Arial" w:hAnsi="Arial" w:cs="Arial"/>
                <w:sz w:val="16"/>
                <w:szCs w:val="16"/>
              </w:rPr>
            </w:pPr>
          </w:p>
          <w:p w14:paraId="2B28C582" w14:textId="77777777" w:rsidR="0037491A" w:rsidRDefault="0037491A" w:rsidP="008B1C51">
            <w:pPr>
              <w:spacing w:before="60" w:after="60"/>
              <w:rPr>
                <w:rFonts w:ascii="Arial" w:hAnsi="Arial" w:cs="Arial"/>
                <w:sz w:val="16"/>
                <w:szCs w:val="16"/>
              </w:rPr>
            </w:pPr>
          </w:p>
          <w:p w14:paraId="391C74A4" w14:textId="77777777" w:rsidR="0037491A" w:rsidRDefault="0037491A" w:rsidP="008B1C51">
            <w:pPr>
              <w:spacing w:before="60" w:after="60"/>
              <w:rPr>
                <w:rFonts w:ascii="Arial" w:hAnsi="Arial" w:cs="Arial"/>
                <w:sz w:val="16"/>
                <w:szCs w:val="16"/>
              </w:rPr>
            </w:pPr>
          </w:p>
          <w:p w14:paraId="6C8DB424" w14:textId="77777777" w:rsidR="0037491A" w:rsidRDefault="0037491A" w:rsidP="008B1C51">
            <w:pPr>
              <w:spacing w:before="60" w:after="60"/>
              <w:rPr>
                <w:rFonts w:ascii="Arial" w:hAnsi="Arial" w:cs="Arial"/>
                <w:sz w:val="16"/>
                <w:szCs w:val="16"/>
              </w:rPr>
            </w:pPr>
          </w:p>
          <w:p w14:paraId="5032A92E" w14:textId="77777777" w:rsidR="0037491A" w:rsidRDefault="0037491A" w:rsidP="008B1C51">
            <w:pPr>
              <w:spacing w:before="60" w:after="60"/>
              <w:rPr>
                <w:rFonts w:ascii="Arial" w:hAnsi="Arial" w:cs="Arial"/>
                <w:sz w:val="16"/>
                <w:szCs w:val="16"/>
              </w:rPr>
            </w:pPr>
          </w:p>
          <w:p w14:paraId="0520F7AF" w14:textId="77777777" w:rsidR="002D21ED" w:rsidRDefault="002D21ED" w:rsidP="008B1C51">
            <w:pPr>
              <w:spacing w:before="60" w:after="60"/>
              <w:rPr>
                <w:rFonts w:ascii="Arial" w:hAnsi="Arial" w:cs="Arial"/>
                <w:sz w:val="16"/>
                <w:szCs w:val="16"/>
              </w:rPr>
            </w:pPr>
          </w:p>
          <w:p w14:paraId="65BD6AF8" w14:textId="77777777" w:rsidR="002D21ED" w:rsidRDefault="002D21ED" w:rsidP="008B1C51">
            <w:pPr>
              <w:spacing w:before="60" w:after="60"/>
              <w:rPr>
                <w:rFonts w:ascii="Arial" w:hAnsi="Arial" w:cs="Arial"/>
                <w:sz w:val="16"/>
                <w:szCs w:val="16"/>
              </w:rPr>
            </w:pPr>
          </w:p>
          <w:p w14:paraId="3C6B1E16" w14:textId="77777777" w:rsidR="002D21ED" w:rsidRDefault="002D21ED" w:rsidP="008B1C51">
            <w:pPr>
              <w:spacing w:before="60" w:after="60"/>
              <w:rPr>
                <w:rFonts w:ascii="Arial" w:hAnsi="Arial" w:cs="Arial"/>
                <w:sz w:val="16"/>
                <w:szCs w:val="16"/>
              </w:rPr>
            </w:pPr>
          </w:p>
          <w:p w14:paraId="554FC6EB" w14:textId="77777777" w:rsidR="0037491A" w:rsidRDefault="0037491A" w:rsidP="008B1C51">
            <w:pPr>
              <w:spacing w:before="60" w:after="60"/>
              <w:rPr>
                <w:rFonts w:ascii="Arial" w:hAnsi="Arial" w:cs="Arial"/>
                <w:sz w:val="16"/>
                <w:szCs w:val="16"/>
              </w:rPr>
            </w:pPr>
          </w:p>
          <w:p w14:paraId="3BDB4A05" w14:textId="77777777" w:rsidR="0037491A" w:rsidRDefault="0037491A" w:rsidP="008B1C51">
            <w:pPr>
              <w:spacing w:before="60" w:after="60"/>
              <w:rPr>
                <w:rFonts w:ascii="Arial" w:hAnsi="Arial" w:cs="Arial"/>
                <w:sz w:val="16"/>
                <w:szCs w:val="16"/>
              </w:rPr>
            </w:pPr>
          </w:p>
          <w:p w14:paraId="0BDE4D43" w14:textId="77777777" w:rsidR="0037491A" w:rsidRPr="00F431B6" w:rsidRDefault="0037491A" w:rsidP="008B1C51">
            <w:pPr>
              <w:spacing w:before="60" w:after="60"/>
              <w:rPr>
                <w:rFonts w:ascii="Arial" w:hAnsi="Arial" w:cs="Arial"/>
                <w:sz w:val="16"/>
                <w:szCs w:val="16"/>
              </w:rPr>
            </w:pPr>
          </w:p>
          <w:p w14:paraId="62FB973B" w14:textId="77777777" w:rsidR="000C3FF0" w:rsidRPr="00F431B6" w:rsidRDefault="000C3FF0" w:rsidP="008B1C51">
            <w:pPr>
              <w:spacing w:before="60" w:after="60"/>
              <w:rPr>
                <w:rFonts w:ascii="Arial" w:hAnsi="Arial" w:cs="Arial"/>
                <w:sz w:val="16"/>
                <w:szCs w:val="16"/>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68E5975C" w14:textId="77777777" w:rsidR="006D4E63" w:rsidRPr="00B36352" w:rsidRDefault="000B64E4" w:rsidP="002E74EA">
            <w:pPr>
              <w:spacing w:before="60" w:after="60"/>
              <w:rPr>
                <w:rFonts w:ascii="Arial" w:hAnsi="Arial" w:cs="Arial"/>
                <w:b/>
                <w:color w:val="FFFFFF"/>
              </w:rPr>
            </w:pPr>
            <w:r>
              <w:rPr>
                <w:rFonts w:ascii="Arial" w:hAnsi="Arial" w:cs="Arial"/>
                <w:b/>
                <w:color w:val="FFFFFF"/>
              </w:rPr>
              <w:t xml:space="preserve"> Obligatorische</w:t>
            </w:r>
            <w:r w:rsidR="006D4E63">
              <w:rPr>
                <w:rFonts w:ascii="Arial" w:hAnsi="Arial" w:cs="Arial"/>
                <w:b/>
                <w:color w:val="FFFFFF"/>
              </w:rPr>
              <w:t xml:space="preserv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4AEC97F6" w14:textId="1DE7E378" w:rsidR="006D4E63" w:rsidRPr="00172A9C" w:rsidRDefault="00172A9C" w:rsidP="00B42233">
            <w:pPr>
              <w:spacing w:before="60" w:after="60"/>
              <w:rPr>
                <w:rFonts w:ascii="Arial" w:hAnsi="Arial" w:cs="Arial"/>
                <w:b/>
              </w:rPr>
            </w:pPr>
            <w:r w:rsidRPr="00172A9C">
              <w:rPr>
                <w:rFonts w:ascii="Arial" w:hAnsi="Arial" w:cs="Arial"/>
                <w:b/>
              </w:rPr>
              <w:t>2</w:t>
            </w:r>
            <w:r w:rsidR="00D049A1">
              <w:rPr>
                <w:rFonts w:ascii="Arial" w:hAnsi="Arial" w:cs="Arial"/>
                <w:b/>
              </w:rPr>
              <w:t>6</w:t>
            </w:r>
            <w:r w:rsidR="006D4E63" w:rsidRPr="00172A9C">
              <w:rPr>
                <w:rFonts w:ascii="Arial" w:hAnsi="Arial" w:cs="Arial"/>
                <w:b/>
              </w:rPr>
              <w:t xml:space="preserve"> Stunden</w:t>
            </w:r>
          </w:p>
        </w:tc>
      </w:tr>
      <w:tr w:rsidR="006D4E63" w:rsidRPr="00B36352" w14:paraId="68CDE686"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61006FB" w14:textId="77777777" w:rsidR="006D4E63" w:rsidRPr="00B36352" w:rsidRDefault="006D4E63" w:rsidP="002E74EA">
            <w:pPr>
              <w:spacing w:before="60" w:after="60"/>
              <w:rPr>
                <w:rFonts w:ascii="Arial" w:hAnsi="Arial" w:cs="Arial"/>
                <w:b/>
                <w:color w:val="FFFFFF"/>
              </w:rPr>
            </w:pPr>
          </w:p>
        </w:tc>
        <w:tc>
          <w:tcPr>
            <w:tcW w:w="8930" w:type="dxa"/>
            <w:gridSpan w:val="6"/>
            <w:vMerge/>
            <w:tcBorders>
              <w:left w:val="single" w:sz="4" w:space="0" w:color="FFFFFF"/>
              <w:bottom w:val="single" w:sz="4" w:space="0" w:color="99CC00"/>
              <w:right w:val="single" w:sz="4" w:space="0" w:color="FFFFFF"/>
            </w:tcBorders>
            <w:shd w:val="clear" w:color="auto" w:fill="auto"/>
          </w:tcPr>
          <w:p w14:paraId="2FE88075" w14:textId="77777777" w:rsidR="006D4E63" w:rsidRPr="00B36352" w:rsidRDefault="006D4E63" w:rsidP="002E74EA">
            <w:pPr>
              <w:spacing w:before="60" w:after="60"/>
              <w:rPr>
                <w:rFonts w:ascii="Arial" w:hAnsi="Arial" w:cs="Arial"/>
                <w:b/>
                <w:color w:val="FFFFFF"/>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0594E7F7"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3C93B1F1" w14:textId="0E306E35" w:rsidR="006D4E63" w:rsidRPr="00172A9C" w:rsidRDefault="00D049A1" w:rsidP="002E74EA">
            <w:pPr>
              <w:spacing w:before="60" w:after="60"/>
              <w:rPr>
                <w:rFonts w:ascii="Arial" w:hAnsi="Arial" w:cs="Arial"/>
                <w:b/>
              </w:rPr>
            </w:pPr>
            <w:r>
              <w:rPr>
                <w:rFonts w:ascii="Arial" w:hAnsi="Arial" w:cs="Arial"/>
                <w:b/>
              </w:rPr>
              <w:t>8</w:t>
            </w:r>
            <w:r w:rsidR="006D4E63" w:rsidRPr="00172A9C">
              <w:rPr>
                <w:rFonts w:ascii="Arial" w:hAnsi="Arial" w:cs="Arial"/>
                <w:b/>
              </w:rPr>
              <w:t xml:space="preserve"> Stunden</w:t>
            </w:r>
          </w:p>
          <w:p w14:paraId="091E41C5" w14:textId="77777777" w:rsidR="006D4E63" w:rsidRPr="00172A9C" w:rsidRDefault="006D4E63" w:rsidP="002E74EA">
            <w:pPr>
              <w:spacing w:before="60" w:after="60"/>
              <w:rPr>
                <w:rFonts w:ascii="Arial" w:hAnsi="Arial" w:cs="Arial"/>
                <w:b/>
              </w:rPr>
            </w:pPr>
          </w:p>
        </w:tc>
      </w:tr>
      <w:tr w:rsidR="00F1238A" w:rsidRPr="00B36352" w14:paraId="301F3D47" w14:textId="77777777" w:rsidTr="00EB5399">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3E119937"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552" w:type="dxa"/>
            <w:tcBorders>
              <w:top w:val="single" w:sz="4" w:space="0" w:color="99CC00"/>
              <w:left w:val="single" w:sz="4" w:space="0" w:color="FFFFFF"/>
              <w:bottom w:val="single" w:sz="4" w:space="0" w:color="99CC00"/>
              <w:right w:val="single" w:sz="4" w:space="0" w:color="FFFFFF"/>
            </w:tcBorders>
            <w:shd w:val="clear" w:color="auto" w:fill="99CC00"/>
          </w:tcPr>
          <w:p w14:paraId="442FBA75"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3"/>
            <w:tcBorders>
              <w:top w:val="single" w:sz="4" w:space="0" w:color="99CC00"/>
              <w:left w:val="single" w:sz="4" w:space="0" w:color="FFFFFF"/>
              <w:bottom w:val="single" w:sz="4" w:space="0" w:color="99CC00"/>
              <w:right w:val="single" w:sz="4" w:space="0" w:color="FFFFFF"/>
            </w:tcBorders>
            <w:shd w:val="clear" w:color="auto" w:fill="99CC00"/>
          </w:tcPr>
          <w:p w14:paraId="7610EE6C"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110" w:type="dxa"/>
            <w:gridSpan w:val="2"/>
            <w:tcBorders>
              <w:top w:val="single" w:sz="4" w:space="0" w:color="99CC00"/>
              <w:left w:val="single" w:sz="4" w:space="0" w:color="FFFFFF"/>
              <w:bottom w:val="single" w:sz="4" w:space="0" w:color="99CC00"/>
              <w:right w:val="single" w:sz="4" w:space="0" w:color="FFFFFF"/>
            </w:tcBorders>
            <w:shd w:val="clear" w:color="auto" w:fill="99CC00"/>
          </w:tcPr>
          <w:p w14:paraId="02978FDD"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2410" w:type="dxa"/>
            <w:gridSpan w:val="3"/>
            <w:tcBorders>
              <w:top w:val="single" w:sz="4" w:space="0" w:color="FFFFFF"/>
              <w:left w:val="single" w:sz="4" w:space="0" w:color="FFFFFF"/>
              <w:bottom w:val="single" w:sz="4" w:space="0" w:color="99CC00"/>
              <w:right w:val="single" w:sz="4" w:space="0" w:color="FFFFFF"/>
            </w:tcBorders>
            <w:shd w:val="clear" w:color="auto" w:fill="99CC00"/>
          </w:tcPr>
          <w:p w14:paraId="0B76B0AF"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6364E12C"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3D1F49" w:rsidRPr="00DD7E68" w14:paraId="443059B7" w14:textId="77777777" w:rsidTr="00EB2CE4">
        <w:trPr>
          <w:cantSplit/>
          <w:trHeight w:val="4857"/>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97E915A" w14:textId="77777777" w:rsidR="003D1F49" w:rsidRPr="00B36352" w:rsidRDefault="003D1F49" w:rsidP="002E74EA">
            <w:pPr>
              <w:spacing w:before="60" w:after="60"/>
              <w:rPr>
                <w:rFonts w:ascii="Arial" w:hAnsi="Arial" w:cs="Arial"/>
                <w:b/>
                <w:color w:val="FFFFFF"/>
              </w:rPr>
            </w:pPr>
          </w:p>
        </w:tc>
        <w:tc>
          <w:tcPr>
            <w:tcW w:w="2552" w:type="dxa"/>
            <w:tcBorders>
              <w:top w:val="single" w:sz="4" w:space="0" w:color="99CC00"/>
              <w:left w:val="single" w:sz="4" w:space="0" w:color="99CC00"/>
              <w:bottom w:val="single" w:sz="4" w:space="0" w:color="99CC00"/>
              <w:right w:val="single" w:sz="4" w:space="0" w:color="99CC00"/>
            </w:tcBorders>
            <w:shd w:val="clear" w:color="auto" w:fill="auto"/>
          </w:tcPr>
          <w:p w14:paraId="0433D590" w14:textId="26364C40" w:rsidR="0037491A"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 xml:space="preserve">einfachen Gesprächen in vertrauten Situationen des Alltags wesentliche </w:t>
            </w:r>
            <w:r w:rsidR="00A136C1">
              <w:rPr>
                <w:rFonts w:ascii="Arial" w:hAnsi="Arial" w:cs="Arial"/>
                <w:sz w:val="16"/>
                <w:szCs w:val="16"/>
              </w:rPr>
              <w:t>(</w:t>
            </w:r>
            <w:r w:rsidRPr="0037491A">
              <w:rPr>
                <w:rFonts w:ascii="Arial" w:hAnsi="Arial" w:cs="Arial"/>
                <w:sz w:val="16"/>
                <w:szCs w:val="16"/>
              </w:rPr>
              <w:t>Informationen entnehmen</w:t>
            </w:r>
            <w:r w:rsidR="00A136C1">
              <w:rPr>
                <w:rFonts w:ascii="Arial" w:hAnsi="Arial" w:cs="Arial"/>
                <w:sz w:val="16"/>
                <w:szCs w:val="16"/>
              </w:rPr>
              <w:t xml:space="preserve"> z. B. S. 37, ex. 1c,</w:t>
            </w:r>
            <w:r w:rsidR="00B6529B">
              <w:rPr>
                <w:rFonts w:ascii="Arial" w:hAnsi="Arial" w:cs="Arial"/>
                <w:sz w:val="16"/>
                <w:szCs w:val="16"/>
              </w:rPr>
              <w:t xml:space="preserve"> S. 45, ex. 8, S. 47, ex. 3b</w:t>
            </w:r>
            <w:r w:rsidR="00D74D10">
              <w:rPr>
                <w:rFonts w:ascii="Arial" w:hAnsi="Arial" w:cs="Arial"/>
                <w:sz w:val="16"/>
                <w:szCs w:val="16"/>
              </w:rPr>
              <w:t>)</w:t>
            </w:r>
          </w:p>
          <w:p w14:paraId="1BAB182D" w14:textId="77777777" w:rsidR="001D5617"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Hör-/Hörsehtexten wesentliche Informationen entnehmen</w:t>
            </w:r>
            <w:r w:rsidR="00B6529B">
              <w:rPr>
                <w:rFonts w:ascii="Arial" w:hAnsi="Arial" w:cs="Arial"/>
                <w:sz w:val="16"/>
                <w:szCs w:val="16"/>
              </w:rPr>
              <w:t xml:space="preserve"> (z. B. S. 50, ex. 13</w:t>
            </w:r>
            <w:r w:rsidR="00D74D10">
              <w:rPr>
                <w:rFonts w:ascii="Arial" w:hAnsi="Arial" w:cs="Arial"/>
                <w:sz w:val="16"/>
                <w:szCs w:val="16"/>
              </w:rPr>
              <w:t>)</w:t>
            </w:r>
          </w:p>
          <w:p w14:paraId="4AD03E9E" w14:textId="77777777" w:rsidR="00DD7E68" w:rsidRDefault="00DD7E68" w:rsidP="0073316D">
            <w:pPr>
              <w:widowControl w:val="0"/>
              <w:autoSpaceDE w:val="0"/>
              <w:autoSpaceDN w:val="0"/>
              <w:adjustRightInd w:val="0"/>
              <w:spacing w:before="60" w:after="60"/>
              <w:rPr>
                <w:rFonts w:ascii="Arial" w:hAnsi="Arial" w:cs="Arial"/>
                <w:sz w:val="16"/>
                <w:szCs w:val="16"/>
              </w:rPr>
            </w:pPr>
          </w:p>
          <w:p w14:paraId="220B831F" w14:textId="23D36A7E" w:rsidR="00DD7E68" w:rsidRPr="00DD7E68" w:rsidRDefault="00DD7E68" w:rsidP="0073316D">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2268" w:type="dxa"/>
            <w:gridSpan w:val="3"/>
            <w:tcBorders>
              <w:top w:val="single" w:sz="4" w:space="0" w:color="99CC00"/>
              <w:left w:val="single" w:sz="4" w:space="0" w:color="99CC00"/>
              <w:bottom w:val="single" w:sz="4" w:space="0" w:color="99CC00"/>
              <w:right w:val="single" w:sz="4" w:space="0" w:color="99CC00"/>
            </w:tcBorders>
            <w:shd w:val="clear" w:color="auto" w:fill="auto"/>
          </w:tcPr>
          <w:p w14:paraId="0DFA3F11" w14:textId="5B4D7852" w:rsidR="0037491A" w:rsidRDefault="0037491A" w:rsidP="00294E23">
            <w:pPr>
              <w:spacing w:before="60" w:after="60"/>
              <w:rPr>
                <w:rFonts w:ascii="Arial" w:hAnsi="Arial" w:cs="Arial"/>
                <w:sz w:val="16"/>
                <w:szCs w:val="16"/>
              </w:rPr>
            </w:pPr>
            <w:r w:rsidRPr="0037491A">
              <w:rPr>
                <w:rFonts w:ascii="Arial" w:hAnsi="Arial" w:cs="Arial"/>
                <w:sz w:val="16"/>
                <w:szCs w:val="16"/>
              </w:rPr>
              <w:t>kürzere Arbeitsanweisungen, Anleitungen und Erklärungen für ihren Lern- und Arbeitsprozess nutzen</w:t>
            </w:r>
            <w:r w:rsidR="00A136C1">
              <w:rPr>
                <w:rFonts w:ascii="Arial" w:hAnsi="Arial" w:cs="Arial"/>
                <w:sz w:val="16"/>
                <w:szCs w:val="16"/>
              </w:rPr>
              <w:t xml:space="preserve"> (z. B. S. 37, ex. 1, </w:t>
            </w:r>
            <w:r w:rsidR="001409B2">
              <w:rPr>
                <w:rFonts w:ascii="Arial" w:hAnsi="Arial" w:cs="Arial"/>
                <w:sz w:val="16"/>
                <w:szCs w:val="16"/>
              </w:rPr>
              <w:t>S. 41, ex. 9</w:t>
            </w:r>
            <w:r w:rsidR="00D74D10">
              <w:rPr>
                <w:rFonts w:ascii="Arial" w:hAnsi="Arial" w:cs="Arial"/>
                <w:sz w:val="16"/>
                <w:szCs w:val="16"/>
              </w:rPr>
              <w:t>)</w:t>
            </w:r>
          </w:p>
          <w:p w14:paraId="768B2EC4" w14:textId="77777777" w:rsidR="003D1F49" w:rsidRDefault="0037491A" w:rsidP="00294E23">
            <w:pPr>
              <w:spacing w:before="60" w:after="60"/>
              <w:rPr>
                <w:rFonts w:ascii="Arial" w:hAnsi="Arial" w:cs="Arial"/>
                <w:sz w:val="16"/>
                <w:szCs w:val="16"/>
              </w:rPr>
            </w:pPr>
            <w:r w:rsidRPr="0037491A">
              <w:rPr>
                <w:rFonts w:ascii="Arial" w:hAnsi="Arial" w:cs="Arial"/>
                <w:sz w:val="16"/>
                <w:szCs w:val="16"/>
              </w:rPr>
              <w:t>Sach- und Gebrauchstexten sowie literarischen Texten wesentliche Informationen und wichtige Details entnehmen</w:t>
            </w:r>
            <w:r w:rsidR="00A136C1">
              <w:rPr>
                <w:rFonts w:ascii="Arial" w:hAnsi="Arial" w:cs="Arial"/>
                <w:sz w:val="16"/>
                <w:szCs w:val="16"/>
              </w:rPr>
              <w:t xml:space="preserve"> (z. B. S. 34, ex. 1, S. 35, ex. 2, </w:t>
            </w:r>
            <w:r w:rsidR="001409B2">
              <w:rPr>
                <w:rFonts w:ascii="Arial" w:hAnsi="Arial" w:cs="Arial"/>
                <w:sz w:val="16"/>
                <w:szCs w:val="16"/>
              </w:rPr>
              <w:t xml:space="preserve">S. 43, ex. 1, </w:t>
            </w:r>
            <w:r w:rsidR="00B6529B">
              <w:rPr>
                <w:rFonts w:ascii="Arial" w:hAnsi="Arial" w:cs="Arial"/>
                <w:sz w:val="16"/>
                <w:szCs w:val="16"/>
              </w:rPr>
              <w:t>S. 46, ex. 1, S. 53, ex. 3</w:t>
            </w:r>
            <w:r w:rsidR="00D74D10">
              <w:rPr>
                <w:rFonts w:ascii="Arial" w:hAnsi="Arial" w:cs="Arial"/>
                <w:sz w:val="16"/>
                <w:szCs w:val="16"/>
              </w:rPr>
              <w:t>)</w:t>
            </w:r>
            <w:r w:rsidR="00B6529B">
              <w:rPr>
                <w:rFonts w:ascii="Arial" w:hAnsi="Arial" w:cs="Arial"/>
                <w:sz w:val="16"/>
                <w:szCs w:val="16"/>
              </w:rPr>
              <w:t xml:space="preserve"> </w:t>
            </w:r>
          </w:p>
          <w:p w14:paraId="68E97EB9" w14:textId="77777777" w:rsidR="00DD7E68" w:rsidRDefault="00DD7E68" w:rsidP="00294E23">
            <w:pPr>
              <w:spacing w:before="60" w:after="60"/>
              <w:rPr>
                <w:rFonts w:ascii="Arial" w:hAnsi="Arial" w:cs="Arial"/>
                <w:sz w:val="16"/>
                <w:szCs w:val="16"/>
              </w:rPr>
            </w:pPr>
          </w:p>
          <w:p w14:paraId="4FB9C233" w14:textId="03E9922E" w:rsidR="00DD7E68" w:rsidRPr="00DD7E68" w:rsidRDefault="00DD7E68" w:rsidP="00294E23">
            <w:pPr>
              <w:spacing w:before="60" w:after="60"/>
              <w:rPr>
                <w:rFonts w:ascii="Arial" w:hAnsi="Arial" w:cs="Arial"/>
                <w:sz w:val="16"/>
                <w:szCs w:val="16"/>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tc>
        <w:tc>
          <w:tcPr>
            <w:tcW w:w="4110" w:type="dxa"/>
            <w:gridSpan w:val="2"/>
            <w:tcBorders>
              <w:top w:val="single" w:sz="4" w:space="0" w:color="99CC00"/>
              <w:left w:val="single" w:sz="4" w:space="0" w:color="99CC00"/>
              <w:bottom w:val="single" w:sz="4" w:space="0" w:color="99CC00"/>
              <w:right w:val="single" w:sz="4" w:space="0" w:color="99CC00"/>
            </w:tcBorders>
            <w:shd w:val="clear" w:color="auto" w:fill="auto"/>
          </w:tcPr>
          <w:p w14:paraId="19FEF987" w14:textId="550ED733" w:rsidR="0037491A"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 xml:space="preserve">am </w:t>
            </w:r>
            <w:proofErr w:type="spellStart"/>
            <w:r w:rsidRPr="0037491A">
              <w:rPr>
                <w:rFonts w:ascii="Arial" w:hAnsi="Arial" w:cs="Arial"/>
                <w:i/>
                <w:iCs/>
                <w:sz w:val="16"/>
                <w:szCs w:val="16"/>
              </w:rPr>
              <w:t>classroom</w:t>
            </w:r>
            <w:proofErr w:type="spellEnd"/>
            <w:r w:rsidRPr="0037491A">
              <w:rPr>
                <w:rFonts w:ascii="Arial" w:hAnsi="Arial" w:cs="Arial"/>
                <w:i/>
                <w:iCs/>
                <w:sz w:val="16"/>
                <w:szCs w:val="16"/>
              </w:rPr>
              <w:t xml:space="preserve"> </w:t>
            </w:r>
            <w:proofErr w:type="spellStart"/>
            <w:r w:rsidRPr="0037491A">
              <w:rPr>
                <w:rFonts w:ascii="Arial" w:hAnsi="Arial" w:cs="Arial"/>
                <w:i/>
                <w:iCs/>
                <w:sz w:val="16"/>
                <w:szCs w:val="16"/>
              </w:rPr>
              <w:t>discourse</w:t>
            </w:r>
            <w:proofErr w:type="spellEnd"/>
            <w:r w:rsidRPr="0037491A">
              <w:rPr>
                <w:rFonts w:ascii="Arial" w:hAnsi="Arial" w:cs="Arial"/>
                <w:sz w:val="16"/>
                <w:szCs w:val="16"/>
              </w:rPr>
              <w:t xml:space="preserve"> und an einfachen Gesprächen in vertrauten Situationen des Alltags aktiv teilnehmen</w:t>
            </w:r>
            <w:r w:rsidR="00A136C1">
              <w:rPr>
                <w:rFonts w:ascii="Arial" w:hAnsi="Arial" w:cs="Arial"/>
                <w:sz w:val="16"/>
                <w:szCs w:val="16"/>
              </w:rPr>
              <w:t xml:space="preserve"> (z. B. S. 39, ex. 2, </w:t>
            </w:r>
            <w:r w:rsidR="00A136C1" w:rsidRPr="00CE02F8">
              <w:rPr>
                <w:rFonts w:ascii="Arial" w:hAnsi="Arial" w:cs="Arial"/>
                <w:sz w:val="16"/>
                <w:szCs w:val="16"/>
                <w:highlight w:val="lightGray"/>
              </w:rPr>
              <w:t>S. 40, ex. 6</w:t>
            </w:r>
            <w:r w:rsidR="00A136C1">
              <w:rPr>
                <w:rFonts w:ascii="Arial" w:hAnsi="Arial" w:cs="Arial"/>
                <w:sz w:val="16"/>
                <w:szCs w:val="16"/>
              </w:rPr>
              <w:t xml:space="preserve">, </w:t>
            </w:r>
            <w:r w:rsidR="00B6529B" w:rsidRPr="00CE02F8">
              <w:rPr>
                <w:rFonts w:ascii="Arial" w:hAnsi="Arial" w:cs="Arial"/>
                <w:sz w:val="16"/>
                <w:szCs w:val="16"/>
                <w:highlight w:val="lightGray"/>
              </w:rPr>
              <w:t>S. 45, ex. 9</w:t>
            </w:r>
            <w:r w:rsidR="00B6529B">
              <w:rPr>
                <w:rFonts w:ascii="Arial" w:hAnsi="Arial" w:cs="Arial"/>
                <w:sz w:val="16"/>
                <w:szCs w:val="16"/>
              </w:rPr>
              <w:t>, S. 48, ex. 7, S. 49, ex. 11, S. 50, ex. 13d</w:t>
            </w:r>
            <w:r w:rsidR="00D74D10">
              <w:rPr>
                <w:rFonts w:ascii="Arial" w:hAnsi="Arial" w:cs="Arial"/>
                <w:sz w:val="16"/>
                <w:szCs w:val="16"/>
              </w:rPr>
              <w:t>)</w:t>
            </w:r>
          </w:p>
          <w:p w14:paraId="703D5A80" w14:textId="7D96FF62" w:rsidR="0037491A"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Gespräche beginnen und beenden</w:t>
            </w:r>
            <w:r w:rsidR="00A136C1">
              <w:rPr>
                <w:rFonts w:ascii="Arial" w:hAnsi="Arial" w:cs="Arial"/>
                <w:sz w:val="16"/>
                <w:szCs w:val="16"/>
              </w:rPr>
              <w:t xml:space="preserve"> (z. B. S. 35, ex. 3, S. 39, ex. 4, </w:t>
            </w:r>
            <w:r w:rsidR="00B6529B">
              <w:rPr>
                <w:rFonts w:ascii="Arial" w:hAnsi="Arial" w:cs="Arial"/>
                <w:sz w:val="16"/>
                <w:szCs w:val="16"/>
              </w:rPr>
              <w:t xml:space="preserve">S. 47, ex. 4, </w:t>
            </w:r>
            <w:r w:rsidR="00B6529B" w:rsidRPr="00460CD0">
              <w:rPr>
                <w:rFonts w:ascii="Arial" w:hAnsi="Arial" w:cs="Arial"/>
                <w:noProof/>
                <w:sz w:val="16"/>
                <w:szCs w:val="16"/>
              </w:rPr>
              <w:drawing>
                <wp:inline distT="0" distB="0" distL="0" distR="0" wp14:anchorId="113F9E2A" wp14:editId="50A36688">
                  <wp:extent cx="133350" cy="123825"/>
                  <wp:effectExtent l="0" t="0" r="0" b="0"/>
                  <wp:docPr id="118141928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6529B">
              <w:rPr>
                <w:rFonts w:ascii="Arial" w:hAnsi="Arial" w:cs="Arial"/>
                <w:sz w:val="16"/>
                <w:szCs w:val="16"/>
              </w:rPr>
              <w:t xml:space="preserve"> S. 127, ex. 12, S. 50, ex. 12</w:t>
            </w:r>
            <w:r w:rsidR="00D74D10">
              <w:rPr>
                <w:rFonts w:ascii="Arial" w:hAnsi="Arial" w:cs="Arial"/>
                <w:sz w:val="16"/>
                <w:szCs w:val="16"/>
              </w:rPr>
              <w:t>)</w:t>
            </w:r>
          </w:p>
          <w:p w14:paraId="6988224A" w14:textId="67E5B07E" w:rsidR="003D1F49"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sich auch in unterschiedlichen Rollen an Gesprächen beteiligen</w:t>
            </w:r>
            <w:r w:rsidR="00A136C1">
              <w:rPr>
                <w:rFonts w:ascii="Arial" w:hAnsi="Arial" w:cs="Arial"/>
                <w:sz w:val="16"/>
                <w:szCs w:val="16"/>
              </w:rPr>
              <w:t xml:space="preserve"> </w:t>
            </w:r>
            <w:r w:rsidR="00B6529B">
              <w:rPr>
                <w:rFonts w:ascii="Arial" w:hAnsi="Arial" w:cs="Arial"/>
                <w:sz w:val="16"/>
                <w:szCs w:val="16"/>
              </w:rPr>
              <w:t xml:space="preserve">(z. B. S. 43, ex. 3, </w:t>
            </w:r>
            <w:r w:rsidR="00B6529B" w:rsidRPr="00460CD0">
              <w:rPr>
                <w:rFonts w:ascii="Arial" w:hAnsi="Arial" w:cs="Arial"/>
                <w:noProof/>
                <w:sz w:val="16"/>
                <w:szCs w:val="16"/>
              </w:rPr>
              <w:drawing>
                <wp:inline distT="0" distB="0" distL="0" distR="0" wp14:anchorId="11AC0DFC" wp14:editId="10A13712">
                  <wp:extent cx="133350" cy="123825"/>
                  <wp:effectExtent l="0" t="0" r="0" b="0"/>
                  <wp:docPr id="105046723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6529B">
              <w:rPr>
                <w:rFonts w:ascii="Arial" w:hAnsi="Arial" w:cs="Arial"/>
                <w:sz w:val="16"/>
                <w:szCs w:val="16"/>
              </w:rPr>
              <w:t xml:space="preserve"> S. 125, ex. 6, </w:t>
            </w:r>
            <w:r w:rsidR="00B6529B" w:rsidRPr="00131A95">
              <w:rPr>
                <w:rFonts w:ascii="Arial" w:hAnsi="Arial" w:cs="Arial"/>
                <w:noProof/>
                <w:sz w:val="16"/>
                <w:szCs w:val="16"/>
              </w:rPr>
              <w:drawing>
                <wp:inline distT="0" distB="0" distL="0" distR="0" wp14:anchorId="05CB5DFA" wp14:editId="65E0EE20">
                  <wp:extent cx="133350" cy="133350"/>
                  <wp:effectExtent l="0" t="0" r="0" b="0"/>
                  <wp:docPr id="203445485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6529B">
              <w:rPr>
                <w:rFonts w:ascii="Arial" w:hAnsi="Arial" w:cs="Arial"/>
                <w:sz w:val="16"/>
                <w:szCs w:val="16"/>
              </w:rPr>
              <w:t xml:space="preserve"> S. 125, ex. 7, </w:t>
            </w:r>
            <w:r w:rsidR="00B6529B" w:rsidRPr="00CE02F8">
              <w:rPr>
                <w:rFonts w:ascii="Arial" w:hAnsi="Arial" w:cs="Arial"/>
                <w:sz w:val="16"/>
                <w:szCs w:val="16"/>
                <w:highlight w:val="lightGray"/>
              </w:rPr>
              <w:t>S. 46, ex. 2</w:t>
            </w:r>
            <w:r w:rsidR="00D74D10">
              <w:rPr>
                <w:rFonts w:ascii="Arial" w:hAnsi="Arial" w:cs="Arial"/>
                <w:sz w:val="16"/>
                <w:szCs w:val="16"/>
              </w:rPr>
              <w:t>)</w:t>
            </w:r>
            <w:r w:rsidR="00B6529B">
              <w:rPr>
                <w:rFonts w:ascii="Arial" w:hAnsi="Arial" w:cs="Arial"/>
                <w:sz w:val="16"/>
                <w:szCs w:val="16"/>
              </w:rPr>
              <w:t xml:space="preserve"> </w:t>
            </w:r>
          </w:p>
          <w:p w14:paraId="7D423656" w14:textId="18C6B9F1" w:rsidR="0037491A"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Arbeitsergebnisse in elementarer Form vorstellen</w:t>
            </w:r>
            <w:r w:rsidR="00A136C1">
              <w:rPr>
                <w:rFonts w:ascii="Arial" w:hAnsi="Arial" w:cs="Arial"/>
                <w:sz w:val="16"/>
                <w:szCs w:val="16"/>
              </w:rPr>
              <w:t xml:space="preserve"> (z. B. S. 34, ex. 1b, S. 39, ex. 1c, </w:t>
            </w:r>
            <w:r w:rsidR="00B6529B">
              <w:rPr>
                <w:rFonts w:ascii="Arial" w:hAnsi="Arial" w:cs="Arial"/>
                <w:sz w:val="16"/>
                <w:szCs w:val="16"/>
              </w:rPr>
              <w:t>S. 45, ex. 10b</w:t>
            </w:r>
            <w:r w:rsidR="00D74D10">
              <w:rPr>
                <w:rFonts w:ascii="Arial" w:hAnsi="Arial" w:cs="Arial"/>
                <w:sz w:val="16"/>
                <w:szCs w:val="16"/>
              </w:rPr>
              <w:t>)</w:t>
            </w:r>
          </w:p>
          <w:p w14:paraId="11E7ED25" w14:textId="6B77B735" w:rsidR="0037491A"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Inhalte einfacher Texte und Medien nacherzählend und zusammenfassend wiedergeben</w:t>
            </w:r>
            <w:r w:rsidR="00A136C1">
              <w:rPr>
                <w:rFonts w:ascii="Arial" w:hAnsi="Arial" w:cs="Arial"/>
                <w:sz w:val="16"/>
                <w:szCs w:val="16"/>
              </w:rPr>
              <w:t xml:space="preserve"> (z. B. S. 37, ex. 1, S. 39, ex. 1, S. 39, ex. 3, </w:t>
            </w:r>
            <w:r w:rsidR="001409B2">
              <w:rPr>
                <w:rFonts w:ascii="Arial" w:hAnsi="Arial" w:cs="Arial"/>
                <w:sz w:val="16"/>
                <w:szCs w:val="16"/>
              </w:rPr>
              <w:t xml:space="preserve">S. 43, ex. 2, </w:t>
            </w:r>
            <w:r w:rsidR="00B6529B">
              <w:rPr>
                <w:rFonts w:ascii="Arial" w:hAnsi="Arial" w:cs="Arial"/>
                <w:sz w:val="16"/>
                <w:szCs w:val="16"/>
              </w:rPr>
              <w:t>S. 45, ex. 8a, S. 46, ex. 1, S. 50, ex. 13c, S. 53, ex. 2</w:t>
            </w:r>
            <w:r w:rsidR="00D74D10">
              <w:rPr>
                <w:rFonts w:ascii="Arial" w:hAnsi="Arial" w:cs="Arial"/>
                <w:sz w:val="16"/>
                <w:szCs w:val="16"/>
              </w:rPr>
              <w:t>)</w:t>
            </w:r>
            <w:r w:rsidR="00B6529B">
              <w:rPr>
                <w:rFonts w:ascii="Arial" w:hAnsi="Arial" w:cs="Arial"/>
                <w:sz w:val="16"/>
                <w:szCs w:val="16"/>
              </w:rPr>
              <w:t xml:space="preserve"> </w:t>
            </w:r>
          </w:p>
          <w:p w14:paraId="3145AA2D" w14:textId="01567E10" w:rsidR="0037491A"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notizengestützt eine einfache Präsentation strukturiert vortragen</w:t>
            </w:r>
            <w:r w:rsidR="00D74D10">
              <w:rPr>
                <w:rFonts w:ascii="Arial" w:hAnsi="Arial" w:cs="Arial"/>
                <w:sz w:val="16"/>
                <w:szCs w:val="16"/>
              </w:rPr>
              <w:t xml:space="preserve"> (z. B. S. 54 Unit task)</w:t>
            </w:r>
          </w:p>
          <w:p w14:paraId="47ED7FC5" w14:textId="77777777" w:rsidR="00A136C1" w:rsidRDefault="0037491A" w:rsidP="0073316D">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einfache Texte sinnstiftend vorlesen</w:t>
            </w:r>
            <w:r w:rsidR="00A136C1">
              <w:rPr>
                <w:rFonts w:ascii="Arial" w:hAnsi="Arial" w:cs="Arial"/>
                <w:sz w:val="16"/>
                <w:szCs w:val="16"/>
              </w:rPr>
              <w:t xml:space="preserve"> (z. B. S. 40, ex. 5b, </w:t>
            </w:r>
            <w:r w:rsidR="00A136C1" w:rsidRPr="00460CD0">
              <w:rPr>
                <w:rFonts w:ascii="Arial" w:hAnsi="Arial" w:cs="Arial"/>
                <w:noProof/>
                <w:sz w:val="16"/>
                <w:szCs w:val="16"/>
              </w:rPr>
              <w:drawing>
                <wp:inline distT="0" distB="0" distL="0" distR="0" wp14:anchorId="690D64B9" wp14:editId="41DE09F6">
                  <wp:extent cx="133350" cy="123825"/>
                  <wp:effectExtent l="0" t="0" r="0" b="0"/>
                  <wp:docPr id="42431638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136C1">
              <w:rPr>
                <w:rFonts w:ascii="Arial" w:hAnsi="Arial" w:cs="Arial"/>
                <w:sz w:val="16"/>
                <w:szCs w:val="16"/>
              </w:rPr>
              <w:t xml:space="preserve"> S. 124, ex. 2, </w:t>
            </w:r>
            <w:r w:rsidR="00A136C1" w:rsidRPr="00131A95">
              <w:rPr>
                <w:rFonts w:ascii="Arial" w:hAnsi="Arial" w:cs="Arial"/>
                <w:noProof/>
                <w:sz w:val="16"/>
                <w:szCs w:val="16"/>
              </w:rPr>
              <w:drawing>
                <wp:inline distT="0" distB="0" distL="0" distR="0" wp14:anchorId="7505ADC1" wp14:editId="75E7B461">
                  <wp:extent cx="133350" cy="133350"/>
                  <wp:effectExtent l="0" t="0" r="0" b="0"/>
                  <wp:docPr id="184819954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136C1">
              <w:rPr>
                <w:rFonts w:ascii="Arial" w:hAnsi="Arial" w:cs="Arial"/>
                <w:sz w:val="16"/>
                <w:szCs w:val="16"/>
              </w:rPr>
              <w:t xml:space="preserve"> S. 124, ex. 3, </w:t>
            </w:r>
            <w:r w:rsidR="00B6529B" w:rsidRPr="00CE02F8">
              <w:rPr>
                <w:rFonts w:ascii="Arial" w:hAnsi="Arial" w:cs="Arial"/>
                <w:sz w:val="16"/>
                <w:szCs w:val="16"/>
                <w:highlight w:val="lightGray"/>
              </w:rPr>
              <w:t>S. 43, ex. 4</w:t>
            </w:r>
            <w:r w:rsidR="00D74D10">
              <w:rPr>
                <w:rFonts w:ascii="Arial" w:hAnsi="Arial" w:cs="Arial"/>
                <w:sz w:val="16"/>
                <w:szCs w:val="16"/>
              </w:rPr>
              <w:t>)</w:t>
            </w:r>
          </w:p>
          <w:p w14:paraId="538EF032" w14:textId="77777777" w:rsidR="00DD7E68" w:rsidRDefault="00DD7E68" w:rsidP="0073316D">
            <w:pPr>
              <w:widowControl w:val="0"/>
              <w:autoSpaceDE w:val="0"/>
              <w:autoSpaceDN w:val="0"/>
              <w:adjustRightInd w:val="0"/>
              <w:spacing w:before="60" w:after="60"/>
              <w:rPr>
                <w:rFonts w:ascii="Arial" w:hAnsi="Arial" w:cs="Arial"/>
                <w:sz w:val="16"/>
                <w:szCs w:val="16"/>
              </w:rPr>
            </w:pPr>
          </w:p>
          <w:p w14:paraId="78318BDD" w14:textId="77777777" w:rsidR="00DD7E68" w:rsidRDefault="00DD7E68" w:rsidP="0073316D">
            <w:pPr>
              <w:widowControl w:val="0"/>
              <w:autoSpaceDE w:val="0"/>
              <w:autoSpaceDN w:val="0"/>
              <w:adjustRightInd w:val="0"/>
              <w:spacing w:before="60" w:after="60"/>
              <w:rPr>
                <w:rFonts w:ascii="Arial" w:hAnsi="Arial" w:cs="Arial"/>
                <w:i/>
                <w:iCs/>
                <w:noProof/>
                <w:sz w:val="16"/>
                <w:szCs w:val="16"/>
              </w:rPr>
            </w:pPr>
            <w:r w:rsidRPr="00DD7E68">
              <w:rPr>
                <w:rFonts w:ascii="Arial" w:hAnsi="Arial" w:cs="Arial"/>
                <w:noProof/>
                <w:sz w:val="16"/>
                <w:szCs w:val="16"/>
              </w:rPr>
              <w:t>Skills S3</w:t>
            </w:r>
            <w:r w:rsidRPr="00DD7E68">
              <w:rPr>
                <w:rFonts w:ascii="Arial" w:hAnsi="Arial" w:cs="Arial"/>
                <w:i/>
                <w:iCs/>
                <w:noProof/>
                <w:sz w:val="16"/>
                <w:szCs w:val="16"/>
              </w:rPr>
              <w:t xml:space="preserve"> Speaking</w:t>
            </w:r>
          </w:p>
          <w:p w14:paraId="6E198DCA" w14:textId="092775F7" w:rsidR="00DD7E68" w:rsidRPr="00DD7E68" w:rsidRDefault="00DD7E68" w:rsidP="0073316D">
            <w:pPr>
              <w:widowControl w:val="0"/>
              <w:autoSpaceDE w:val="0"/>
              <w:autoSpaceDN w:val="0"/>
              <w:adjustRightInd w:val="0"/>
              <w:spacing w:before="60" w:after="60"/>
              <w:rPr>
                <w:rFonts w:ascii="Arial" w:hAnsi="Arial" w:cs="Arial"/>
                <w:sz w:val="16"/>
                <w:szCs w:val="16"/>
                <w:lang w:val="en-GB"/>
              </w:rPr>
            </w:pPr>
          </w:p>
        </w:tc>
        <w:tc>
          <w:tcPr>
            <w:tcW w:w="2410" w:type="dxa"/>
            <w:gridSpan w:val="3"/>
            <w:tcBorders>
              <w:top w:val="single" w:sz="4" w:space="0" w:color="99CC00"/>
              <w:left w:val="single" w:sz="4" w:space="0" w:color="99CC00"/>
              <w:bottom w:val="single" w:sz="4" w:space="0" w:color="99CC00"/>
              <w:right w:val="single" w:sz="4" w:space="0" w:color="99CC00"/>
            </w:tcBorders>
            <w:shd w:val="clear" w:color="auto" w:fill="auto"/>
          </w:tcPr>
          <w:p w14:paraId="65C076BE" w14:textId="6DD06A84" w:rsidR="0037491A" w:rsidRDefault="0037491A" w:rsidP="002320E3">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kurze Alltagstexte verfassen</w:t>
            </w:r>
            <w:r w:rsidR="00A136C1">
              <w:rPr>
                <w:rFonts w:ascii="Arial" w:hAnsi="Arial" w:cs="Arial"/>
                <w:sz w:val="16"/>
                <w:szCs w:val="16"/>
              </w:rPr>
              <w:t xml:space="preserve"> (z. B. S. 41, ex. 8, </w:t>
            </w:r>
            <w:r w:rsidR="001409B2" w:rsidRPr="00460CD0">
              <w:rPr>
                <w:rFonts w:ascii="Arial" w:hAnsi="Arial" w:cs="Arial"/>
                <w:noProof/>
                <w:sz w:val="16"/>
                <w:szCs w:val="16"/>
              </w:rPr>
              <w:drawing>
                <wp:inline distT="0" distB="0" distL="0" distR="0" wp14:anchorId="673D136B" wp14:editId="2D1EE0A4">
                  <wp:extent cx="133350" cy="123825"/>
                  <wp:effectExtent l="0" t="0" r="0" b="0"/>
                  <wp:docPr id="107946551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1409B2">
              <w:rPr>
                <w:rFonts w:ascii="Arial" w:hAnsi="Arial" w:cs="Arial"/>
                <w:sz w:val="16"/>
                <w:szCs w:val="16"/>
              </w:rPr>
              <w:t xml:space="preserve"> S. 125, ex. 4, </w:t>
            </w:r>
            <w:r w:rsidR="00B6529B">
              <w:rPr>
                <w:rFonts w:ascii="Arial" w:hAnsi="Arial" w:cs="Arial"/>
                <w:sz w:val="16"/>
                <w:szCs w:val="16"/>
              </w:rPr>
              <w:t>S. 44, ex. 7, S. 49, ex. 11, S. 52, ex. 1</w:t>
            </w:r>
            <w:r w:rsidR="00D74D10">
              <w:rPr>
                <w:rFonts w:ascii="Arial" w:hAnsi="Arial" w:cs="Arial"/>
                <w:sz w:val="16"/>
                <w:szCs w:val="16"/>
              </w:rPr>
              <w:t>)</w:t>
            </w:r>
          </w:p>
          <w:p w14:paraId="6CA568BB" w14:textId="7E179B00" w:rsidR="0037491A" w:rsidRDefault="0037491A" w:rsidP="002320E3">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Modelltexte kreativ gestaltend in einfache eigene Texte umformen</w:t>
            </w:r>
            <w:r w:rsidR="00A136C1">
              <w:rPr>
                <w:rFonts w:ascii="Arial" w:hAnsi="Arial" w:cs="Arial"/>
                <w:sz w:val="16"/>
                <w:szCs w:val="16"/>
              </w:rPr>
              <w:t xml:space="preserve"> (z. B. S. 35, ex. 3, S. 40, ex. 7b, </w:t>
            </w:r>
            <w:r w:rsidR="001409B2">
              <w:rPr>
                <w:rFonts w:ascii="Arial" w:hAnsi="Arial" w:cs="Arial"/>
                <w:sz w:val="16"/>
                <w:szCs w:val="16"/>
              </w:rPr>
              <w:t xml:space="preserve">S. 41, ex. 9, </w:t>
            </w:r>
            <w:r w:rsidR="001409B2" w:rsidRPr="00460CD0">
              <w:rPr>
                <w:rFonts w:ascii="Arial" w:hAnsi="Arial" w:cs="Arial"/>
                <w:noProof/>
                <w:sz w:val="16"/>
                <w:szCs w:val="16"/>
              </w:rPr>
              <w:drawing>
                <wp:inline distT="0" distB="0" distL="0" distR="0" wp14:anchorId="59E9241E" wp14:editId="601B7BCC">
                  <wp:extent cx="133350" cy="123825"/>
                  <wp:effectExtent l="0" t="0" r="0" b="0"/>
                  <wp:docPr id="158389286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1409B2">
              <w:rPr>
                <w:rFonts w:ascii="Arial" w:hAnsi="Arial" w:cs="Arial"/>
                <w:sz w:val="16"/>
                <w:szCs w:val="16"/>
              </w:rPr>
              <w:t xml:space="preserve"> S. 125, ex. 5, </w:t>
            </w:r>
            <w:r w:rsidR="00B6529B">
              <w:rPr>
                <w:rFonts w:ascii="Arial" w:hAnsi="Arial" w:cs="Arial"/>
                <w:sz w:val="16"/>
                <w:szCs w:val="16"/>
              </w:rPr>
              <w:t xml:space="preserve">S. 45, ex. 10, S. 53, ex. 4, </w:t>
            </w:r>
            <w:r w:rsidR="00B6529B" w:rsidRPr="00460CD0">
              <w:rPr>
                <w:rFonts w:ascii="Arial" w:hAnsi="Arial" w:cs="Arial"/>
                <w:noProof/>
                <w:sz w:val="16"/>
                <w:szCs w:val="16"/>
              </w:rPr>
              <w:drawing>
                <wp:inline distT="0" distB="0" distL="0" distR="0" wp14:anchorId="28692F32" wp14:editId="66446C33">
                  <wp:extent cx="133350" cy="123825"/>
                  <wp:effectExtent l="0" t="0" r="0" b="0"/>
                  <wp:docPr id="28616737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6529B">
              <w:rPr>
                <w:rFonts w:ascii="Arial" w:hAnsi="Arial" w:cs="Arial"/>
                <w:sz w:val="16"/>
                <w:szCs w:val="16"/>
              </w:rPr>
              <w:t xml:space="preserve"> S. 129, ex. 18, </w:t>
            </w:r>
            <w:r w:rsidR="00D74D10" w:rsidRPr="00131A95">
              <w:rPr>
                <w:rFonts w:ascii="Arial" w:hAnsi="Arial" w:cs="Arial"/>
                <w:noProof/>
                <w:sz w:val="16"/>
                <w:szCs w:val="16"/>
              </w:rPr>
              <w:drawing>
                <wp:inline distT="0" distB="0" distL="0" distR="0" wp14:anchorId="5322494F" wp14:editId="6563304B">
                  <wp:extent cx="133350" cy="133350"/>
                  <wp:effectExtent l="0" t="0" r="0" b="0"/>
                  <wp:docPr id="1402840773"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74D10">
              <w:rPr>
                <w:rFonts w:ascii="Arial" w:hAnsi="Arial" w:cs="Arial"/>
                <w:sz w:val="16"/>
                <w:szCs w:val="16"/>
              </w:rPr>
              <w:t xml:space="preserve"> S. 129, ex. 19, S. 54 Unit task, </w:t>
            </w:r>
            <w:r w:rsidR="00D74D10" w:rsidRPr="00172A9C">
              <w:rPr>
                <w:rFonts w:ascii="Arial" w:hAnsi="Arial" w:cs="Arial"/>
                <w:sz w:val="16"/>
                <w:szCs w:val="16"/>
                <w:highlight w:val="lightGray"/>
              </w:rPr>
              <w:t>S. 57, ex. 6</w:t>
            </w:r>
            <w:r w:rsidR="00D74D10">
              <w:rPr>
                <w:rFonts w:ascii="Arial" w:hAnsi="Arial" w:cs="Arial"/>
                <w:sz w:val="16"/>
                <w:szCs w:val="16"/>
              </w:rPr>
              <w:t>)</w:t>
            </w:r>
          </w:p>
          <w:p w14:paraId="1D2E43F4" w14:textId="77777777" w:rsidR="00957603" w:rsidRDefault="0037491A" w:rsidP="002320E3">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Arbeits-/Lernprozesse schriftlich begleiten und Arbeitsergebnisse festhalten</w:t>
            </w:r>
            <w:r w:rsidR="00A136C1">
              <w:rPr>
                <w:rFonts w:ascii="Arial" w:hAnsi="Arial" w:cs="Arial"/>
                <w:sz w:val="16"/>
                <w:szCs w:val="16"/>
              </w:rPr>
              <w:t xml:space="preserve"> (z. B. S. 35, ex. 2, S. 39, ex. 1, S. 40, ex. 5b, </w:t>
            </w:r>
            <w:r w:rsidR="00A136C1" w:rsidRPr="00460CD0">
              <w:rPr>
                <w:rFonts w:ascii="Arial" w:hAnsi="Arial" w:cs="Arial"/>
                <w:noProof/>
                <w:sz w:val="16"/>
                <w:szCs w:val="16"/>
              </w:rPr>
              <w:drawing>
                <wp:inline distT="0" distB="0" distL="0" distR="0" wp14:anchorId="2B1E7C79" wp14:editId="4B99F5F6">
                  <wp:extent cx="133350" cy="123825"/>
                  <wp:effectExtent l="0" t="0" r="0" b="0"/>
                  <wp:docPr id="139670932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136C1">
              <w:rPr>
                <w:rFonts w:ascii="Arial" w:hAnsi="Arial" w:cs="Arial"/>
                <w:sz w:val="16"/>
                <w:szCs w:val="16"/>
              </w:rPr>
              <w:t xml:space="preserve"> S. 124, ex. 2, </w:t>
            </w:r>
            <w:r w:rsidR="00A136C1" w:rsidRPr="00131A95">
              <w:rPr>
                <w:rFonts w:ascii="Arial" w:hAnsi="Arial" w:cs="Arial"/>
                <w:noProof/>
                <w:sz w:val="16"/>
                <w:szCs w:val="16"/>
              </w:rPr>
              <w:drawing>
                <wp:inline distT="0" distB="0" distL="0" distR="0" wp14:anchorId="6C7DCD8F" wp14:editId="3143D612">
                  <wp:extent cx="133350" cy="133350"/>
                  <wp:effectExtent l="0" t="0" r="0" b="0"/>
                  <wp:docPr id="177281328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136C1">
              <w:rPr>
                <w:rFonts w:ascii="Arial" w:hAnsi="Arial" w:cs="Arial"/>
                <w:sz w:val="16"/>
                <w:szCs w:val="16"/>
              </w:rPr>
              <w:t xml:space="preserve"> S. 124, ex. 3,</w:t>
            </w:r>
            <w:r w:rsidR="001409B2">
              <w:rPr>
                <w:rFonts w:ascii="Arial" w:hAnsi="Arial" w:cs="Arial"/>
                <w:sz w:val="16"/>
                <w:szCs w:val="16"/>
              </w:rPr>
              <w:t xml:space="preserve"> S. 41, ex. 9a, </w:t>
            </w:r>
            <w:r w:rsidR="00B6529B">
              <w:rPr>
                <w:rFonts w:ascii="Arial" w:hAnsi="Arial" w:cs="Arial"/>
                <w:sz w:val="16"/>
                <w:szCs w:val="16"/>
              </w:rPr>
              <w:t xml:space="preserve">S. 44, ex. 5, S. 47, ex. 4a, </w:t>
            </w:r>
            <w:r w:rsidR="00B6529B" w:rsidRPr="00CE02F8">
              <w:rPr>
                <w:rFonts w:ascii="Arial" w:hAnsi="Arial" w:cs="Arial"/>
                <w:sz w:val="16"/>
                <w:szCs w:val="16"/>
                <w:highlight w:val="lightGray"/>
              </w:rPr>
              <w:t>S. 51, ex. 16</w:t>
            </w:r>
            <w:r w:rsidR="00D74D10">
              <w:rPr>
                <w:rFonts w:ascii="Arial" w:hAnsi="Arial" w:cs="Arial"/>
                <w:sz w:val="16"/>
                <w:szCs w:val="16"/>
              </w:rPr>
              <w:t>)</w:t>
            </w:r>
          </w:p>
          <w:p w14:paraId="5D64F6B4" w14:textId="77777777" w:rsidR="00DD7E68" w:rsidRDefault="00DD7E68" w:rsidP="002320E3">
            <w:pPr>
              <w:widowControl w:val="0"/>
              <w:autoSpaceDE w:val="0"/>
              <w:autoSpaceDN w:val="0"/>
              <w:adjustRightInd w:val="0"/>
              <w:spacing w:before="60" w:after="60"/>
              <w:rPr>
                <w:rFonts w:ascii="Arial" w:hAnsi="Arial" w:cs="Arial"/>
                <w:sz w:val="16"/>
                <w:szCs w:val="16"/>
              </w:rPr>
            </w:pPr>
          </w:p>
          <w:p w14:paraId="3E23FB18" w14:textId="3FA6BEFC" w:rsidR="00DD7E68" w:rsidRPr="00DD7E68" w:rsidRDefault="00DD7E68" w:rsidP="002320E3">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286BA1F1" w14:textId="6B77DB50" w:rsidR="003D1F49" w:rsidRPr="00DD7E68" w:rsidRDefault="003D1F49" w:rsidP="002320E3">
            <w:pPr>
              <w:widowControl w:val="0"/>
              <w:autoSpaceDE w:val="0"/>
              <w:autoSpaceDN w:val="0"/>
              <w:adjustRightInd w:val="0"/>
              <w:spacing w:before="60" w:after="60"/>
              <w:rPr>
                <w:rFonts w:ascii="Arial" w:hAnsi="Arial" w:cs="Arial"/>
                <w:sz w:val="16"/>
                <w:szCs w:val="16"/>
                <w:lang w:val="en-GB"/>
              </w:rPr>
            </w:pPr>
          </w:p>
        </w:tc>
      </w:tr>
      <w:tr w:rsidR="00957603" w:rsidRPr="00B36352" w14:paraId="32386F07"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0DEEA00B" w14:textId="77777777" w:rsidR="00957603" w:rsidRPr="00B36352" w:rsidRDefault="00957603" w:rsidP="00007B97">
            <w:pPr>
              <w:spacing w:before="60" w:after="60"/>
              <w:rPr>
                <w:rFonts w:ascii="Arial" w:hAnsi="Arial" w:cs="Arial"/>
                <w:b/>
                <w:color w:val="FFFFFF"/>
              </w:rPr>
            </w:pPr>
            <w:r w:rsidRPr="00DD7E68">
              <w:rPr>
                <w:lang w:val="en-GB"/>
              </w:rPr>
              <w:br w:type="page"/>
            </w:r>
            <w:r w:rsidRPr="00DD7E68">
              <w:rPr>
                <w:lang w:val="en-GB"/>
              </w:rPr>
              <w:br w:type="page"/>
            </w:r>
            <w:r>
              <w:rPr>
                <w:rFonts w:ascii="Arial" w:hAnsi="Arial" w:cs="Arial"/>
                <w:b/>
                <w:color w:val="FFFFFF"/>
              </w:rPr>
              <w:t>Verfügen über sprachliche Mittel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67E8251" w14:textId="77777777" w:rsidR="00957603" w:rsidRDefault="00957603" w:rsidP="00007B97">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0E5A195F" w14:textId="77777777" w:rsidR="00957603" w:rsidRDefault="00957603" w:rsidP="00007B97">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318C10FA" w14:textId="77777777" w:rsidR="00957603" w:rsidRDefault="00957603" w:rsidP="00007B97">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65741AE3"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Orthografie</w:t>
            </w:r>
          </w:p>
        </w:tc>
      </w:tr>
      <w:tr w:rsidR="00957603" w:rsidRPr="00C3565E" w14:paraId="23CC2D0D"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A081CFC" w14:textId="77777777" w:rsidR="00957603" w:rsidRPr="00B36352" w:rsidRDefault="00957603" w:rsidP="00007B97">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66F62DAA" w14:textId="0BB8789A" w:rsidR="00957603" w:rsidRPr="002D21ED" w:rsidRDefault="00D74D10" w:rsidP="00007B97">
            <w:pPr>
              <w:widowControl w:val="0"/>
              <w:autoSpaceDE w:val="0"/>
              <w:autoSpaceDN w:val="0"/>
              <w:adjustRightInd w:val="0"/>
              <w:spacing w:before="60" w:after="60"/>
              <w:rPr>
                <w:rFonts w:ascii="Arial" w:hAnsi="Arial" w:cs="Arial"/>
                <w:sz w:val="16"/>
                <w:szCs w:val="16"/>
              </w:rPr>
            </w:pPr>
            <w:r w:rsidRPr="00D74D10">
              <w:rPr>
                <w:rFonts w:ascii="Arial" w:hAnsi="Arial" w:cs="Arial"/>
                <w:sz w:val="16"/>
                <w:szCs w:val="16"/>
              </w:rPr>
              <w:t xml:space="preserve">Medien-Regeln </w:t>
            </w:r>
            <w:r w:rsidR="00A136C1" w:rsidRPr="00D74D10">
              <w:rPr>
                <w:rFonts w:ascii="Arial" w:hAnsi="Arial" w:cs="Arial"/>
                <w:sz w:val="16"/>
                <w:szCs w:val="16"/>
              </w:rPr>
              <w:t>|</w:t>
            </w:r>
            <w:r w:rsidRPr="00D74D10">
              <w:rPr>
                <w:rFonts w:ascii="Arial" w:hAnsi="Arial" w:cs="Arial"/>
                <w:sz w:val="16"/>
                <w:szCs w:val="16"/>
              </w:rPr>
              <w:t xml:space="preserve"> Texte am Computer schreiben | Räume | Zuhause </w:t>
            </w:r>
            <w:r>
              <w:rPr>
                <w:rFonts w:ascii="Arial" w:hAnsi="Arial" w:cs="Arial"/>
                <w:sz w:val="16"/>
                <w:szCs w:val="16"/>
              </w:rPr>
              <w:t xml:space="preserve">| Familie | </w:t>
            </w:r>
            <w:r w:rsidRPr="00D74D10">
              <w:rPr>
                <w:rFonts w:ascii="Arial" w:hAnsi="Arial" w:cs="Arial"/>
                <w:sz w:val="16"/>
                <w:szCs w:val="16"/>
              </w:rPr>
              <w:t>Zahlen</w:t>
            </w:r>
            <w:r>
              <w:rPr>
                <w:rFonts w:ascii="Arial" w:hAnsi="Arial" w:cs="Arial"/>
                <w:sz w:val="16"/>
                <w:szCs w:val="16"/>
              </w:rPr>
              <w:t xml:space="preserve"> | </w:t>
            </w:r>
            <w:r w:rsidRPr="00D74D10">
              <w:rPr>
                <w:rFonts w:ascii="Arial" w:hAnsi="Arial" w:cs="Arial"/>
                <w:sz w:val="16"/>
                <w:szCs w:val="16"/>
              </w:rPr>
              <w:t>Stammbaum</w:t>
            </w:r>
            <w:r>
              <w:rPr>
                <w:rFonts w:ascii="Arial" w:hAnsi="Arial" w:cs="Arial"/>
                <w:sz w:val="16"/>
                <w:szCs w:val="16"/>
              </w:rPr>
              <w:t xml:space="preserve"> | Uhrzeit | Wochentage | Wochenpläne | Alltag | Haustier</w:t>
            </w:r>
          </w:p>
          <w:p w14:paraId="0D42BCEF" w14:textId="77777777" w:rsidR="00957603" w:rsidRPr="00D74D10" w:rsidRDefault="00957603" w:rsidP="00007B97">
            <w:pPr>
              <w:widowControl w:val="0"/>
              <w:autoSpaceDE w:val="0"/>
              <w:autoSpaceDN w:val="0"/>
              <w:adjustRightInd w:val="0"/>
              <w:spacing w:before="60" w:after="60"/>
              <w:rPr>
                <w:rFonts w:ascii="Arial" w:hAnsi="Arial" w:cs="Arial"/>
                <w:i/>
                <w:sz w:val="16"/>
                <w:szCs w:val="16"/>
                <w:highlight w:val="yellow"/>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4320E13B" w14:textId="1FCF9FD0" w:rsidR="002D21ED" w:rsidRPr="00DD7E68" w:rsidRDefault="00DE06CD" w:rsidP="00007B97">
            <w:pPr>
              <w:widowControl w:val="0"/>
              <w:autoSpaceDE w:val="0"/>
              <w:autoSpaceDN w:val="0"/>
              <w:adjustRightInd w:val="0"/>
              <w:spacing w:before="60" w:after="60"/>
              <w:rPr>
                <w:rFonts w:ascii="Arial" w:hAnsi="Arial" w:cs="Arial"/>
                <w:sz w:val="16"/>
                <w:szCs w:val="16"/>
                <w:lang w:val="en-GB"/>
              </w:rPr>
            </w:pPr>
            <w:r w:rsidRPr="00DE06CD">
              <w:rPr>
                <w:rFonts w:ascii="Arial" w:hAnsi="Arial" w:cs="Arial"/>
                <w:sz w:val="16"/>
                <w:szCs w:val="16"/>
                <w:lang w:val="en-GB"/>
              </w:rPr>
              <w:t>The possessive form |</w:t>
            </w:r>
            <w:r>
              <w:rPr>
                <w:rFonts w:ascii="Arial" w:hAnsi="Arial" w:cs="Arial"/>
                <w:sz w:val="16"/>
                <w:szCs w:val="16"/>
                <w:lang w:val="en-GB"/>
              </w:rPr>
              <w:t xml:space="preserve"> </w:t>
            </w:r>
            <w:r w:rsidRPr="00DE06CD">
              <w:rPr>
                <w:rFonts w:ascii="Arial" w:hAnsi="Arial" w:cs="Arial"/>
                <w:sz w:val="16"/>
                <w:szCs w:val="16"/>
                <w:lang w:val="en-GB"/>
              </w:rPr>
              <w:t>Der s-</w:t>
            </w:r>
            <w:proofErr w:type="spellStart"/>
            <w:r w:rsidRPr="00DE06CD">
              <w:rPr>
                <w:rFonts w:ascii="Arial" w:hAnsi="Arial" w:cs="Arial"/>
                <w:sz w:val="16"/>
                <w:szCs w:val="16"/>
                <w:lang w:val="en-GB"/>
              </w:rPr>
              <w:t>Genitiv</w:t>
            </w:r>
            <w:proofErr w:type="spellEnd"/>
            <w:r w:rsidRPr="00DE06CD">
              <w:rPr>
                <w:rFonts w:ascii="Arial" w:hAnsi="Arial" w:cs="Arial"/>
                <w:sz w:val="16"/>
                <w:szCs w:val="16"/>
                <w:lang w:val="en-GB"/>
              </w:rPr>
              <w:t xml:space="preserve"> </w:t>
            </w:r>
            <w:r>
              <w:rPr>
                <w:rFonts w:ascii="Arial" w:hAnsi="Arial" w:cs="Arial"/>
                <w:sz w:val="16"/>
                <w:szCs w:val="16"/>
                <w:lang w:val="en-GB"/>
              </w:rPr>
              <w:t xml:space="preserve">| </w:t>
            </w:r>
            <w:r w:rsidRPr="00DE06CD">
              <w:rPr>
                <w:rFonts w:ascii="Arial" w:hAnsi="Arial" w:cs="Arial"/>
                <w:sz w:val="16"/>
                <w:szCs w:val="16"/>
                <w:lang w:val="en-GB"/>
              </w:rPr>
              <w:t xml:space="preserve">The verb </w:t>
            </w:r>
            <w:proofErr w:type="gramStart"/>
            <w:r w:rsidRPr="00DE06CD">
              <w:rPr>
                <w:rFonts w:ascii="Arial" w:hAnsi="Arial" w:cs="Arial"/>
                <w:i/>
                <w:iCs/>
                <w:sz w:val="16"/>
                <w:szCs w:val="16"/>
                <w:lang w:val="en-GB"/>
              </w:rPr>
              <w:t>have</w:t>
            </w:r>
            <w:proofErr w:type="gramEnd"/>
            <w:r w:rsidRPr="00DE06CD">
              <w:rPr>
                <w:rFonts w:ascii="Arial" w:hAnsi="Arial" w:cs="Arial"/>
                <w:i/>
                <w:iCs/>
                <w:sz w:val="16"/>
                <w:szCs w:val="16"/>
                <w:lang w:val="en-GB"/>
              </w:rPr>
              <w:t xml:space="preserve"> got</w:t>
            </w:r>
            <w:r w:rsidRPr="00DE06CD">
              <w:rPr>
                <w:rFonts w:ascii="Arial" w:hAnsi="Arial" w:cs="Arial"/>
                <w:sz w:val="16"/>
                <w:szCs w:val="16"/>
                <w:lang w:val="en-GB"/>
              </w:rPr>
              <w:t xml:space="preserve"> | The simple present, part 1 |</w:t>
            </w:r>
            <w:r>
              <w:rPr>
                <w:rFonts w:ascii="Arial" w:hAnsi="Arial" w:cs="Arial"/>
                <w:sz w:val="16"/>
                <w:szCs w:val="16"/>
                <w:lang w:val="en-GB"/>
              </w:rPr>
              <w:t xml:space="preserve"> </w:t>
            </w:r>
            <w:r w:rsidRPr="00DE06CD">
              <w:rPr>
                <w:rFonts w:ascii="Arial" w:hAnsi="Arial" w:cs="Arial"/>
                <w:sz w:val="16"/>
                <w:szCs w:val="16"/>
                <w:lang w:val="en-GB"/>
              </w:rPr>
              <w:t xml:space="preserve">Positive sentences </w:t>
            </w:r>
            <w:r>
              <w:rPr>
                <w:rFonts w:ascii="Arial" w:hAnsi="Arial" w:cs="Arial"/>
                <w:sz w:val="16"/>
                <w:szCs w:val="16"/>
                <w:lang w:val="en-GB"/>
              </w:rPr>
              <w:t xml:space="preserve">| </w:t>
            </w:r>
            <w:r w:rsidRPr="00DE06CD">
              <w:rPr>
                <w:rFonts w:ascii="Arial" w:hAnsi="Arial" w:cs="Arial"/>
                <w:sz w:val="16"/>
                <w:szCs w:val="16"/>
                <w:lang w:val="en-GB"/>
              </w:rPr>
              <w:t xml:space="preserve">Word order: </w:t>
            </w:r>
            <w:r w:rsidR="00D74D10">
              <w:rPr>
                <w:rFonts w:ascii="Arial" w:hAnsi="Arial" w:cs="Arial"/>
                <w:sz w:val="16"/>
                <w:szCs w:val="16"/>
                <w:lang w:val="en-GB"/>
              </w:rPr>
              <w:t xml:space="preserve"> </w:t>
            </w:r>
            <w:proofErr w:type="gramStart"/>
            <w:r w:rsidR="00D74D10">
              <w:rPr>
                <w:rFonts w:ascii="Arial" w:hAnsi="Arial" w:cs="Arial"/>
                <w:sz w:val="16"/>
                <w:szCs w:val="16"/>
                <w:lang w:val="en-GB"/>
              </w:rPr>
              <w:t xml:space="preserve">| </w:t>
            </w:r>
            <w:r w:rsidRPr="00DE06CD">
              <w:rPr>
                <w:rFonts w:ascii="Arial" w:hAnsi="Arial" w:cs="Arial"/>
                <w:sz w:val="16"/>
                <w:szCs w:val="16"/>
                <w:lang w:val="en-GB"/>
              </w:rPr>
              <w:t xml:space="preserve"> of</w:t>
            </w:r>
            <w:proofErr w:type="gramEnd"/>
            <w:r w:rsidRPr="00DE06CD">
              <w:rPr>
                <w:rFonts w:ascii="Arial" w:hAnsi="Arial" w:cs="Arial"/>
                <w:sz w:val="16"/>
                <w:szCs w:val="16"/>
                <w:lang w:val="en-GB"/>
              </w:rPr>
              <w:t xml:space="preserve"> time and place </w:t>
            </w:r>
            <w:r>
              <w:rPr>
                <w:rFonts w:ascii="Arial" w:hAnsi="Arial" w:cs="Arial"/>
                <w:sz w:val="16"/>
                <w:szCs w:val="16"/>
                <w:lang w:val="en-GB"/>
              </w:rPr>
              <w:t>|</w:t>
            </w:r>
            <w:r w:rsidRPr="00DE06CD">
              <w:rPr>
                <w:rFonts w:ascii="Arial" w:hAnsi="Arial" w:cs="Arial"/>
                <w:sz w:val="16"/>
                <w:szCs w:val="16"/>
                <w:lang w:val="en-GB"/>
              </w:rPr>
              <w:t xml:space="preserve"> Word order: Adverbs of frequency </w:t>
            </w:r>
            <w:r>
              <w:rPr>
                <w:rFonts w:ascii="Arial" w:hAnsi="Arial" w:cs="Arial"/>
                <w:sz w:val="16"/>
                <w:szCs w:val="16"/>
                <w:lang w:val="en-GB"/>
              </w:rPr>
              <w:t xml:space="preserve">| </w:t>
            </w:r>
            <w:r w:rsidRPr="00DE06CD">
              <w:rPr>
                <w:rFonts w:ascii="Arial" w:hAnsi="Arial" w:cs="Arial"/>
                <w:sz w:val="16"/>
                <w:szCs w:val="16"/>
                <w:lang w:val="en-GB"/>
              </w:rPr>
              <w:t>The object forms of personal pronouns </w:t>
            </w:r>
          </w:p>
          <w:p w14:paraId="5456DF0F" w14:textId="4081F637" w:rsidR="002D21ED" w:rsidRPr="00DE06CD" w:rsidRDefault="002D21ED" w:rsidP="00007B97">
            <w:pPr>
              <w:widowControl w:val="0"/>
              <w:autoSpaceDE w:val="0"/>
              <w:autoSpaceDN w:val="0"/>
              <w:adjustRightInd w:val="0"/>
              <w:spacing w:before="60" w:after="60"/>
              <w:rPr>
                <w:rFonts w:ascii="Arial" w:hAnsi="Arial" w:cs="Arial"/>
                <w:color w:val="000000"/>
                <w:sz w:val="16"/>
                <w:szCs w:val="16"/>
                <w:highlight w:val="yellow"/>
                <w:lang w:val="en-GB"/>
              </w:rPr>
            </w:pPr>
          </w:p>
        </w:tc>
        <w:tc>
          <w:tcPr>
            <w:tcW w:w="3402" w:type="dxa"/>
            <w:gridSpan w:val="3"/>
            <w:tcBorders>
              <w:top w:val="single" w:sz="4" w:space="0" w:color="99CC00"/>
              <w:left w:val="single" w:sz="4" w:space="0" w:color="99CC00"/>
              <w:bottom w:val="single" w:sz="4" w:space="0" w:color="99CC00"/>
              <w:right w:val="single" w:sz="4" w:space="0" w:color="99CC00"/>
            </w:tcBorders>
          </w:tcPr>
          <w:p w14:paraId="3484BB4B" w14:textId="77777777" w:rsidR="00C3565E" w:rsidRPr="00C3565E" w:rsidRDefault="00C3565E" w:rsidP="00C3565E">
            <w:pPr>
              <w:widowControl w:val="0"/>
              <w:autoSpaceDE w:val="0"/>
              <w:autoSpaceDN w:val="0"/>
              <w:adjustRightInd w:val="0"/>
              <w:spacing w:before="60" w:after="60"/>
              <w:rPr>
                <w:rFonts w:ascii="Arial" w:hAnsi="Arial" w:cs="Arial"/>
                <w:b/>
                <w:bCs/>
                <w:sz w:val="16"/>
                <w:szCs w:val="16"/>
                <w:lang w:val="en-GB"/>
              </w:rPr>
            </w:pPr>
            <w:r w:rsidRPr="00C3565E">
              <w:rPr>
                <w:rFonts w:ascii="Arial" w:hAnsi="Arial" w:cs="Arial"/>
                <w:b/>
                <w:bCs/>
                <w:sz w:val="16"/>
                <w:szCs w:val="16"/>
                <w:lang w:val="en-GB"/>
              </w:rPr>
              <w:t xml:space="preserve">GL 1 2021 Workbook </w:t>
            </w:r>
            <w:r w:rsidRPr="00C3565E">
              <w:rPr>
                <w:rFonts w:ascii="Arial" w:hAnsi="Arial" w:cs="Arial"/>
                <w:sz w:val="16"/>
                <w:szCs w:val="16"/>
                <w:lang w:val="en-GB"/>
              </w:rPr>
              <w:t xml:space="preserve">(978-3-12-864015-0 </w:t>
            </w:r>
            <w:proofErr w:type="spellStart"/>
            <w:r w:rsidRPr="00C3565E">
              <w:rPr>
                <w:rFonts w:ascii="Arial" w:hAnsi="Arial" w:cs="Arial"/>
                <w:sz w:val="16"/>
                <w:szCs w:val="16"/>
                <w:lang w:val="en-GB"/>
              </w:rPr>
              <w:t>bzw</w:t>
            </w:r>
            <w:proofErr w:type="spellEnd"/>
            <w:r w:rsidRPr="00C3565E">
              <w:rPr>
                <w:rFonts w:ascii="Arial" w:hAnsi="Arial" w:cs="Arial"/>
                <w:sz w:val="16"/>
                <w:szCs w:val="16"/>
                <w:lang w:val="en-GB"/>
              </w:rPr>
              <w:t>. 978-3-12-864018-1):</w:t>
            </w:r>
          </w:p>
          <w:p w14:paraId="23B8322B" w14:textId="52B44356" w:rsidR="00957603" w:rsidRPr="0037491A" w:rsidRDefault="003848E6" w:rsidP="00007B97">
            <w:pPr>
              <w:widowControl w:val="0"/>
              <w:autoSpaceDE w:val="0"/>
              <w:autoSpaceDN w:val="0"/>
              <w:adjustRightInd w:val="0"/>
              <w:spacing w:before="60" w:after="60"/>
              <w:rPr>
                <w:rFonts w:ascii="Arial" w:hAnsi="Arial" w:cs="Arial"/>
                <w:sz w:val="16"/>
                <w:szCs w:val="16"/>
                <w:highlight w:val="yellow"/>
                <w:lang w:val="en-US"/>
              </w:rPr>
            </w:pPr>
            <w:r w:rsidRPr="003848E6">
              <w:rPr>
                <w:rFonts w:ascii="Arial" w:hAnsi="Arial" w:cs="Arial"/>
                <w:sz w:val="16"/>
                <w:szCs w:val="16"/>
                <w:lang w:val="en-US"/>
              </w:rPr>
              <w:t>z. B. S. 37, ex. 24+25</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1E0A4A1F" w14:textId="77777777" w:rsidR="00957603" w:rsidRDefault="00957603"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kontinuierliches Rechtschreibtraining</w:t>
            </w:r>
          </w:p>
          <w:p w14:paraId="7BB3E5A6" w14:textId="77777777" w:rsidR="003848E6" w:rsidRDefault="003848E6" w:rsidP="00007B97">
            <w:pPr>
              <w:widowControl w:val="0"/>
              <w:autoSpaceDE w:val="0"/>
              <w:autoSpaceDN w:val="0"/>
              <w:adjustRightInd w:val="0"/>
              <w:spacing w:before="60" w:after="60"/>
              <w:rPr>
                <w:rFonts w:ascii="Arial" w:hAnsi="Arial" w:cs="Arial"/>
                <w:sz w:val="16"/>
                <w:szCs w:val="16"/>
              </w:rPr>
            </w:pPr>
          </w:p>
          <w:p w14:paraId="63120EC6" w14:textId="77777777" w:rsidR="00C3565E" w:rsidRPr="008B419C" w:rsidRDefault="00C3565E" w:rsidP="00C3565E">
            <w:pPr>
              <w:widowControl w:val="0"/>
              <w:autoSpaceDE w:val="0"/>
              <w:autoSpaceDN w:val="0"/>
              <w:adjustRightInd w:val="0"/>
              <w:spacing w:before="60" w:after="60"/>
              <w:rPr>
                <w:rFonts w:ascii="Arial" w:hAnsi="Arial" w:cs="Arial"/>
                <w:b/>
                <w:bCs/>
                <w:sz w:val="16"/>
                <w:szCs w:val="16"/>
              </w:rPr>
            </w:pPr>
            <w:r w:rsidRPr="008B419C">
              <w:rPr>
                <w:rFonts w:ascii="Arial" w:hAnsi="Arial" w:cs="Arial"/>
                <w:b/>
                <w:bCs/>
                <w:sz w:val="16"/>
                <w:szCs w:val="16"/>
              </w:rPr>
              <w:t xml:space="preserve">GL 1 2021 Workbook </w:t>
            </w:r>
            <w:r w:rsidRPr="008B419C">
              <w:rPr>
                <w:rFonts w:ascii="Arial" w:hAnsi="Arial" w:cs="Arial"/>
                <w:sz w:val="16"/>
                <w:szCs w:val="16"/>
              </w:rPr>
              <w:t>(978-3-12-864015-0 bzw. 978-3-12-864018-1):</w:t>
            </w:r>
          </w:p>
          <w:p w14:paraId="6C696ECA" w14:textId="319DA492" w:rsidR="003848E6" w:rsidRPr="003848E6" w:rsidRDefault="003848E6" w:rsidP="003848E6">
            <w:pPr>
              <w:widowControl w:val="0"/>
              <w:autoSpaceDE w:val="0"/>
              <w:autoSpaceDN w:val="0"/>
              <w:adjustRightInd w:val="0"/>
              <w:spacing w:before="60" w:after="60"/>
              <w:rPr>
                <w:rFonts w:ascii="Arial" w:hAnsi="Arial" w:cs="Arial"/>
                <w:i/>
                <w:color w:val="000000"/>
                <w:sz w:val="16"/>
                <w:szCs w:val="16"/>
                <w:highlight w:val="yellow"/>
                <w:lang w:val="en-GB"/>
              </w:rPr>
            </w:pPr>
            <w:r w:rsidRPr="003848E6">
              <w:rPr>
                <w:rFonts w:ascii="Arial" w:hAnsi="Arial" w:cs="Arial"/>
                <w:sz w:val="16"/>
                <w:szCs w:val="16"/>
                <w:lang w:val="en-US"/>
              </w:rPr>
              <w:t>z. B.</w:t>
            </w:r>
            <w:r>
              <w:rPr>
                <w:rFonts w:ascii="Arial" w:hAnsi="Arial" w:cs="Arial"/>
                <w:sz w:val="16"/>
                <w:szCs w:val="16"/>
                <w:lang w:val="en-US"/>
              </w:rPr>
              <w:t xml:space="preserve"> S. 40, ex. 29+30</w:t>
            </w:r>
          </w:p>
        </w:tc>
      </w:tr>
      <w:tr w:rsidR="00957603" w:rsidRPr="00B36352" w14:paraId="3C476A64"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6AE91453" w14:textId="77777777" w:rsidR="00957603" w:rsidRPr="00B36352" w:rsidRDefault="00957603" w:rsidP="00007B97">
            <w:pPr>
              <w:spacing w:before="60" w:after="60"/>
              <w:rPr>
                <w:rFonts w:ascii="Arial" w:hAnsi="Arial" w:cs="Arial"/>
                <w:b/>
                <w:color w:val="FFFFFF"/>
              </w:rPr>
            </w:pPr>
            <w:r w:rsidRPr="003848E6">
              <w:rPr>
                <w:lang w:val="en-GB"/>
              </w:rPr>
              <w:br w:type="page"/>
            </w:r>
            <w:r w:rsidRPr="003848E6">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0ABDB4BC"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2ACB3816"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3"/>
            <w:tcBorders>
              <w:top w:val="single" w:sz="4" w:space="0" w:color="99CC00"/>
              <w:left w:val="single" w:sz="4" w:space="0" w:color="FFFFFF"/>
              <w:bottom w:val="single" w:sz="4" w:space="0" w:color="99CC00"/>
              <w:right w:val="single" w:sz="4" w:space="0" w:color="99CC00"/>
            </w:tcBorders>
            <w:shd w:val="clear" w:color="auto" w:fill="99CC00"/>
          </w:tcPr>
          <w:p w14:paraId="513368C7"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957603" w:rsidRPr="00B36352" w14:paraId="021B0788"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AC95ED7" w14:textId="77777777" w:rsidR="00957603" w:rsidRPr="00B36352" w:rsidRDefault="00957603" w:rsidP="00007B97">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71F976B7" w14:textId="1C85BAF6" w:rsidR="00957603" w:rsidRPr="00BA080B" w:rsidRDefault="00A00E0E" w:rsidP="00007B97">
            <w:pPr>
              <w:spacing w:before="60" w:after="60"/>
              <w:rPr>
                <w:rFonts w:ascii="Arial" w:hAnsi="Arial" w:cs="Arial"/>
                <w:sz w:val="16"/>
                <w:szCs w:val="16"/>
              </w:rPr>
            </w:pPr>
            <w:r w:rsidRPr="00A00E0E">
              <w:rPr>
                <w:rFonts w:ascii="Arial" w:hAnsi="Arial" w:cs="Arial"/>
                <w:sz w:val="16"/>
                <w:szCs w:val="16"/>
              </w:rPr>
              <w:t>auf ein elementares soziokulturelles Orientierungswissen zu anglophonen Lebenswirklichkeiten in Großbritannien zurückgreifen</w:t>
            </w:r>
            <w:r w:rsidR="002D21ED">
              <w:rPr>
                <w:rFonts w:ascii="Arial" w:hAnsi="Arial" w:cs="Arial"/>
                <w:sz w:val="16"/>
                <w:szCs w:val="16"/>
              </w:rPr>
              <w:t xml:space="preserve"> (</w:t>
            </w:r>
            <w:r w:rsidR="007E3525">
              <w:rPr>
                <w:rFonts w:ascii="Arial" w:hAnsi="Arial" w:cs="Arial"/>
                <w:sz w:val="16"/>
                <w:szCs w:val="16"/>
              </w:rPr>
              <w:t xml:space="preserve">z. B. </w:t>
            </w:r>
            <w:r w:rsidR="002D21ED">
              <w:rPr>
                <w:rFonts w:ascii="Arial" w:hAnsi="Arial" w:cs="Arial"/>
                <w:sz w:val="16"/>
                <w:szCs w:val="16"/>
              </w:rPr>
              <w:t>GB, Schule, Familien</w:t>
            </w:r>
            <w:r w:rsidR="007E3525">
              <w:rPr>
                <w:rFonts w:ascii="Arial" w:hAnsi="Arial" w:cs="Arial"/>
                <w:sz w:val="16"/>
                <w:szCs w:val="16"/>
              </w:rPr>
              <w:t>)</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0CE37A93" w14:textId="77777777" w:rsidR="002D21ED" w:rsidRDefault="00A00E0E" w:rsidP="002D21ED">
            <w:pPr>
              <w:widowControl w:val="0"/>
              <w:autoSpaceDE w:val="0"/>
              <w:autoSpaceDN w:val="0"/>
              <w:adjustRightInd w:val="0"/>
              <w:spacing w:before="60" w:after="60"/>
              <w:rPr>
                <w:rFonts w:ascii="Arial" w:hAnsi="Arial" w:cs="Arial"/>
                <w:sz w:val="16"/>
                <w:szCs w:val="16"/>
              </w:rPr>
            </w:pPr>
            <w:r w:rsidRPr="00A00E0E">
              <w:rPr>
                <w:rFonts w:ascii="Arial" w:hAnsi="Arial" w:cs="Arial"/>
                <w:sz w:val="16"/>
                <w:szCs w:val="16"/>
              </w:rPr>
              <w:t xml:space="preserve">einfache fremdkulturelle </w:t>
            </w:r>
            <w:r w:rsidRPr="002D21ED">
              <w:rPr>
                <w:rFonts w:ascii="Arial" w:hAnsi="Arial" w:cs="Arial"/>
                <w:sz w:val="16"/>
                <w:szCs w:val="16"/>
              </w:rPr>
              <w:t>Werte, Normen und Verhaltensweisen</w:t>
            </w:r>
            <w:r w:rsidRPr="00A00E0E">
              <w:rPr>
                <w:rFonts w:ascii="Arial" w:hAnsi="Arial" w:cs="Arial"/>
                <w:sz w:val="16"/>
                <w:szCs w:val="16"/>
              </w:rPr>
              <w:t xml:space="preserve"> mit durch die eigene Kultur geprägten Wahrnehmungen und Einstellungen auch aus Gender-Perspektive </w:t>
            </w:r>
            <w:r w:rsidRPr="002D21ED">
              <w:rPr>
                <w:rFonts w:ascii="Arial" w:hAnsi="Arial" w:cs="Arial"/>
                <w:sz w:val="16"/>
                <w:szCs w:val="16"/>
              </w:rPr>
              <w:t>vergleichen</w:t>
            </w:r>
            <w:r w:rsidR="002D21ED">
              <w:rPr>
                <w:rFonts w:ascii="Arial" w:hAnsi="Arial" w:cs="Arial"/>
                <w:sz w:val="16"/>
                <w:szCs w:val="16"/>
              </w:rPr>
              <w:t xml:space="preserve"> (z. B. S. 44, ex. 7, S. 48, ex. 6, S. 52-53)</w:t>
            </w:r>
          </w:p>
          <w:p w14:paraId="3778FE5B" w14:textId="77777777" w:rsidR="002D21ED" w:rsidRDefault="002D21ED" w:rsidP="002D21ED">
            <w:pPr>
              <w:widowControl w:val="0"/>
              <w:autoSpaceDE w:val="0"/>
              <w:autoSpaceDN w:val="0"/>
              <w:adjustRightInd w:val="0"/>
              <w:spacing w:before="60" w:after="60"/>
              <w:rPr>
                <w:rFonts w:ascii="Arial" w:hAnsi="Arial" w:cs="Arial"/>
                <w:sz w:val="16"/>
                <w:szCs w:val="16"/>
              </w:rPr>
            </w:pPr>
          </w:p>
          <w:p w14:paraId="0A4C4B70" w14:textId="746DFD5E" w:rsidR="002D21ED" w:rsidRPr="00EF4C2D" w:rsidRDefault="002D21ED" w:rsidP="002D21ED">
            <w:pPr>
              <w:widowControl w:val="0"/>
              <w:autoSpaceDE w:val="0"/>
              <w:autoSpaceDN w:val="0"/>
              <w:adjustRightInd w:val="0"/>
              <w:spacing w:before="60" w:after="60"/>
              <w:rPr>
                <w:rFonts w:ascii="Arial" w:hAnsi="Arial" w:cs="Arial"/>
                <w:sz w:val="16"/>
                <w:szCs w:val="16"/>
              </w:rPr>
            </w:pPr>
          </w:p>
        </w:tc>
        <w:tc>
          <w:tcPr>
            <w:tcW w:w="4536" w:type="dxa"/>
            <w:gridSpan w:val="3"/>
            <w:tcBorders>
              <w:top w:val="single" w:sz="4" w:space="0" w:color="99CC00"/>
              <w:left w:val="single" w:sz="4" w:space="0" w:color="99CC00"/>
              <w:bottom w:val="single" w:sz="4" w:space="0" w:color="99CC00"/>
              <w:right w:val="single" w:sz="4" w:space="0" w:color="99CC00"/>
            </w:tcBorders>
          </w:tcPr>
          <w:p w14:paraId="27C0CAC3" w14:textId="3A9DF503" w:rsidR="00957603" w:rsidRDefault="00A00E0E" w:rsidP="00007B97">
            <w:pPr>
              <w:spacing w:before="60" w:after="60"/>
              <w:rPr>
                <w:rFonts w:ascii="Arial" w:hAnsi="Arial" w:cs="Arial"/>
                <w:sz w:val="16"/>
                <w:szCs w:val="16"/>
              </w:rPr>
            </w:pPr>
            <w:r w:rsidRPr="00A00E0E">
              <w:rPr>
                <w:rFonts w:ascii="Arial" w:hAnsi="Arial" w:cs="Arial"/>
                <w:sz w:val="16"/>
                <w:szCs w:val="16"/>
              </w:rPr>
              <w:t xml:space="preserve">sich in elementare </w:t>
            </w:r>
            <w:r w:rsidRPr="002D21ED">
              <w:rPr>
                <w:rFonts w:ascii="Arial" w:hAnsi="Arial" w:cs="Arial"/>
                <w:sz w:val="16"/>
                <w:szCs w:val="16"/>
              </w:rPr>
              <w:t>Denk- und Verhaltensweisen</w:t>
            </w:r>
            <w:r w:rsidRPr="00A00E0E">
              <w:rPr>
                <w:rFonts w:ascii="Arial" w:hAnsi="Arial" w:cs="Arial"/>
                <w:sz w:val="16"/>
                <w:szCs w:val="16"/>
              </w:rPr>
              <w:t xml:space="preserve"> von Menschen der Zielkultur hineinversetzen</w:t>
            </w:r>
            <w:r w:rsidR="002D21ED">
              <w:rPr>
                <w:rFonts w:ascii="Arial" w:hAnsi="Arial" w:cs="Arial"/>
                <w:sz w:val="16"/>
                <w:szCs w:val="16"/>
              </w:rPr>
              <w:t xml:space="preserve"> (z. B. S. 46, ex. 1)</w:t>
            </w:r>
          </w:p>
          <w:p w14:paraId="03A80B0E" w14:textId="77777777" w:rsidR="002D21ED" w:rsidRDefault="002D21ED" w:rsidP="00007B97">
            <w:pPr>
              <w:spacing w:before="60" w:after="60"/>
              <w:rPr>
                <w:rFonts w:ascii="Arial" w:hAnsi="Arial" w:cs="Arial"/>
                <w:sz w:val="16"/>
                <w:szCs w:val="16"/>
              </w:rPr>
            </w:pPr>
          </w:p>
          <w:p w14:paraId="4572A9A4" w14:textId="77777777" w:rsidR="002D21ED" w:rsidRDefault="002D21ED" w:rsidP="00007B97">
            <w:pPr>
              <w:spacing w:before="60" w:after="60"/>
              <w:rPr>
                <w:rFonts w:ascii="Arial" w:hAnsi="Arial" w:cs="Arial"/>
                <w:sz w:val="16"/>
                <w:szCs w:val="16"/>
              </w:rPr>
            </w:pPr>
          </w:p>
          <w:p w14:paraId="49DA6E1D" w14:textId="77777777" w:rsidR="002D21ED" w:rsidRDefault="002D21ED" w:rsidP="00007B97">
            <w:pPr>
              <w:spacing w:before="60" w:after="60"/>
              <w:rPr>
                <w:rFonts w:ascii="Arial" w:hAnsi="Arial" w:cs="Arial"/>
                <w:sz w:val="16"/>
                <w:szCs w:val="16"/>
              </w:rPr>
            </w:pPr>
          </w:p>
          <w:p w14:paraId="4F20C0AF" w14:textId="77777777" w:rsidR="002D21ED" w:rsidRDefault="002D21ED" w:rsidP="00007B97">
            <w:pPr>
              <w:spacing w:before="60" w:after="60"/>
              <w:rPr>
                <w:rFonts w:ascii="Arial" w:hAnsi="Arial" w:cs="Arial"/>
                <w:sz w:val="16"/>
                <w:szCs w:val="16"/>
              </w:rPr>
            </w:pPr>
          </w:p>
          <w:p w14:paraId="5609FEFC" w14:textId="77777777" w:rsidR="002D21ED" w:rsidRDefault="002D21ED" w:rsidP="00007B97">
            <w:pPr>
              <w:spacing w:before="60" w:after="60"/>
              <w:rPr>
                <w:rFonts w:ascii="Arial" w:hAnsi="Arial" w:cs="Arial"/>
                <w:sz w:val="16"/>
                <w:szCs w:val="16"/>
              </w:rPr>
            </w:pPr>
          </w:p>
          <w:p w14:paraId="79671199" w14:textId="77777777" w:rsidR="002D21ED" w:rsidRPr="003506F3" w:rsidRDefault="002D21ED" w:rsidP="00007B97">
            <w:pPr>
              <w:spacing w:before="60" w:after="60"/>
              <w:rPr>
                <w:rFonts w:ascii="Arial" w:hAnsi="Arial" w:cs="Arial"/>
                <w:sz w:val="16"/>
                <w:szCs w:val="16"/>
              </w:rPr>
            </w:pPr>
          </w:p>
        </w:tc>
      </w:tr>
      <w:tr w:rsidR="00957603" w:rsidRPr="00B36352" w14:paraId="7224C23D" w14:textId="77777777" w:rsidTr="00007B9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61FCA414" w14:textId="77777777" w:rsidR="00957603" w:rsidRDefault="00957603" w:rsidP="00007B97">
            <w:pPr>
              <w:spacing w:before="60" w:after="60"/>
              <w:rPr>
                <w:rFonts w:ascii="Arial" w:hAnsi="Arial" w:cs="Arial"/>
                <w:b/>
                <w:color w:val="FFFFFF"/>
              </w:rPr>
            </w:pPr>
            <w:r>
              <w:rPr>
                <w:rFonts w:ascii="Arial" w:hAnsi="Arial" w:cs="Arial"/>
                <w:b/>
                <w:color w:val="FFFFFF"/>
              </w:rPr>
              <w:lastRenderedPageBreak/>
              <w:t>Methodische</w:t>
            </w:r>
          </w:p>
          <w:p w14:paraId="342F6B89" w14:textId="77777777" w:rsidR="00957603" w:rsidRPr="00B36352" w:rsidRDefault="00957603" w:rsidP="00007B97">
            <w:pPr>
              <w:spacing w:before="60" w:after="60"/>
              <w:rPr>
                <w:rFonts w:ascii="Arial" w:hAnsi="Arial" w:cs="Arial"/>
                <w:b/>
                <w:color w:val="FFFFFF"/>
              </w:rPr>
            </w:pPr>
            <w:r>
              <w:rPr>
                <w:rFonts w:ascii="Arial" w:hAnsi="Arial" w:cs="Arial"/>
                <w:b/>
                <w:color w:val="FFFFFF"/>
              </w:rPr>
              <w:t>Kompetenzen</w:t>
            </w:r>
          </w:p>
        </w:tc>
        <w:tc>
          <w:tcPr>
            <w:tcW w:w="4536" w:type="dxa"/>
            <w:gridSpan w:val="3"/>
            <w:tcBorders>
              <w:top w:val="single" w:sz="4" w:space="0" w:color="99CC00"/>
              <w:left w:val="single" w:sz="4" w:space="0" w:color="FFFFFF"/>
              <w:bottom w:val="single" w:sz="6" w:space="0" w:color="9BBB59"/>
              <w:right w:val="single" w:sz="4" w:space="0" w:color="FFFFFF"/>
            </w:tcBorders>
            <w:shd w:val="clear" w:color="auto" w:fill="99CC00"/>
          </w:tcPr>
          <w:p w14:paraId="1A3D3034"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386EEEAB"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536" w:type="dxa"/>
            <w:gridSpan w:val="3"/>
            <w:tcBorders>
              <w:top w:val="single" w:sz="4" w:space="0" w:color="99CC00"/>
              <w:left w:val="single" w:sz="4" w:space="0" w:color="FFFFFF"/>
              <w:bottom w:val="single" w:sz="6" w:space="0" w:color="9BBB59"/>
              <w:right w:val="single" w:sz="4" w:space="0" w:color="99CC00"/>
            </w:tcBorders>
            <w:shd w:val="clear" w:color="auto" w:fill="99CC00"/>
          </w:tcPr>
          <w:p w14:paraId="12C6DD4E"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957603" w:rsidRPr="00642C55" w14:paraId="58BD41B9"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73C9440" w14:textId="77777777" w:rsidR="00957603" w:rsidRPr="00B36352" w:rsidRDefault="00957603" w:rsidP="00007B97">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2069F204" w14:textId="75A76605" w:rsidR="00DE06CD" w:rsidRDefault="00DE06CD"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didaktisierte und einfache authentische </w:t>
            </w:r>
            <w:r w:rsidRPr="00875CDC">
              <w:rPr>
                <w:rFonts w:ascii="Arial" w:hAnsi="Arial" w:cs="Arial"/>
                <w:sz w:val="16"/>
                <w:szCs w:val="16"/>
              </w:rPr>
              <w:t>Texte und Medien</w:t>
            </w:r>
            <w:r w:rsidRPr="00DE06CD">
              <w:rPr>
                <w:rFonts w:ascii="Arial" w:hAnsi="Arial" w:cs="Arial"/>
                <w:sz w:val="16"/>
                <w:szCs w:val="16"/>
              </w:rPr>
              <w:t xml:space="preserve"> bezogen auf Thema, Inhalt, Aussage und typische Textsortenmerkmale untersuchen</w:t>
            </w:r>
            <w:r w:rsidR="002D21ED">
              <w:rPr>
                <w:rFonts w:ascii="Arial" w:hAnsi="Arial" w:cs="Arial"/>
                <w:sz w:val="16"/>
                <w:szCs w:val="16"/>
              </w:rPr>
              <w:t xml:space="preserve"> (z. B. S. 34, ex. 1, S. 37, ex. 1, </w:t>
            </w:r>
            <w:r w:rsidR="000B0D1C">
              <w:rPr>
                <w:rFonts w:ascii="Arial" w:hAnsi="Arial" w:cs="Arial"/>
                <w:sz w:val="16"/>
                <w:szCs w:val="16"/>
              </w:rPr>
              <w:t>S. 39, ex. 1+3, S. 45, ex. 8</w:t>
            </w:r>
            <w:r w:rsidR="00875CDC">
              <w:rPr>
                <w:rFonts w:ascii="Arial" w:hAnsi="Arial" w:cs="Arial"/>
                <w:sz w:val="16"/>
                <w:szCs w:val="16"/>
              </w:rPr>
              <w:t>)</w:t>
            </w:r>
          </w:p>
          <w:p w14:paraId="0534CE5B" w14:textId="0AC9CF8F" w:rsidR="00957603" w:rsidRDefault="00DE06CD"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unter Einsatz einfacher produktionsorientierter Verfahren kurze analoge und digitale </w:t>
            </w:r>
            <w:r w:rsidRPr="00875CDC">
              <w:rPr>
                <w:rFonts w:ascii="Arial" w:hAnsi="Arial" w:cs="Arial"/>
                <w:sz w:val="16"/>
                <w:szCs w:val="16"/>
              </w:rPr>
              <w:t>Tex</w:t>
            </w:r>
            <w:r w:rsidR="00BD568C" w:rsidRPr="00875CDC">
              <w:rPr>
                <w:rFonts w:ascii="Arial" w:hAnsi="Arial" w:cs="Arial"/>
                <w:sz w:val="16"/>
                <w:szCs w:val="16"/>
              </w:rPr>
              <w:t>te sowie Medienprodukte erstellen</w:t>
            </w:r>
            <w:r w:rsidR="002D21ED">
              <w:rPr>
                <w:rFonts w:ascii="Arial" w:hAnsi="Arial" w:cs="Arial"/>
                <w:sz w:val="16"/>
                <w:szCs w:val="16"/>
              </w:rPr>
              <w:t xml:space="preserve"> (z. B. </w:t>
            </w:r>
            <w:r w:rsidR="00765D36">
              <w:rPr>
                <w:rFonts w:ascii="Arial" w:hAnsi="Arial" w:cs="Arial"/>
                <w:sz w:val="16"/>
                <w:szCs w:val="16"/>
              </w:rPr>
              <w:t>S</w:t>
            </w:r>
            <w:r w:rsidR="002D21ED">
              <w:rPr>
                <w:rFonts w:ascii="Arial" w:hAnsi="Arial" w:cs="Arial"/>
                <w:sz w:val="16"/>
                <w:szCs w:val="16"/>
              </w:rPr>
              <w:t xml:space="preserve">. 35, ex. 3, </w:t>
            </w:r>
            <w:r w:rsidR="000B0D1C">
              <w:rPr>
                <w:rFonts w:ascii="Arial" w:hAnsi="Arial" w:cs="Arial"/>
                <w:sz w:val="16"/>
                <w:szCs w:val="16"/>
              </w:rPr>
              <w:t xml:space="preserve">S. 41, ex. 9, S. 45, ex. 10, </w:t>
            </w:r>
            <w:r w:rsidR="00875CDC">
              <w:rPr>
                <w:rFonts w:ascii="Arial" w:hAnsi="Arial" w:cs="Arial"/>
                <w:sz w:val="16"/>
                <w:szCs w:val="16"/>
              </w:rPr>
              <w:t xml:space="preserve">S. 49, ex. 11, S. 53, ex. 4, S. 54-55 Unit task) </w:t>
            </w:r>
          </w:p>
          <w:p w14:paraId="228943DB" w14:textId="77777777" w:rsidR="00BD568C" w:rsidRDefault="00BD568C" w:rsidP="00007B97">
            <w:pPr>
              <w:widowControl w:val="0"/>
              <w:autoSpaceDE w:val="0"/>
              <w:autoSpaceDN w:val="0"/>
              <w:adjustRightInd w:val="0"/>
              <w:spacing w:before="60" w:after="60"/>
              <w:rPr>
                <w:rFonts w:ascii="Arial" w:hAnsi="Arial" w:cs="Arial"/>
                <w:sz w:val="16"/>
                <w:szCs w:val="16"/>
              </w:rPr>
            </w:pPr>
          </w:p>
          <w:p w14:paraId="1BC9BA7A" w14:textId="06FCEA93" w:rsidR="00BD568C" w:rsidRPr="00BD568C" w:rsidRDefault="00BD568C" w:rsidP="00007B97">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0B130050" w14:textId="3CAEE763" w:rsidR="00DE06CD" w:rsidRDefault="00DE06CD"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w:t>
            </w:r>
            <w:r w:rsidRPr="00875CDC">
              <w:rPr>
                <w:rFonts w:ascii="Arial" w:hAnsi="Arial" w:cs="Arial"/>
                <w:sz w:val="16"/>
                <w:szCs w:val="16"/>
              </w:rPr>
              <w:t>anwendungsorientierte Formen</w:t>
            </w:r>
            <w:r w:rsidRPr="00DE06CD">
              <w:rPr>
                <w:rFonts w:ascii="Arial" w:hAnsi="Arial" w:cs="Arial"/>
                <w:sz w:val="16"/>
                <w:szCs w:val="16"/>
              </w:rPr>
              <w:t xml:space="preserve"> der Wortschatzarbeit einsetzen</w:t>
            </w:r>
            <w:r w:rsidR="002D21ED">
              <w:rPr>
                <w:rFonts w:ascii="Arial" w:hAnsi="Arial" w:cs="Arial"/>
                <w:sz w:val="16"/>
                <w:szCs w:val="16"/>
              </w:rPr>
              <w:t xml:space="preserve"> (z. B. S. 35, ex. 2, S. 39, ex. 1</w:t>
            </w:r>
            <w:r w:rsidR="000B0D1C">
              <w:rPr>
                <w:rFonts w:ascii="Arial" w:hAnsi="Arial" w:cs="Arial"/>
                <w:sz w:val="16"/>
                <w:szCs w:val="16"/>
              </w:rPr>
              <w:t>+2</w:t>
            </w:r>
            <w:r w:rsidR="002D21ED">
              <w:rPr>
                <w:rFonts w:ascii="Arial" w:hAnsi="Arial" w:cs="Arial"/>
                <w:sz w:val="16"/>
                <w:szCs w:val="16"/>
              </w:rPr>
              <w:t xml:space="preserve">, </w:t>
            </w:r>
            <w:r w:rsidR="000B0D1C" w:rsidRPr="00CE02F8">
              <w:rPr>
                <w:rFonts w:ascii="Arial" w:hAnsi="Arial" w:cs="Arial"/>
                <w:sz w:val="16"/>
                <w:szCs w:val="16"/>
                <w:highlight w:val="lightGray"/>
              </w:rPr>
              <w:t>S. 40, ex. 6</w:t>
            </w:r>
            <w:r w:rsidR="000B0D1C">
              <w:rPr>
                <w:rFonts w:ascii="Arial" w:hAnsi="Arial" w:cs="Arial"/>
                <w:sz w:val="16"/>
                <w:szCs w:val="16"/>
              </w:rPr>
              <w:t>, S. 43, ex. 1</w:t>
            </w:r>
            <w:r w:rsidR="00875CDC">
              <w:rPr>
                <w:rFonts w:ascii="Arial" w:hAnsi="Arial" w:cs="Arial"/>
                <w:sz w:val="16"/>
                <w:szCs w:val="16"/>
              </w:rPr>
              <w:t xml:space="preserve">, S. 47, ex. 3, </w:t>
            </w:r>
            <w:r w:rsidR="00875CDC" w:rsidRPr="00460CD0">
              <w:rPr>
                <w:rFonts w:ascii="Arial" w:hAnsi="Arial" w:cs="Arial"/>
                <w:noProof/>
                <w:sz w:val="16"/>
                <w:szCs w:val="16"/>
              </w:rPr>
              <w:drawing>
                <wp:inline distT="0" distB="0" distL="0" distR="0" wp14:anchorId="55092E1F" wp14:editId="5C3B3FF7">
                  <wp:extent cx="133350" cy="123825"/>
                  <wp:effectExtent l="0" t="0" r="0" b="0"/>
                  <wp:docPr id="122733771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875CDC">
              <w:rPr>
                <w:rFonts w:ascii="Arial" w:hAnsi="Arial" w:cs="Arial"/>
                <w:sz w:val="16"/>
                <w:szCs w:val="16"/>
              </w:rPr>
              <w:t xml:space="preserve"> S. 126, ex. 10, </w:t>
            </w:r>
            <w:r w:rsidR="00875CDC" w:rsidRPr="00131A95">
              <w:rPr>
                <w:rFonts w:ascii="Arial" w:hAnsi="Arial" w:cs="Arial"/>
                <w:noProof/>
                <w:sz w:val="16"/>
                <w:szCs w:val="16"/>
              </w:rPr>
              <w:drawing>
                <wp:inline distT="0" distB="0" distL="0" distR="0" wp14:anchorId="4D53D5C7" wp14:editId="243D0677">
                  <wp:extent cx="133350" cy="133350"/>
                  <wp:effectExtent l="0" t="0" r="0" b="0"/>
                  <wp:docPr id="64913494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75CDC">
              <w:rPr>
                <w:rFonts w:ascii="Arial" w:hAnsi="Arial" w:cs="Arial"/>
                <w:sz w:val="16"/>
                <w:szCs w:val="16"/>
              </w:rPr>
              <w:t xml:space="preserve"> S. 126, ex. 11, S. 50, ex. 12, S. 57, ex. 4)</w:t>
            </w:r>
          </w:p>
          <w:p w14:paraId="34D5EFD6" w14:textId="72201F62" w:rsidR="00DE06CD" w:rsidRDefault="00DE06CD"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w:t>
            </w:r>
            <w:r w:rsidRPr="00875CDC">
              <w:rPr>
                <w:rFonts w:ascii="Arial" w:hAnsi="Arial" w:cs="Arial"/>
                <w:sz w:val="16"/>
                <w:szCs w:val="16"/>
              </w:rPr>
              <w:t>Regeln</w:t>
            </w:r>
            <w:r w:rsidRPr="00DE06CD">
              <w:rPr>
                <w:rFonts w:ascii="Arial" w:hAnsi="Arial" w:cs="Arial"/>
                <w:sz w:val="16"/>
                <w:szCs w:val="16"/>
              </w:rPr>
              <w:t xml:space="preserve"> des Sprachgebrauchs erschließen, verstehen, erprobend </w:t>
            </w:r>
            <w:r w:rsidRPr="00875CDC">
              <w:rPr>
                <w:rFonts w:ascii="Arial" w:hAnsi="Arial" w:cs="Arial"/>
                <w:sz w:val="16"/>
                <w:szCs w:val="16"/>
              </w:rPr>
              <w:t>anwenden</w:t>
            </w:r>
            <w:r w:rsidRPr="00DE06CD">
              <w:rPr>
                <w:rFonts w:ascii="Arial" w:hAnsi="Arial" w:cs="Arial"/>
                <w:sz w:val="16"/>
                <w:szCs w:val="16"/>
              </w:rPr>
              <w:t xml:space="preserve"> und ihren Gebrauch festigen</w:t>
            </w:r>
            <w:r w:rsidR="000B0D1C">
              <w:rPr>
                <w:rFonts w:ascii="Arial" w:hAnsi="Arial" w:cs="Arial"/>
                <w:sz w:val="16"/>
                <w:szCs w:val="16"/>
              </w:rPr>
              <w:t xml:space="preserve"> (z. B. S. 40, ex. 7, S. 41, ex. 8, S. 44, ex. 5-7, S. </w:t>
            </w:r>
            <w:r w:rsidR="000B0D1C" w:rsidRPr="00875CDC">
              <w:rPr>
                <w:rFonts w:ascii="Arial" w:hAnsi="Arial" w:cs="Arial"/>
                <w:sz w:val="16"/>
                <w:szCs w:val="16"/>
              </w:rPr>
              <w:t>45, ex. 10,</w:t>
            </w:r>
            <w:r w:rsidR="000B0D1C">
              <w:rPr>
                <w:rFonts w:ascii="Arial" w:hAnsi="Arial" w:cs="Arial"/>
                <w:sz w:val="16"/>
                <w:szCs w:val="16"/>
              </w:rPr>
              <w:t xml:space="preserve"> </w:t>
            </w:r>
            <w:r w:rsidR="00875CDC">
              <w:rPr>
                <w:rFonts w:ascii="Arial" w:hAnsi="Arial" w:cs="Arial"/>
                <w:sz w:val="16"/>
                <w:szCs w:val="16"/>
              </w:rPr>
              <w:t xml:space="preserve">S. 48, ex. 5, S. 49, ex. 8, </w:t>
            </w:r>
            <w:r w:rsidR="00875CDC" w:rsidRPr="00CE02F8">
              <w:rPr>
                <w:rFonts w:ascii="Arial" w:hAnsi="Arial" w:cs="Arial"/>
                <w:sz w:val="16"/>
                <w:szCs w:val="16"/>
                <w:highlight w:val="lightGray"/>
              </w:rPr>
              <w:t>S. 51, ex. 16</w:t>
            </w:r>
            <w:r w:rsidR="00875CDC">
              <w:rPr>
                <w:rFonts w:ascii="Arial" w:hAnsi="Arial" w:cs="Arial"/>
                <w:sz w:val="16"/>
                <w:szCs w:val="16"/>
              </w:rPr>
              <w:t>)</w:t>
            </w:r>
          </w:p>
          <w:p w14:paraId="47574CCB" w14:textId="26634395" w:rsidR="00DE06CD" w:rsidRDefault="00DE06CD"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ei</w:t>
            </w:r>
            <w:r>
              <w:rPr>
                <w:rFonts w:ascii="Arial" w:hAnsi="Arial" w:cs="Arial"/>
                <w:sz w:val="16"/>
                <w:szCs w:val="16"/>
              </w:rPr>
              <w:t>n</w:t>
            </w:r>
            <w:r w:rsidRPr="00DE06CD">
              <w:rPr>
                <w:rFonts w:ascii="Arial" w:hAnsi="Arial" w:cs="Arial"/>
                <w:sz w:val="16"/>
                <w:szCs w:val="16"/>
              </w:rPr>
              <w:t xml:space="preserve">fache </w:t>
            </w:r>
            <w:r w:rsidRPr="00875CDC">
              <w:rPr>
                <w:rFonts w:ascii="Arial" w:hAnsi="Arial" w:cs="Arial"/>
                <w:sz w:val="16"/>
                <w:szCs w:val="16"/>
              </w:rPr>
              <w:t>Hilfsmittel</w:t>
            </w:r>
            <w:r w:rsidRPr="00DE06CD">
              <w:rPr>
                <w:rFonts w:ascii="Arial" w:hAnsi="Arial" w:cs="Arial"/>
                <w:sz w:val="16"/>
                <w:szCs w:val="16"/>
              </w:rPr>
              <w:t xml:space="preserve"> nutzen und erstellen, um analoge und digitale Texte und Arbeitsprodukte zu </w:t>
            </w:r>
            <w:r w:rsidRPr="00875CDC">
              <w:rPr>
                <w:rFonts w:ascii="Arial" w:hAnsi="Arial" w:cs="Arial"/>
                <w:sz w:val="16"/>
                <w:szCs w:val="16"/>
              </w:rPr>
              <w:t>verstehen, zu erstellen und zu überarbeiten</w:t>
            </w:r>
            <w:r w:rsidR="00875CDC">
              <w:rPr>
                <w:rFonts w:ascii="Arial" w:hAnsi="Arial" w:cs="Arial"/>
                <w:sz w:val="16"/>
                <w:szCs w:val="16"/>
              </w:rPr>
              <w:t xml:space="preserve"> (z. B. </w:t>
            </w:r>
            <w:r w:rsidR="00875CDC" w:rsidRPr="00CE02F8">
              <w:rPr>
                <w:rFonts w:ascii="Arial" w:hAnsi="Arial" w:cs="Arial"/>
                <w:sz w:val="16"/>
                <w:szCs w:val="16"/>
                <w:highlight w:val="lightGray"/>
              </w:rPr>
              <w:t>S. 46, ex. 2</w:t>
            </w:r>
            <w:r w:rsidR="00875CDC">
              <w:rPr>
                <w:rFonts w:ascii="Arial" w:hAnsi="Arial" w:cs="Arial"/>
                <w:sz w:val="16"/>
                <w:szCs w:val="16"/>
              </w:rPr>
              <w:t>)</w:t>
            </w:r>
          </w:p>
          <w:p w14:paraId="6A4DBE9F" w14:textId="77777777" w:rsidR="00F5656E" w:rsidRDefault="00F5656E" w:rsidP="00007B97">
            <w:pPr>
              <w:widowControl w:val="0"/>
              <w:autoSpaceDE w:val="0"/>
              <w:autoSpaceDN w:val="0"/>
              <w:adjustRightInd w:val="0"/>
              <w:spacing w:before="60" w:after="60"/>
              <w:rPr>
                <w:rFonts w:ascii="Arial" w:hAnsi="Arial" w:cs="Arial"/>
                <w:sz w:val="16"/>
                <w:szCs w:val="16"/>
              </w:rPr>
            </w:pPr>
          </w:p>
          <w:p w14:paraId="19511B26" w14:textId="77777777" w:rsidR="00F5656E" w:rsidRDefault="00F5656E" w:rsidP="00F5656E">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p w14:paraId="0B1E0276" w14:textId="77777777" w:rsidR="00F5656E" w:rsidRDefault="00F5656E" w:rsidP="00007B97">
            <w:pPr>
              <w:widowControl w:val="0"/>
              <w:autoSpaceDE w:val="0"/>
              <w:autoSpaceDN w:val="0"/>
              <w:adjustRightInd w:val="0"/>
              <w:spacing w:before="60" w:after="60"/>
              <w:rPr>
                <w:rFonts w:ascii="Arial" w:hAnsi="Arial" w:cs="Arial"/>
                <w:sz w:val="16"/>
                <w:szCs w:val="16"/>
              </w:rPr>
            </w:pPr>
          </w:p>
          <w:p w14:paraId="4B926259" w14:textId="77777777" w:rsidR="00E77701" w:rsidRPr="006921F3" w:rsidRDefault="00E77701" w:rsidP="00007B97">
            <w:pPr>
              <w:widowControl w:val="0"/>
              <w:autoSpaceDE w:val="0"/>
              <w:autoSpaceDN w:val="0"/>
              <w:adjustRightInd w:val="0"/>
              <w:spacing w:before="60" w:after="60"/>
              <w:rPr>
                <w:rFonts w:ascii="Arial" w:hAnsi="Arial" w:cs="Arial"/>
                <w:sz w:val="16"/>
                <w:szCs w:val="16"/>
              </w:rPr>
            </w:pPr>
          </w:p>
        </w:tc>
        <w:tc>
          <w:tcPr>
            <w:tcW w:w="4536" w:type="dxa"/>
            <w:gridSpan w:val="3"/>
            <w:tcBorders>
              <w:top w:val="single" w:sz="4" w:space="0" w:color="99CC00"/>
              <w:left w:val="single" w:sz="4" w:space="0" w:color="99CC00"/>
              <w:bottom w:val="single" w:sz="4" w:space="0" w:color="99CC00"/>
              <w:right w:val="single" w:sz="4" w:space="0" w:color="99CC00"/>
            </w:tcBorders>
          </w:tcPr>
          <w:p w14:paraId="4F9F77DF" w14:textId="4138346E" w:rsidR="00DE06CD" w:rsidRDefault="00DE06CD"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offenkundige </w:t>
            </w:r>
            <w:r w:rsidRPr="00875CDC">
              <w:rPr>
                <w:rFonts w:ascii="Arial" w:hAnsi="Arial" w:cs="Arial"/>
                <w:sz w:val="16"/>
                <w:szCs w:val="16"/>
              </w:rPr>
              <w:t>Regelmäßigkeiten und Normabweichungen</w:t>
            </w:r>
            <w:r w:rsidRPr="00DE06CD">
              <w:rPr>
                <w:rFonts w:ascii="Arial" w:hAnsi="Arial" w:cs="Arial"/>
                <w:sz w:val="16"/>
                <w:szCs w:val="16"/>
              </w:rPr>
              <w:t xml:space="preserve"> in den Bereichen Rechtschreibung, Aussprache, Intonation und Grammatik erkennen und benennen</w:t>
            </w:r>
            <w:r w:rsidR="00875CDC">
              <w:rPr>
                <w:rFonts w:ascii="Arial" w:hAnsi="Arial" w:cs="Arial"/>
                <w:sz w:val="16"/>
                <w:szCs w:val="16"/>
              </w:rPr>
              <w:t xml:space="preserve"> (z. B. S. 51, ex. 14)</w:t>
            </w:r>
          </w:p>
          <w:p w14:paraId="4EFFB36F" w14:textId="7BD0E879" w:rsidR="00DE06CD" w:rsidRDefault="00DE06CD" w:rsidP="00007B97">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im </w:t>
            </w:r>
            <w:r w:rsidRPr="00875CDC">
              <w:rPr>
                <w:rFonts w:ascii="Arial" w:hAnsi="Arial" w:cs="Arial"/>
                <w:sz w:val="16"/>
                <w:szCs w:val="16"/>
              </w:rPr>
              <w:t>Vergleich</w:t>
            </w:r>
            <w:r w:rsidRPr="00DE06CD">
              <w:rPr>
                <w:rFonts w:ascii="Arial" w:hAnsi="Arial" w:cs="Arial"/>
                <w:sz w:val="16"/>
                <w:szCs w:val="16"/>
              </w:rPr>
              <w:t xml:space="preserve"> des Englischen mit der deutschen Sprache oder anderen vertrauten Sprachen Ähnlichkeiten und Unterschiede erkennen und benennen</w:t>
            </w:r>
            <w:r w:rsidR="000B0D1C">
              <w:rPr>
                <w:rFonts w:ascii="Arial" w:hAnsi="Arial" w:cs="Arial"/>
                <w:sz w:val="16"/>
                <w:szCs w:val="16"/>
              </w:rPr>
              <w:t xml:space="preserve"> (z. B. S. 39, ex. 1+2</w:t>
            </w:r>
            <w:r w:rsidR="00875CDC">
              <w:rPr>
                <w:rFonts w:ascii="Arial" w:hAnsi="Arial" w:cs="Arial"/>
                <w:sz w:val="16"/>
                <w:szCs w:val="16"/>
              </w:rPr>
              <w:t>)</w:t>
            </w:r>
          </w:p>
          <w:p w14:paraId="112B76F7" w14:textId="77777777" w:rsidR="00F5656E" w:rsidRDefault="00F5656E" w:rsidP="00007B97">
            <w:pPr>
              <w:widowControl w:val="0"/>
              <w:autoSpaceDE w:val="0"/>
              <w:autoSpaceDN w:val="0"/>
              <w:adjustRightInd w:val="0"/>
              <w:spacing w:before="60" w:after="60"/>
              <w:rPr>
                <w:rFonts w:ascii="Arial" w:hAnsi="Arial" w:cs="Arial"/>
                <w:sz w:val="16"/>
                <w:szCs w:val="16"/>
              </w:rPr>
            </w:pPr>
          </w:p>
          <w:p w14:paraId="4B7FA1DE" w14:textId="77777777" w:rsidR="00F5656E" w:rsidRPr="00BD568C" w:rsidRDefault="00F5656E" w:rsidP="00F5656E">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0E75D01B" w14:textId="726832F5" w:rsidR="00F5656E" w:rsidRPr="00F5656E" w:rsidRDefault="00F5656E" w:rsidP="00007B97">
            <w:pPr>
              <w:widowControl w:val="0"/>
              <w:autoSpaceDE w:val="0"/>
              <w:autoSpaceDN w:val="0"/>
              <w:adjustRightInd w:val="0"/>
              <w:spacing w:before="60" w:after="60"/>
              <w:rPr>
                <w:rFonts w:ascii="Arial" w:hAnsi="Arial" w:cs="Arial"/>
                <w:sz w:val="16"/>
                <w:szCs w:val="16"/>
                <w:lang w:val="en-GB"/>
              </w:rPr>
            </w:pPr>
          </w:p>
        </w:tc>
      </w:tr>
    </w:tbl>
    <w:p w14:paraId="6F8F2C99" w14:textId="77777777" w:rsidR="00957603" w:rsidRPr="00F5656E" w:rsidRDefault="00957603" w:rsidP="00957603">
      <w:pPr>
        <w:ind w:firstLine="708"/>
        <w:rPr>
          <w:lang w:val="en-GB"/>
        </w:rPr>
      </w:pPr>
    </w:p>
    <w:p w14:paraId="3269217A" w14:textId="77777777" w:rsidR="00E77701" w:rsidRPr="00D77F0E" w:rsidRDefault="00E77701" w:rsidP="00924AB4">
      <w:pPr>
        <w:rPr>
          <w:lang w:val="en-GB"/>
        </w:rPr>
      </w:pPr>
    </w:p>
    <w:p w14:paraId="0636040A" w14:textId="77777777" w:rsidR="00EB5399" w:rsidRPr="00D77F0E" w:rsidRDefault="00EB5399">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DD2719" w:rsidRPr="003D5A4F" w14:paraId="216ADDDA" w14:textId="77777777" w:rsidTr="006A562B">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05FA96E8" w14:textId="77777777" w:rsidR="00DD2719" w:rsidRPr="003D5A4F" w:rsidRDefault="00DD2719" w:rsidP="006A562B">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9"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797BE771" w14:textId="77777777" w:rsidR="00DD2719" w:rsidRPr="003D5A4F" w:rsidRDefault="00DD2719"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DD2719" w:rsidRPr="003D5A4F" w14:paraId="4CFFBB08" w14:textId="77777777" w:rsidTr="006A562B">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1BCDBB28" w14:textId="77777777" w:rsidR="00DD2719" w:rsidRPr="003D5A4F" w:rsidRDefault="00DD2719" w:rsidP="006A562B">
            <w:pPr>
              <w:rPr>
                <w:rFonts w:ascii="Arial" w:hAnsi="Arial" w:cs="Arial"/>
                <w:b/>
                <w:bCs/>
              </w:rPr>
            </w:pPr>
          </w:p>
        </w:tc>
        <w:tc>
          <w:tcPr>
            <w:tcW w:w="13639"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1DFCCF82" w14:textId="77777777" w:rsidR="00924AB4" w:rsidRDefault="00924AB4" w:rsidP="00924AB4">
            <w:pPr>
              <w:shd w:val="clear" w:color="auto" w:fill="FFFFFF"/>
              <w:tabs>
                <w:tab w:val="num" w:pos="290"/>
              </w:tabs>
              <w:spacing w:before="60" w:after="60"/>
              <w:rPr>
                <w:rFonts w:ascii="Arial" w:hAnsi="Arial" w:cs="Arial"/>
                <w:sz w:val="16"/>
                <w:szCs w:val="16"/>
              </w:rPr>
            </w:pPr>
            <w:r w:rsidRPr="00AD20A4">
              <w:rPr>
                <w:rFonts w:ascii="Arial" w:hAnsi="Arial" w:cs="Arial"/>
                <w:bCs/>
                <w:sz w:val="16"/>
                <w:szCs w:val="16"/>
              </w:rPr>
              <w:t>Entsprechende Aufgaben finden sich in</w:t>
            </w:r>
            <w:r w:rsidRPr="00AD20A4">
              <w:rPr>
                <w:rFonts w:ascii="Arial" w:hAnsi="Arial" w:cs="Arial"/>
                <w:b/>
                <w:sz w:val="16"/>
                <w:szCs w:val="16"/>
              </w:rPr>
              <w:t xml:space="preserve"> </w:t>
            </w:r>
            <w:r w:rsidRPr="002712B4">
              <w:rPr>
                <w:rFonts w:ascii="Arial" w:hAnsi="Arial" w:cs="Arial"/>
                <w:b/>
                <w:sz w:val="16"/>
                <w:szCs w:val="16"/>
              </w:rPr>
              <w:t xml:space="preserve">Green Line 1 </w:t>
            </w:r>
            <w:r>
              <w:rPr>
                <w:rFonts w:ascii="Arial" w:hAnsi="Arial" w:cs="Arial"/>
                <w:b/>
                <w:sz w:val="16"/>
                <w:szCs w:val="16"/>
              </w:rPr>
              <w:t>Fit für Tests und Klassenarbeiten</w:t>
            </w:r>
            <w:r w:rsidRPr="007A2E70">
              <w:rPr>
                <w:rFonts w:ascii="Arial" w:hAnsi="Arial" w:cs="Arial"/>
                <w:sz w:val="16"/>
                <w:szCs w:val="16"/>
              </w:rPr>
              <w:t>.</w:t>
            </w:r>
            <w:r>
              <w:rPr>
                <w:rFonts w:ascii="Arial" w:hAnsi="Arial" w:cs="Arial"/>
                <w:sz w:val="16"/>
                <w:szCs w:val="16"/>
              </w:rPr>
              <w:t xml:space="preserve"> (</w:t>
            </w:r>
            <w:r w:rsidRPr="002E0E0B">
              <w:rPr>
                <w:rFonts w:ascii="Arial" w:hAnsi="Arial" w:cs="Arial"/>
                <w:sz w:val="16"/>
                <w:szCs w:val="16"/>
              </w:rPr>
              <w:t>ISBN: 978-3-12-864017-4</w:t>
            </w:r>
            <w:r>
              <w:rPr>
                <w:rFonts w:ascii="Arial" w:hAnsi="Arial" w:cs="Arial"/>
                <w:sz w:val="16"/>
                <w:szCs w:val="16"/>
              </w:rPr>
              <w:t>)</w:t>
            </w:r>
          </w:p>
          <w:p w14:paraId="06B1769C" w14:textId="77777777" w:rsidR="00924AB4" w:rsidRDefault="00924AB4" w:rsidP="00924AB4">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Hör</w:t>
            </w:r>
            <w:r>
              <w:rPr>
                <w:rFonts w:ascii="Arial" w:hAnsi="Arial" w:cs="Arial"/>
                <w:b/>
                <w:bCs/>
                <w:sz w:val="16"/>
                <w:szCs w:val="16"/>
              </w:rPr>
              <w:t>-/S</w:t>
            </w:r>
            <w:r w:rsidRPr="009C1635">
              <w:rPr>
                <w:rFonts w:ascii="Arial" w:hAnsi="Arial" w:cs="Arial"/>
                <w:b/>
                <w:bCs/>
                <w:sz w:val="16"/>
                <w:szCs w:val="16"/>
              </w:rPr>
              <w:t>ehtextverstehen</w:t>
            </w:r>
            <w:r>
              <w:rPr>
                <w:rFonts w:ascii="Arial" w:hAnsi="Arial" w:cs="Arial"/>
                <w:sz w:val="16"/>
                <w:szCs w:val="16"/>
              </w:rPr>
              <w:t xml:space="preserve">: Unit 2, Class </w:t>
            </w:r>
            <w:proofErr w:type="spellStart"/>
            <w:r>
              <w:rPr>
                <w:rFonts w:ascii="Arial" w:hAnsi="Arial" w:cs="Arial"/>
                <w:sz w:val="16"/>
                <w:szCs w:val="16"/>
              </w:rPr>
              <w:t>test</w:t>
            </w:r>
            <w:proofErr w:type="spellEnd"/>
            <w:r>
              <w:rPr>
                <w:rFonts w:ascii="Arial" w:hAnsi="Arial" w:cs="Arial"/>
                <w:sz w:val="16"/>
                <w:szCs w:val="16"/>
              </w:rPr>
              <w:t xml:space="preserve"> 1, ex. 1: Einen Film schauen + Single Choice</w:t>
            </w:r>
          </w:p>
          <w:p w14:paraId="612003FB" w14:textId="77777777" w:rsidR="00924AB4" w:rsidRDefault="00924AB4" w:rsidP="00924AB4">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Leseverstehen</w:t>
            </w:r>
            <w:r>
              <w:rPr>
                <w:rFonts w:ascii="Arial" w:hAnsi="Arial" w:cs="Arial"/>
                <w:sz w:val="16"/>
                <w:szCs w:val="16"/>
              </w:rPr>
              <w:t xml:space="preserve">: Unit 2, Class </w:t>
            </w:r>
            <w:proofErr w:type="spellStart"/>
            <w:r>
              <w:rPr>
                <w:rFonts w:ascii="Arial" w:hAnsi="Arial" w:cs="Arial"/>
                <w:sz w:val="16"/>
                <w:szCs w:val="16"/>
              </w:rPr>
              <w:t>test</w:t>
            </w:r>
            <w:proofErr w:type="spellEnd"/>
            <w:r>
              <w:rPr>
                <w:rFonts w:ascii="Arial" w:hAnsi="Arial" w:cs="Arial"/>
                <w:sz w:val="16"/>
                <w:szCs w:val="16"/>
              </w:rPr>
              <w:t xml:space="preserve"> 1, ex. 2: Text lesen und Fragen beantworten; Class </w:t>
            </w:r>
            <w:proofErr w:type="spellStart"/>
            <w:r>
              <w:rPr>
                <w:rFonts w:ascii="Arial" w:hAnsi="Arial" w:cs="Arial"/>
                <w:sz w:val="16"/>
                <w:szCs w:val="16"/>
              </w:rPr>
              <w:t>test</w:t>
            </w:r>
            <w:proofErr w:type="spellEnd"/>
            <w:r>
              <w:rPr>
                <w:rFonts w:ascii="Arial" w:hAnsi="Arial" w:cs="Arial"/>
                <w:sz w:val="16"/>
                <w:szCs w:val="16"/>
              </w:rPr>
              <w:t xml:space="preserve"> 2, ex. 2: Eine E-Mail vervollständigen </w:t>
            </w:r>
          </w:p>
          <w:p w14:paraId="24458EB3" w14:textId="77777777" w:rsidR="00924AB4" w:rsidRDefault="00924AB4" w:rsidP="00924AB4">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Schreiben</w:t>
            </w:r>
            <w:r w:rsidRPr="009C1635">
              <w:rPr>
                <w:rFonts w:ascii="Arial" w:hAnsi="Arial" w:cs="Arial"/>
                <w:sz w:val="16"/>
                <w:szCs w:val="16"/>
              </w:rPr>
              <w:t xml:space="preserve">: Unit 2, Class </w:t>
            </w:r>
            <w:proofErr w:type="spellStart"/>
            <w:r w:rsidRPr="009C1635">
              <w:rPr>
                <w:rFonts w:ascii="Arial" w:hAnsi="Arial" w:cs="Arial"/>
                <w:sz w:val="16"/>
                <w:szCs w:val="16"/>
              </w:rPr>
              <w:t>test</w:t>
            </w:r>
            <w:proofErr w:type="spellEnd"/>
            <w:r w:rsidRPr="009C1635">
              <w:rPr>
                <w:rFonts w:ascii="Arial" w:hAnsi="Arial" w:cs="Arial"/>
                <w:sz w:val="16"/>
                <w:szCs w:val="16"/>
              </w:rPr>
              <w:t xml:space="preserve"> 1, ex. 3: Von e</w:t>
            </w:r>
            <w:r>
              <w:rPr>
                <w:rFonts w:ascii="Arial" w:hAnsi="Arial" w:cs="Arial"/>
                <w:sz w:val="16"/>
                <w:szCs w:val="16"/>
              </w:rPr>
              <w:t xml:space="preserve">iner typischen Woche berichten; Class </w:t>
            </w:r>
            <w:proofErr w:type="spellStart"/>
            <w:r>
              <w:rPr>
                <w:rFonts w:ascii="Arial" w:hAnsi="Arial" w:cs="Arial"/>
                <w:sz w:val="16"/>
                <w:szCs w:val="16"/>
              </w:rPr>
              <w:t>test</w:t>
            </w:r>
            <w:proofErr w:type="spellEnd"/>
            <w:r>
              <w:rPr>
                <w:rFonts w:ascii="Arial" w:hAnsi="Arial" w:cs="Arial"/>
                <w:sz w:val="16"/>
                <w:szCs w:val="16"/>
              </w:rPr>
              <w:t xml:space="preserve"> 2, ex. 3: Eine E-Mail beantworten </w:t>
            </w:r>
          </w:p>
          <w:p w14:paraId="1B802CB1" w14:textId="77777777" w:rsidR="00924AB4" w:rsidRDefault="00924AB4" w:rsidP="00924AB4">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Hörverstehen</w:t>
            </w:r>
            <w:r w:rsidRPr="009C1635">
              <w:rPr>
                <w:rFonts w:ascii="Arial" w:hAnsi="Arial" w:cs="Arial"/>
                <w:sz w:val="16"/>
                <w:szCs w:val="16"/>
              </w:rPr>
              <w:t xml:space="preserve">: Unit 2, Class </w:t>
            </w:r>
            <w:proofErr w:type="spellStart"/>
            <w:r w:rsidRPr="009C1635">
              <w:rPr>
                <w:rFonts w:ascii="Arial" w:hAnsi="Arial" w:cs="Arial"/>
                <w:sz w:val="16"/>
                <w:szCs w:val="16"/>
              </w:rPr>
              <w:t>test</w:t>
            </w:r>
            <w:proofErr w:type="spellEnd"/>
            <w:r w:rsidRPr="009C1635">
              <w:rPr>
                <w:rFonts w:ascii="Arial" w:hAnsi="Arial" w:cs="Arial"/>
                <w:sz w:val="16"/>
                <w:szCs w:val="16"/>
              </w:rPr>
              <w:t xml:space="preserve"> 2, ex. 1: Einem Dial</w:t>
            </w:r>
            <w:r>
              <w:rPr>
                <w:rFonts w:ascii="Arial" w:hAnsi="Arial" w:cs="Arial"/>
                <w:sz w:val="16"/>
                <w:szCs w:val="16"/>
              </w:rPr>
              <w:t>og zuhören + Single Choice</w:t>
            </w:r>
          </w:p>
          <w:p w14:paraId="1F3F369A" w14:textId="77777777" w:rsidR="00924AB4" w:rsidRDefault="00924AB4" w:rsidP="00924AB4">
            <w:pPr>
              <w:shd w:val="clear" w:color="auto" w:fill="FFFFFF"/>
              <w:tabs>
                <w:tab w:val="num" w:pos="290"/>
              </w:tabs>
              <w:spacing w:before="60" w:after="60"/>
              <w:rPr>
                <w:rFonts w:ascii="Arial" w:hAnsi="Arial" w:cs="Arial"/>
                <w:sz w:val="16"/>
                <w:szCs w:val="16"/>
              </w:rPr>
            </w:pPr>
            <w:r w:rsidRPr="00794512">
              <w:rPr>
                <w:rFonts w:ascii="Arial" w:hAnsi="Arial" w:cs="Arial"/>
                <w:b/>
                <w:bCs/>
                <w:sz w:val="16"/>
                <w:szCs w:val="16"/>
              </w:rPr>
              <w:t>Zusammenhängendes Sprechen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xml:space="preserve">, ex. 1: Bildbeschreibung </w:t>
            </w:r>
          </w:p>
          <w:p w14:paraId="7CF16106" w14:textId="77777777" w:rsidR="00DD2719" w:rsidRDefault="00924AB4" w:rsidP="00924AB4">
            <w:pPr>
              <w:shd w:val="clear" w:color="auto" w:fill="FFFFFF"/>
              <w:tabs>
                <w:tab w:val="num" w:pos="290"/>
              </w:tabs>
              <w:spacing w:before="60" w:after="60"/>
              <w:rPr>
                <w:rFonts w:ascii="Arial" w:hAnsi="Arial" w:cs="Arial"/>
                <w:sz w:val="16"/>
                <w:szCs w:val="16"/>
              </w:rPr>
            </w:pPr>
            <w:r w:rsidRPr="00794512">
              <w:rPr>
                <w:rFonts w:ascii="Arial" w:hAnsi="Arial" w:cs="Arial"/>
                <w:b/>
                <w:bCs/>
                <w:sz w:val="16"/>
                <w:szCs w:val="16"/>
              </w:rPr>
              <w:t>An Gesprächen teilnehmen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xml:space="preserve">, ex. 2: In einem Dialog einen Termin ausmachen </w:t>
            </w:r>
          </w:p>
          <w:p w14:paraId="60490F21" w14:textId="77777777" w:rsidR="00D77F0E" w:rsidRDefault="00D77F0E" w:rsidP="00924AB4">
            <w:pPr>
              <w:shd w:val="clear" w:color="auto" w:fill="FFFFFF"/>
              <w:tabs>
                <w:tab w:val="num" w:pos="290"/>
              </w:tabs>
              <w:spacing w:before="60" w:after="60"/>
              <w:rPr>
                <w:rFonts w:ascii="Arial" w:hAnsi="Arial" w:cs="Arial"/>
                <w:sz w:val="16"/>
                <w:szCs w:val="16"/>
              </w:rPr>
            </w:pPr>
          </w:p>
          <w:p w14:paraId="3678A286" w14:textId="48A93DEB" w:rsidR="004F4FA1" w:rsidRPr="003D5A4F" w:rsidRDefault="004F4FA1" w:rsidP="00924AB4">
            <w:pPr>
              <w:shd w:val="clear" w:color="auto" w:fill="FFFFFF"/>
              <w:tabs>
                <w:tab w:val="num" w:pos="290"/>
              </w:tabs>
              <w:spacing w:before="60" w:after="60"/>
              <w:rPr>
                <w:rFonts w:ascii="Arial" w:hAnsi="Arial" w:cs="Arial"/>
                <w:sz w:val="16"/>
                <w:szCs w:val="16"/>
              </w:rPr>
            </w:pPr>
          </w:p>
        </w:tc>
      </w:tr>
      <w:tr w:rsidR="00DD2719" w:rsidRPr="003D5A4F" w14:paraId="5BCAA9B3"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09B6FF45" w14:textId="77777777" w:rsidR="00DD2719" w:rsidRPr="003D5A4F" w:rsidRDefault="00DD2719"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4C6BB9FB" w14:textId="77777777" w:rsidR="00DD2719" w:rsidRPr="003D5A4F" w:rsidRDefault="00DD2719" w:rsidP="006A562B">
            <w:pPr>
              <w:rPr>
                <w:rFonts w:ascii="Arial" w:hAnsi="Arial" w:cs="Arial"/>
                <w:sz w:val="16"/>
                <w:szCs w:val="16"/>
              </w:rPr>
            </w:pPr>
          </w:p>
        </w:tc>
      </w:tr>
      <w:tr w:rsidR="00DD2719" w:rsidRPr="003D5A4F" w14:paraId="62471528" w14:textId="77777777" w:rsidTr="006A562B">
        <w:trPr>
          <w:cantSplit/>
        </w:trPr>
        <w:tc>
          <w:tcPr>
            <w:tcW w:w="0" w:type="auto"/>
            <w:vMerge/>
            <w:tcBorders>
              <w:top w:val="nil"/>
              <w:left w:val="single" w:sz="8" w:space="0" w:color="999999"/>
              <w:bottom w:val="single" w:sz="8" w:space="0" w:color="99CC00"/>
              <w:right w:val="single" w:sz="8" w:space="0" w:color="FFFFFF"/>
            </w:tcBorders>
            <w:vAlign w:val="center"/>
            <w:hideMark/>
          </w:tcPr>
          <w:p w14:paraId="08DD17DD" w14:textId="77777777" w:rsidR="00DD2719" w:rsidRPr="003D5A4F" w:rsidRDefault="00DD2719" w:rsidP="006A562B">
            <w:pPr>
              <w:rPr>
                <w:rFonts w:ascii="Arial" w:hAnsi="Arial" w:cs="Arial"/>
                <w:b/>
                <w:bCs/>
              </w:rPr>
            </w:pPr>
          </w:p>
        </w:tc>
        <w:tc>
          <w:tcPr>
            <w:tcW w:w="13639"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24E938FA" w14:textId="77777777" w:rsidR="00DD2719" w:rsidRPr="003D5A4F" w:rsidRDefault="00DD2719"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223B916F" w14:textId="77777777" w:rsidR="00DD2719" w:rsidRPr="003D5A4F" w:rsidRDefault="00DD2719"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DD2719" w:rsidRPr="00924AB4" w14:paraId="1265C41C" w14:textId="77777777" w:rsidTr="006A562B">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5C038475" w14:textId="77777777" w:rsidR="00DD2719" w:rsidRPr="003D5A4F" w:rsidRDefault="00DD2719" w:rsidP="006A562B">
            <w:pPr>
              <w:rPr>
                <w:rFonts w:ascii="Arial" w:hAnsi="Arial" w:cs="Arial"/>
                <w:b/>
                <w:bCs/>
              </w:rPr>
            </w:pPr>
          </w:p>
        </w:tc>
        <w:tc>
          <w:tcPr>
            <w:tcW w:w="13639" w:type="dxa"/>
            <w:tcBorders>
              <w:top w:val="nil"/>
              <w:left w:val="nil"/>
              <w:bottom w:val="single" w:sz="8" w:space="0" w:color="99CC00"/>
              <w:right w:val="single" w:sz="8" w:space="0" w:color="99CC00"/>
            </w:tcBorders>
            <w:tcMar>
              <w:top w:w="0" w:type="dxa"/>
              <w:left w:w="108" w:type="dxa"/>
              <w:bottom w:w="0" w:type="dxa"/>
              <w:right w:w="108" w:type="dxa"/>
            </w:tcMar>
            <w:hideMark/>
          </w:tcPr>
          <w:p w14:paraId="0DFD700C" w14:textId="77777777" w:rsidR="00DD2719" w:rsidRDefault="00DD2719"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Green Line 1 Vorschläge zur Leistungsmessung</w:t>
            </w:r>
            <w:r>
              <w:rPr>
                <w:rFonts w:ascii="Arial" w:hAnsi="Arial" w:cs="Arial"/>
                <w:bCs/>
                <w:sz w:val="16"/>
                <w:szCs w:val="16"/>
              </w:rPr>
              <w:t xml:space="preserve"> (</w:t>
            </w:r>
            <w:r w:rsidRPr="003D5A4F">
              <w:rPr>
                <w:rFonts w:ascii="Arial" w:hAnsi="Arial" w:cs="Arial"/>
                <w:bCs/>
                <w:sz w:val="16"/>
                <w:szCs w:val="16"/>
              </w:rPr>
              <w:t>ECD50004MLA99)</w:t>
            </w:r>
          </w:p>
          <w:p w14:paraId="4EC03348" w14:textId="13999A1C" w:rsidR="00DD2719" w:rsidRDefault="00DD2719" w:rsidP="006A562B">
            <w:pPr>
              <w:shd w:val="clear" w:color="auto" w:fill="FFFFFF"/>
              <w:tabs>
                <w:tab w:val="num" w:pos="290"/>
              </w:tabs>
              <w:spacing w:before="60" w:after="60"/>
              <w:rPr>
                <w:rFonts w:ascii="Arial" w:hAnsi="Arial" w:cs="Arial"/>
                <w:sz w:val="16"/>
                <w:szCs w:val="16"/>
              </w:rPr>
            </w:pPr>
            <w:r w:rsidRPr="004708B2">
              <w:rPr>
                <w:rFonts w:ascii="Arial" w:hAnsi="Arial" w:cs="Arial"/>
                <w:b/>
                <w:bCs/>
                <w:sz w:val="16"/>
                <w:szCs w:val="16"/>
              </w:rPr>
              <w:t>Hörverstehen</w:t>
            </w:r>
            <w:r w:rsidRPr="004708B2">
              <w:rPr>
                <w:rFonts w:ascii="Arial" w:hAnsi="Arial" w:cs="Arial"/>
                <w:sz w:val="16"/>
                <w:szCs w:val="16"/>
              </w:rPr>
              <w:t xml:space="preserve">: </w:t>
            </w:r>
            <w:r>
              <w:rPr>
                <w:rFonts w:ascii="Arial" w:hAnsi="Arial" w:cs="Arial"/>
                <w:sz w:val="16"/>
                <w:szCs w:val="16"/>
              </w:rPr>
              <w:t xml:space="preserve">Unit </w:t>
            </w:r>
            <w:r w:rsidR="00924AB4">
              <w:rPr>
                <w:rFonts w:ascii="Arial" w:hAnsi="Arial" w:cs="Arial"/>
                <w:sz w:val="16"/>
                <w:szCs w:val="16"/>
              </w:rPr>
              <w:t>2</w:t>
            </w:r>
            <w:r>
              <w:rPr>
                <w:rFonts w:ascii="Arial" w:hAnsi="Arial" w:cs="Arial"/>
                <w:sz w:val="16"/>
                <w:szCs w:val="16"/>
              </w:rPr>
              <w:t>, A</w:t>
            </w:r>
            <w:r w:rsidR="00924AB4">
              <w:rPr>
                <w:rFonts w:ascii="Arial" w:hAnsi="Arial" w:cs="Arial"/>
                <w:sz w:val="16"/>
                <w:szCs w:val="16"/>
              </w:rPr>
              <w:t>4</w:t>
            </w:r>
            <w:r>
              <w:rPr>
                <w:rFonts w:ascii="Arial" w:hAnsi="Arial" w:cs="Arial"/>
                <w:sz w:val="16"/>
                <w:szCs w:val="16"/>
              </w:rPr>
              <w:t xml:space="preserve">, Listening, ex. 1: </w:t>
            </w:r>
            <w:r w:rsidRPr="00DD2719">
              <w:rPr>
                <w:rFonts w:ascii="Arial" w:hAnsi="Arial" w:cs="Arial"/>
                <w:sz w:val="16"/>
                <w:szCs w:val="16"/>
              </w:rPr>
              <w:t>Aufgabe zum globalen / detaillierten Hörverstehen</w:t>
            </w:r>
          </w:p>
          <w:p w14:paraId="33BBDD12" w14:textId="5118277B" w:rsidR="00924AB4" w:rsidRPr="00DD2719" w:rsidRDefault="00924AB4" w:rsidP="006A562B">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Hör</w:t>
            </w:r>
            <w:r>
              <w:rPr>
                <w:rFonts w:ascii="Arial" w:hAnsi="Arial" w:cs="Arial"/>
                <w:b/>
                <w:bCs/>
                <w:sz w:val="16"/>
                <w:szCs w:val="16"/>
              </w:rPr>
              <w:t>-/S</w:t>
            </w:r>
            <w:r w:rsidRPr="009C1635">
              <w:rPr>
                <w:rFonts w:ascii="Arial" w:hAnsi="Arial" w:cs="Arial"/>
                <w:b/>
                <w:bCs/>
                <w:sz w:val="16"/>
                <w:szCs w:val="16"/>
              </w:rPr>
              <w:t>ehtextverstehen</w:t>
            </w:r>
            <w:r w:rsidRPr="00924AB4">
              <w:rPr>
                <w:rFonts w:ascii="Arial" w:hAnsi="Arial" w:cs="Arial"/>
                <w:sz w:val="16"/>
                <w:szCs w:val="16"/>
              </w:rPr>
              <w:t xml:space="preserve">: </w:t>
            </w:r>
            <w:r>
              <w:rPr>
                <w:rFonts w:ascii="Arial" w:hAnsi="Arial" w:cs="Arial"/>
                <w:sz w:val="16"/>
                <w:szCs w:val="16"/>
              </w:rPr>
              <w:t>Unit 2, A4, Viewing, ex. 1: Aufgabe zum globalen / detaillierten Hör-/Sehtextverstehen</w:t>
            </w:r>
          </w:p>
          <w:p w14:paraId="3E7C3077" w14:textId="17D8F2F9" w:rsidR="00DD2719" w:rsidRDefault="00DD2719" w:rsidP="006A562B">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Leseverstehen</w:t>
            </w:r>
            <w:r>
              <w:rPr>
                <w:rFonts w:ascii="Arial" w:hAnsi="Arial" w:cs="Arial"/>
                <w:sz w:val="16"/>
                <w:szCs w:val="16"/>
              </w:rPr>
              <w:t xml:space="preserve">: Unit </w:t>
            </w:r>
            <w:r w:rsidR="00924AB4">
              <w:rPr>
                <w:rFonts w:ascii="Arial" w:hAnsi="Arial" w:cs="Arial"/>
                <w:sz w:val="16"/>
                <w:szCs w:val="16"/>
              </w:rPr>
              <w:t>2</w:t>
            </w:r>
            <w:r>
              <w:rPr>
                <w:rFonts w:ascii="Arial" w:hAnsi="Arial" w:cs="Arial"/>
                <w:sz w:val="16"/>
                <w:szCs w:val="16"/>
              </w:rPr>
              <w:t>, A</w:t>
            </w:r>
            <w:r w:rsidR="00924AB4">
              <w:rPr>
                <w:rFonts w:ascii="Arial" w:hAnsi="Arial" w:cs="Arial"/>
                <w:sz w:val="16"/>
                <w:szCs w:val="16"/>
              </w:rPr>
              <w:t>4</w:t>
            </w:r>
            <w:r>
              <w:rPr>
                <w:rFonts w:ascii="Arial" w:hAnsi="Arial" w:cs="Arial"/>
                <w:sz w:val="16"/>
                <w:szCs w:val="16"/>
              </w:rPr>
              <w:t xml:space="preserve">, Reading, ex. 1: </w:t>
            </w:r>
            <w:r w:rsidRPr="00DD2719">
              <w:rPr>
                <w:rFonts w:ascii="Arial" w:hAnsi="Arial" w:cs="Arial"/>
                <w:sz w:val="16"/>
                <w:szCs w:val="16"/>
              </w:rPr>
              <w:t>Aufgabe zum detaillierten / selektiven Leseverstehen</w:t>
            </w:r>
          </w:p>
          <w:p w14:paraId="73A3449D" w14:textId="77777777" w:rsidR="00DD2719" w:rsidRDefault="00DD2719" w:rsidP="006A562B">
            <w:pPr>
              <w:shd w:val="clear" w:color="auto" w:fill="FFFFFF"/>
              <w:tabs>
                <w:tab w:val="num" w:pos="290"/>
              </w:tabs>
              <w:spacing w:before="60" w:after="60"/>
              <w:rPr>
                <w:rFonts w:ascii="Arial" w:hAnsi="Arial" w:cs="Arial"/>
                <w:sz w:val="16"/>
                <w:szCs w:val="16"/>
              </w:rPr>
            </w:pPr>
            <w:r w:rsidRPr="00924AB4">
              <w:rPr>
                <w:rFonts w:ascii="Arial" w:hAnsi="Arial" w:cs="Arial"/>
                <w:b/>
                <w:bCs/>
                <w:sz w:val="16"/>
                <w:szCs w:val="16"/>
              </w:rPr>
              <w:t>Schreiben</w:t>
            </w:r>
            <w:r w:rsidRPr="00924AB4">
              <w:rPr>
                <w:rFonts w:ascii="Arial" w:hAnsi="Arial" w:cs="Arial"/>
                <w:sz w:val="16"/>
                <w:szCs w:val="16"/>
              </w:rPr>
              <w:t xml:space="preserve">: Unit </w:t>
            </w:r>
            <w:r w:rsidR="00924AB4" w:rsidRPr="00924AB4">
              <w:rPr>
                <w:rFonts w:ascii="Arial" w:hAnsi="Arial" w:cs="Arial"/>
                <w:sz w:val="16"/>
                <w:szCs w:val="16"/>
              </w:rPr>
              <w:t>2</w:t>
            </w:r>
            <w:r w:rsidRPr="00924AB4">
              <w:rPr>
                <w:rFonts w:ascii="Arial" w:hAnsi="Arial" w:cs="Arial"/>
                <w:sz w:val="16"/>
                <w:szCs w:val="16"/>
              </w:rPr>
              <w:t>, A</w:t>
            </w:r>
            <w:r w:rsidR="00924AB4" w:rsidRPr="00924AB4">
              <w:rPr>
                <w:rFonts w:ascii="Arial" w:hAnsi="Arial" w:cs="Arial"/>
                <w:sz w:val="16"/>
                <w:szCs w:val="16"/>
              </w:rPr>
              <w:t>4</w:t>
            </w:r>
            <w:r w:rsidRPr="00924AB4">
              <w:rPr>
                <w:rFonts w:ascii="Arial" w:hAnsi="Arial" w:cs="Arial"/>
                <w:sz w:val="16"/>
                <w:szCs w:val="16"/>
              </w:rPr>
              <w:t xml:space="preserve">, Writing, ex. 1: </w:t>
            </w:r>
            <w:r w:rsidR="00924AB4" w:rsidRPr="00924AB4">
              <w:rPr>
                <w:rFonts w:ascii="Arial" w:hAnsi="Arial" w:cs="Arial"/>
                <w:sz w:val="16"/>
                <w:szCs w:val="16"/>
              </w:rPr>
              <w:t xml:space="preserve">in einer </w:t>
            </w:r>
            <w:r w:rsidR="00924AB4">
              <w:rPr>
                <w:rFonts w:ascii="Arial" w:hAnsi="Arial" w:cs="Arial"/>
                <w:sz w:val="16"/>
                <w:szCs w:val="16"/>
              </w:rPr>
              <w:t>E-Mail ein Bild beschreiben</w:t>
            </w:r>
          </w:p>
          <w:p w14:paraId="2AE18A32" w14:textId="77777777" w:rsidR="00924AB4" w:rsidRDefault="00952AF0" w:rsidP="006A562B">
            <w:pPr>
              <w:shd w:val="clear" w:color="auto" w:fill="FFFFFF"/>
              <w:tabs>
                <w:tab w:val="num" w:pos="290"/>
              </w:tabs>
              <w:spacing w:before="60" w:after="60"/>
              <w:rPr>
                <w:rFonts w:ascii="Arial" w:hAnsi="Arial" w:cs="Arial"/>
                <w:sz w:val="16"/>
                <w:szCs w:val="16"/>
              </w:rPr>
            </w:pPr>
            <w:r>
              <w:rPr>
                <w:rFonts w:ascii="Arial" w:hAnsi="Arial" w:cs="Arial"/>
                <w:b/>
                <w:bCs/>
                <w:sz w:val="16"/>
                <w:szCs w:val="16"/>
              </w:rPr>
              <w:t>Z</w:t>
            </w:r>
            <w:r w:rsidR="00924AB4" w:rsidRPr="00924AB4">
              <w:rPr>
                <w:rFonts w:ascii="Arial" w:hAnsi="Arial" w:cs="Arial"/>
                <w:b/>
                <w:bCs/>
                <w:sz w:val="16"/>
                <w:szCs w:val="16"/>
              </w:rPr>
              <w:t>usammenhängendes Sprechen:</w:t>
            </w:r>
            <w:r w:rsidR="00924AB4" w:rsidRPr="00924AB4">
              <w:rPr>
                <w:rFonts w:ascii="Arial" w:hAnsi="Arial" w:cs="Arial"/>
                <w:sz w:val="16"/>
                <w:szCs w:val="16"/>
              </w:rPr>
              <w:t xml:space="preserve"> </w:t>
            </w:r>
            <w:proofErr w:type="spellStart"/>
            <w:r w:rsidR="00924AB4" w:rsidRPr="00924AB4">
              <w:rPr>
                <w:rFonts w:ascii="Arial" w:hAnsi="Arial" w:cs="Arial"/>
                <w:i/>
                <w:iCs/>
                <w:sz w:val="16"/>
                <w:szCs w:val="16"/>
              </w:rPr>
              <w:t>Monologue-Speaking</w:t>
            </w:r>
            <w:proofErr w:type="spellEnd"/>
            <w:r w:rsidR="00924AB4" w:rsidRPr="00924AB4">
              <w:rPr>
                <w:rFonts w:ascii="Arial" w:hAnsi="Arial" w:cs="Arial"/>
                <w:i/>
                <w:iCs/>
                <w:sz w:val="16"/>
                <w:szCs w:val="16"/>
              </w:rPr>
              <w:t xml:space="preserve"> Cards</w:t>
            </w:r>
            <w:r w:rsidR="00924AB4" w:rsidRPr="00924AB4">
              <w:rPr>
                <w:rFonts w:ascii="Arial" w:hAnsi="Arial" w:cs="Arial"/>
                <w:sz w:val="16"/>
                <w:szCs w:val="16"/>
              </w:rPr>
              <w:t xml:space="preserve"> Unit 2: anhand </w:t>
            </w:r>
            <w:r w:rsidR="00924AB4">
              <w:rPr>
                <w:rFonts w:ascii="Arial" w:hAnsi="Arial" w:cs="Arial"/>
                <w:sz w:val="16"/>
                <w:szCs w:val="16"/>
              </w:rPr>
              <w:t>von Bildern eine Schule beschreiben</w:t>
            </w:r>
            <w:r w:rsidR="00924AB4" w:rsidRPr="00924AB4">
              <w:rPr>
                <w:rFonts w:ascii="Arial" w:hAnsi="Arial" w:cs="Arial"/>
                <w:sz w:val="16"/>
                <w:szCs w:val="16"/>
              </w:rPr>
              <w:br/>
            </w:r>
            <w:r>
              <w:rPr>
                <w:rFonts w:ascii="Arial" w:hAnsi="Arial" w:cs="Arial"/>
                <w:b/>
                <w:bCs/>
                <w:sz w:val="16"/>
                <w:szCs w:val="16"/>
              </w:rPr>
              <w:t>A</w:t>
            </w:r>
            <w:r w:rsidR="00924AB4" w:rsidRPr="00924AB4">
              <w:rPr>
                <w:rFonts w:ascii="Arial" w:hAnsi="Arial" w:cs="Arial"/>
                <w:b/>
                <w:bCs/>
                <w:sz w:val="16"/>
                <w:szCs w:val="16"/>
              </w:rPr>
              <w:t>n Gesprächen teilnehmen:</w:t>
            </w:r>
            <w:r w:rsidR="00924AB4" w:rsidRPr="00924AB4">
              <w:rPr>
                <w:rFonts w:ascii="Arial" w:hAnsi="Arial" w:cs="Arial"/>
                <w:sz w:val="16"/>
                <w:szCs w:val="16"/>
              </w:rPr>
              <w:t xml:space="preserve"> </w:t>
            </w:r>
            <w:proofErr w:type="spellStart"/>
            <w:r w:rsidR="00924AB4" w:rsidRPr="00924AB4">
              <w:rPr>
                <w:rFonts w:ascii="Arial" w:hAnsi="Arial" w:cs="Arial"/>
                <w:i/>
                <w:iCs/>
                <w:sz w:val="16"/>
                <w:szCs w:val="16"/>
              </w:rPr>
              <w:t>Dialogue-Speaking</w:t>
            </w:r>
            <w:proofErr w:type="spellEnd"/>
            <w:r w:rsidR="00924AB4" w:rsidRPr="00924AB4">
              <w:rPr>
                <w:rFonts w:ascii="Arial" w:hAnsi="Arial" w:cs="Arial"/>
                <w:i/>
                <w:iCs/>
                <w:sz w:val="16"/>
                <w:szCs w:val="16"/>
              </w:rPr>
              <w:t xml:space="preserve"> Cards</w:t>
            </w:r>
            <w:r w:rsidR="00924AB4" w:rsidRPr="00924AB4">
              <w:rPr>
                <w:rFonts w:ascii="Arial" w:hAnsi="Arial" w:cs="Arial"/>
                <w:sz w:val="16"/>
                <w:szCs w:val="16"/>
              </w:rPr>
              <w:t xml:space="preserve"> Unit 2: </w:t>
            </w:r>
            <w:r w:rsidR="00924AB4">
              <w:rPr>
                <w:rFonts w:ascii="Arial" w:hAnsi="Arial" w:cs="Arial"/>
                <w:sz w:val="16"/>
                <w:szCs w:val="16"/>
              </w:rPr>
              <w:t>sich in einem</w:t>
            </w:r>
            <w:r w:rsidR="00924AB4" w:rsidRPr="00924AB4">
              <w:rPr>
                <w:rFonts w:ascii="Arial" w:hAnsi="Arial" w:cs="Arial"/>
                <w:sz w:val="16"/>
                <w:szCs w:val="16"/>
              </w:rPr>
              <w:t xml:space="preserve"> Partnergespräch </w:t>
            </w:r>
            <w:r w:rsidR="00924AB4">
              <w:rPr>
                <w:rFonts w:ascii="Arial" w:hAnsi="Arial" w:cs="Arial"/>
                <w:sz w:val="16"/>
                <w:szCs w:val="16"/>
              </w:rPr>
              <w:t>verabreden</w:t>
            </w:r>
          </w:p>
          <w:p w14:paraId="509C6C85" w14:textId="77777777" w:rsidR="00D77F0E" w:rsidRDefault="00D77F0E" w:rsidP="006A562B">
            <w:pPr>
              <w:shd w:val="clear" w:color="auto" w:fill="FFFFFF"/>
              <w:tabs>
                <w:tab w:val="num" w:pos="290"/>
              </w:tabs>
              <w:spacing w:before="60" w:after="60"/>
              <w:rPr>
                <w:rFonts w:ascii="Arial" w:hAnsi="Arial" w:cs="Arial"/>
                <w:sz w:val="16"/>
                <w:szCs w:val="16"/>
              </w:rPr>
            </w:pPr>
          </w:p>
          <w:p w14:paraId="3D5C20DE" w14:textId="578AFEBB" w:rsidR="004F4FA1" w:rsidRPr="00924AB4" w:rsidRDefault="004F4FA1" w:rsidP="006A562B">
            <w:pPr>
              <w:shd w:val="clear" w:color="auto" w:fill="FFFFFF"/>
              <w:tabs>
                <w:tab w:val="num" w:pos="290"/>
              </w:tabs>
              <w:spacing w:before="60" w:after="60"/>
              <w:rPr>
                <w:rFonts w:ascii="Arial" w:hAnsi="Arial" w:cs="Arial"/>
                <w:sz w:val="16"/>
                <w:szCs w:val="16"/>
              </w:rPr>
            </w:pPr>
          </w:p>
        </w:tc>
      </w:tr>
    </w:tbl>
    <w:p w14:paraId="6145A861" w14:textId="77777777" w:rsidR="00F1238A" w:rsidRPr="00924AB4" w:rsidRDefault="00F1238A" w:rsidP="00F1238A">
      <w:r w:rsidRPr="00924AB4">
        <w:br w:type="page"/>
      </w:r>
    </w:p>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129C4DD5" w14:textId="77777777" w:rsidTr="002E74EA">
        <w:trPr>
          <w:trHeight w:val="278"/>
        </w:trPr>
        <w:tc>
          <w:tcPr>
            <w:tcW w:w="1276" w:type="dxa"/>
            <w:vMerge w:val="restart"/>
            <w:tcMar>
              <w:left w:w="0" w:type="dxa"/>
              <w:right w:w="0" w:type="dxa"/>
            </w:tcMar>
          </w:tcPr>
          <w:p w14:paraId="48598CA5" w14:textId="77777777" w:rsidR="00F1238A" w:rsidRPr="00924AB4" w:rsidRDefault="00F1238A" w:rsidP="002E74EA">
            <w:pPr>
              <w:rPr>
                <w:rFonts w:ascii="Arial" w:hAnsi="Arial" w:cs="Arial"/>
                <w:color w:val="000000"/>
                <w:sz w:val="21"/>
                <w:szCs w:val="21"/>
              </w:rPr>
            </w:pPr>
          </w:p>
        </w:tc>
        <w:tc>
          <w:tcPr>
            <w:tcW w:w="11624" w:type="dxa"/>
            <w:gridSpan w:val="2"/>
            <w:tcMar>
              <w:left w:w="108" w:type="dxa"/>
            </w:tcMar>
          </w:tcPr>
          <w:p w14:paraId="737278DF" w14:textId="77777777" w:rsidR="002D21ED" w:rsidRPr="00924AB4" w:rsidRDefault="002D21ED" w:rsidP="002E74EA">
            <w:pPr>
              <w:rPr>
                <w:rFonts w:ascii="Arial" w:hAnsi="Arial" w:cs="Arial"/>
                <w:b/>
                <w:sz w:val="28"/>
                <w:szCs w:val="28"/>
              </w:rPr>
            </w:pPr>
          </w:p>
          <w:p w14:paraId="2E757600" w14:textId="5887F944" w:rsidR="00F1238A" w:rsidRPr="00B36352" w:rsidRDefault="00F1238A" w:rsidP="002E74EA">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0C1E7FD2" w14:textId="77777777" w:rsidR="002D21ED" w:rsidRDefault="002D21ED" w:rsidP="002E74EA">
            <w:pPr>
              <w:spacing w:before="20"/>
              <w:rPr>
                <w:rFonts w:ascii="Arial" w:hAnsi="Arial" w:cs="Arial"/>
                <w:sz w:val="21"/>
                <w:szCs w:val="21"/>
              </w:rPr>
            </w:pPr>
          </w:p>
          <w:p w14:paraId="6B3CB297" w14:textId="0993F4AE" w:rsidR="00F1238A" w:rsidRPr="000B64E4" w:rsidRDefault="00F1238A" w:rsidP="002E74EA">
            <w:pPr>
              <w:spacing w:before="20"/>
              <w:rPr>
                <w:rFonts w:ascii="Arial" w:hAnsi="Arial" w:cs="Arial"/>
                <w:sz w:val="21"/>
                <w:szCs w:val="21"/>
                <w:highlight w:val="yellow"/>
              </w:rPr>
            </w:pPr>
            <w:r w:rsidRPr="00A00E0E">
              <w:rPr>
                <w:rFonts w:ascii="Arial" w:hAnsi="Arial" w:cs="Arial"/>
                <w:sz w:val="21"/>
                <w:szCs w:val="21"/>
              </w:rPr>
              <w:t xml:space="preserve">Jahrgangsstufe </w:t>
            </w:r>
            <w:r w:rsidR="00A00E0E" w:rsidRPr="00A00E0E">
              <w:rPr>
                <w:rFonts w:ascii="Arial" w:hAnsi="Arial" w:cs="Arial"/>
                <w:sz w:val="21"/>
                <w:szCs w:val="21"/>
              </w:rPr>
              <w:t>5</w:t>
            </w:r>
          </w:p>
        </w:tc>
      </w:tr>
      <w:tr w:rsidR="00F1238A" w:rsidRPr="00B36352" w14:paraId="7ABFBF98" w14:textId="77777777" w:rsidTr="002E74EA">
        <w:trPr>
          <w:trHeight w:val="284"/>
        </w:trPr>
        <w:tc>
          <w:tcPr>
            <w:tcW w:w="1276" w:type="dxa"/>
            <w:vMerge/>
          </w:tcPr>
          <w:p w14:paraId="1162AB57"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1153DC9C"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59430265" w14:textId="14B93D3B" w:rsidR="00F1238A" w:rsidRPr="004F4FA1" w:rsidRDefault="00F1238A" w:rsidP="00155D82">
            <w:pPr>
              <w:spacing w:before="20"/>
              <w:rPr>
                <w:rFonts w:ascii="Arial" w:hAnsi="Arial" w:cs="Arial"/>
                <w:sz w:val="21"/>
                <w:szCs w:val="21"/>
              </w:rPr>
            </w:pPr>
            <w:r w:rsidRPr="004F4FA1">
              <w:rPr>
                <w:rFonts w:ascii="Arial" w:hAnsi="Arial" w:cs="Arial"/>
                <w:sz w:val="21"/>
                <w:szCs w:val="21"/>
              </w:rPr>
              <w:t xml:space="preserve">Niveaustufe </w:t>
            </w:r>
            <w:r w:rsidR="004F4FA1" w:rsidRPr="004F4FA1">
              <w:rPr>
                <w:rFonts w:ascii="Arial" w:hAnsi="Arial" w:cs="Arial"/>
                <w:sz w:val="21"/>
                <w:szCs w:val="21"/>
              </w:rPr>
              <w:t>A1</w:t>
            </w:r>
          </w:p>
        </w:tc>
      </w:tr>
      <w:tr w:rsidR="00F1238A" w:rsidRPr="00B36352" w14:paraId="5E954144" w14:textId="77777777" w:rsidTr="002E74EA">
        <w:trPr>
          <w:trHeight w:val="285"/>
        </w:trPr>
        <w:tc>
          <w:tcPr>
            <w:tcW w:w="1276" w:type="dxa"/>
            <w:vMerge/>
          </w:tcPr>
          <w:p w14:paraId="2926216E"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36DD5280" w14:textId="77777777"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proofErr w:type="gramStart"/>
            <w:r w:rsidR="000B64E4">
              <w:rPr>
                <w:rFonts w:ascii="Arial" w:hAnsi="Arial" w:cs="Arial"/>
                <w:b/>
              </w:rPr>
              <w:t>2021</w:t>
            </w:r>
            <w:proofErr w:type="gramEnd"/>
            <w:r w:rsidR="000B64E4">
              <w:rPr>
                <w:rFonts w:ascii="Arial" w:hAnsi="Arial" w:cs="Arial"/>
                <w:b/>
              </w:rPr>
              <w:t xml:space="preserve"> Band 1</w:t>
            </w:r>
          </w:p>
        </w:tc>
        <w:tc>
          <w:tcPr>
            <w:tcW w:w="2503" w:type="dxa"/>
            <w:gridSpan w:val="2"/>
          </w:tcPr>
          <w:p w14:paraId="63B2D4A9" w14:textId="77777777" w:rsidR="00F1238A" w:rsidRPr="00B36352" w:rsidRDefault="00F1238A" w:rsidP="002E74EA">
            <w:pPr>
              <w:spacing w:before="20"/>
              <w:rPr>
                <w:rFonts w:ascii="Arial" w:hAnsi="Arial" w:cs="Arial"/>
                <w:color w:val="000000"/>
                <w:sz w:val="21"/>
                <w:szCs w:val="21"/>
              </w:rPr>
            </w:pPr>
          </w:p>
        </w:tc>
      </w:tr>
      <w:tr w:rsidR="00F1238A" w:rsidRPr="00B36352" w14:paraId="67EA3828" w14:textId="77777777" w:rsidTr="002E74EA">
        <w:trPr>
          <w:trHeight w:val="284"/>
        </w:trPr>
        <w:tc>
          <w:tcPr>
            <w:tcW w:w="1276" w:type="dxa"/>
            <w:vMerge/>
          </w:tcPr>
          <w:p w14:paraId="1EF5C0CC"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54F20596" w14:textId="1E1797CB" w:rsidR="00F1238A" w:rsidRPr="000B64E4" w:rsidRDefault="00EA6509" w:rsidP="000B64E4">
            <w:pPr>
              <w:spacing w:before="20"/>
              <w:rPr>
                <w:rFonts w:ascii="Arial" w:hAnsi="Arial" w:cs="Arial"/>
                <w:b/>
                <w:color w:val="000000"/>
                <w:sz w:val="21"/>
                <w:szCs w:val="21"/>
                <w:lang w:val="en-GB"/>
              </w:rPr>
            </w:pPr>
            <w:r>
              <w:rPr>
                <w:rFonts w:ascii="Arial" w:hAnsi="Arial" w:cs="Arial"/>
                <w:b/>
                <w:lang w:val="en-US"/>
              </w:rPr>
              <w:t xml:space="preserve">Modul </w:t>
            </w:r>
            <w:r w:rsidR="00A00E0E">
              <w:rPr>
                <w:rFonts w:ascii="Arial" w:hAnsi="Arial" w:cs="Arial"/>
                <w:b/>
                <w:lang w:val="en-US"/>
              </w:rPr>
              <w:t>3</w:t>
            </w:r>
            <w:r>
              <w:rPr>
                <w:rFonts w:ascii="Arial" w:hAnsi="Arial" w:cs="Arial"/>
                <w:b/>
                <w:lang w:val="en-US"/>
              </w:rPr>
              <w:t xml:space="preserve">: </w:t>
            </w:r>
            <w:r w:rsidR="000B64E4">
              <w:rPr>
                <w:rFonts w:ascii="Arial" w:hAnsi="Arial" w:cs="Arial"/>
                <w:b/>
                <w:lang w:val="en-GB"/>
              </w:rPr>
              <w:t xml:space="preserve">Across cultures 1 </w:t>
            </w:r>
            <w:r w:rsidR="00A00E0E">
              <w:rPr>
                <w:rFonts w:ascii="Arial" w:hAnsi="Arial" w:cs="Arial"/>
                <w:b/>
                <w:lang w:val="en-GB"/>
              </w:rPr>
              <w:t>// Unit 3 / Our Greenwich</w:t>
            </w:r>
          </w:p>
        </w:tc>
        <w:tc>
          <w:tcPr>
            <w:tcW w:w="5495" w:type="dxa"/>
            <w:tcBorders>
              <w:right w:val="single" w:sz="4" w:space="0" w:color="C0C0C0"/>
            </w:tcBorders>
            <w:shd w:val="clear" w:color="auto" w:fill="auto"/>
          </w:tcPr>
          <w:p w14:paraId="63CD1D2A"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4EE4ADA6" w14:textId="77777777" w:rsidR="00F1238A" w:rsidRPr="00BA4B0F" w:rsidRDefault="00F1238A" w:rsidP="002E74EA">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35E68788" w14:textId="77777777" w:rsidR="00F1238A" w:rsidRPr="00B36352" w:rsidRDefault="00F1238A" w:rsidP="002E74EA">
            <w:pPr>
              <w:spacing w:before="20"/>
              <w:rPr>
                <w:rFonts w:ascii="Arial" w:hAnsi="Arial" w:cs="Arial"/>
              </w:rPr>
            </w:pPr>
            <w:r w:rsidRPr="00B36352">
              <w:rPr>
                <w:rFonts w:ascii="Arial" w:hAnsi="Arial" w:cs="Arial"/>
                <w:color w:val="000000"/>
              </w:rPr>
              <w:t>obligatorisch</w:t>
            </w:r>
          </w:p>
        </w:tc>
      </w:tr>
      <w:tr w:rsidR="00F1238A" w:rsidRPr="00B36352" w14:paraId="7A44F75B" w14:textId="77777777" w:rsidTr="002E74EA">
        <w:trPr>
          <w:trHeight w:val="285"/>
        </w:trPr>
        <w:tc>
          <w:tcPr>
            <w:tcW w:w="1276" w:type="dxa"/>
            <w:vMerge/>
          </w:tcPr>
          <w:p w14:paraId="1F7948E0"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0AED73E6" w14:textId="3D181ED5" w:rsidR="00F1238A" w:rsidRPr="009C35AE" w:rsidRDefault="000C44C9" w:rsidP="00B42233">
            <w:pPr>
              <w:spacing w:before="20"/>
              <w:rPr>
                <w:rFonts w:ascii="Arial" w:hAnsi="Arial" w:cs="Arial"/>
              </w:rPr>
            </w:pPr>
            <w:r w:rsidRPr="000C44C9">
              <w:rPr>
                <w:rFonts w:ascii="Arial" w:hAnsi="Arial" w:cs="Arial"/>
              </w:rPr>
              <w:t>Gesamtdauer:</w:t>
            </w:r>
            <w:r w:rsidRPr="00E02052">
              <w:rPr>
                <w:rFonts w:ascii="Arial" w:hAnsi="Arial" w:cs="Arial"/>
              </w:rPr>
              <w:t xml:space="preserve"> </w:t>
            </w:r>
            <w:r>
              <w:rPr>
                <w:rFonts w:ascii="Arial" w:hAnsi="Arial" w:cs="Arial"/>
              </w:rPr>
              <w:t>ca. 34 Stunden</w:t>
            </w:r>
            <w:r w:rsidR="00F1238A" w:rsidRPr="009C35AE">
              <w:rPr>
                <w:rFonts w:ascii="Arial" w:hAnsi="Arial" w:cs="Arial"/>
              </w:rPr>
              <w:t xml:space="preserve"> </w:t>
            </w:r>
          </w:p>
        </w:tc>
        <w:tc>
          <w:tcPr>
            <w:tcW w:w="5495" w:type="dxa"/>
            <w:tcBorders>
              <w:right w:val="single" w:sz="4" w:space="0" w:color="C0C0C0"/>
            </w:tcBorders>
            <w:shd w:val="clear" w:color="auto" w:fill="auto"/>
          </w:tcPr>
          <w:p w14:paraId="5283ECB6" w14:textId="77777777" w:rsidR="00F1238A" w:rsidRPr="00B36352" w:rsidRDefault="00F1238A" w:rsidP="002E74EA">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00990D3A">
              <w:rPr>
                <w:rFonts w:ascii="Arial" w:hAnsi="Arial" w:cs="Arial"/>
              </w:rPr>
              <w:t>:</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2A1CD7C3" w14:textId="77777777" w:rsidR="00F1238A" w:rsidRPr="00BA4B0F" w:rsidRDefault="00F1238A" w:rsidP="002E74EA">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2F8E1EEB" w14:textId="77777777" w:rsidR="00F1238A" w:rsidRPr="00B36352" w:rsidRDefault="00F1238A" w:rsidP="002E74EA">
            <w:pPr>
              <w:spacing w:before="20"/>
              <w:rPr>
                <w:rFonts w:ascii="Arial" w:hAnsi="Arial" w:cs="Arial"/>
              </w:rPr>
            </w:pPr>
            <w:r w:rsidRPr="00B36352">
              <w:rPr>
                <w:rFonts w:ascii="Arial" w:hAnsi="Arial" w:cs="Arial"/>
                <w:color w:val="000000"/>
              </w:rPr>
              <w:t>fakultativ</w:t>
            </w:r>
          </w:p>
        </w:tc>
      </w:tr>
    </w:tbl>
    <w:p w14:paraId="42D26408"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4707"/>
        <w:gridCol w:w="2381"/>
        <w:gridCol w:w="1984"/>
      </w:tblGrid>
      <w:tr w:rsidR="00F1238A" w:rsidRPr="00B36352" w14:paraId="0240FFD0" w14:textId="77777777" w:rsidTr="00A25B7D">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C54580E" w14:textId="5EC828D2" w:rsidR="00F1238A" w:rsidRPr="00B36352" w:rsidRDefault="00BA5E30" w:rsidP="00801DA1">
            <w:pPr>
              <w:spacing w:before="60" w:after="60"/>
              <w:rPr>
                <w:rFonts w:ascii="Arial" w:hAnsi="Arial" w:cs="Arial"/>
                <w:b/>
                <w:color w:val="FFFFFF"/>
              </w:rPr>
            </w:pPr>
            <w:r w:rsidRPr="00287F0E">
              <w:rPr>
                <w:rFonts w:ascii="Arial" w:hAnsi="Arial" w:cs="Arial"/>
                <w:b/>
                <w:color w:val="FFFFFF"/>
              </w:rPr>
              <w:t>17</w:t>
            </w:r>
            <w:r w:rsidR="00F1238A" w:rsidRPr="00287F0E">
              <w:rPr>
                <w:rFonts w:ascii="Arial" w:hAnsi="Arial" w:cs="Arial"/>
                <w:b/>
                <w:color w:val="FFFFFF"/>
              </w:rPr>
              <w:t xml:space="preserve">. – </w:t>
            </w:r>
            <w:r w:rsidR="00B42233" w:rsidRPr="00287F0E">
              <w:rPr>
                <w:rFonts w:ascii="Arial" w:hAnsi="Arial" w:cs="Arial"/>
                <w:b/>
                <w:color w:val="FFFFFF"/>
              </w:rPr>
              <w:t>2</w:t>
            </w:r>
            <w:r w:rsidRPr="00287F0E">
              <w:rPr>
                <w:rFonts w:ascii="Arial" w:hAnsi="Arial" w:cs="Arial"/>
                <w:b/>
                <w:color w:val="FFFFFF"/>
              </w:rPr>
              <w:t>2</w:t>
            </w:r>
            <w:r w:rsidR="00F1238A" w:rsidRPr="00287F0E">
              <w:rPr>
                <w:rFonts w:ascii="Arial" w:hAnsi="Arial" w:cs="Arial"/>
                <w:b/>
                <w:color w:val="FFFFFF"/>
              </w:rPr>
              <w:t>. Unterrichts</w:t>
            </w:r>
            <w:r w:rsidR="00F1238A" w:rsidRPr="00287F0E">
              <w:rPr>
                <w:rFonts w:ascii="Arial" w:hAnsi="Arial" w:cs="Arial"/>
                <w:b/>
                <w:color w:val="FFFFFF"/>
              </w:rPr>
              <w:softHyphen/>
              <w:t>woche</w:t>
            </w:r>
          </w:p>
        </w:tc>
        <w:tc>
          <w:tcPr>
            <w:tcW w:w="9243" w:type="dxa"/>
            <w:gridSpan w:val="3"/>
            <w:tcBorders>
              <w:top w:val="single" w:sz="4" w:space="0" w:color="FFFFFF"/>
              <w:left w:val="single" w:sz="4" w:space="0" w:color="FFFFFF"/>
              <w:bottom w:val="single" w:sz="4" w:space="0" w:color="99CC00"/>
              <w:right w:val="single" w:sz="4" w:space="0" w:color="FFFFFF"/>
            </w:tcBorders>
            <w:shd w:val="clear" w:color="auto" w:fill="99CC00"/>
          </w:tcPr>
          <w:p w14:paraId="6AC2E00F"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4365" w:type="dxa"/>
            <w:gridSpan w:val="2"/>
            <w:tcBorders>
              <w:top w:val="single" w:sz="4" w:space="0" w:color="FFFFFF"/>
              <w:left w:val="single" w:sz="4" w:space="0" w:color="FFFFFF"/>
              <w:bottom w:val="single" w:sz="4" w:space="0" w:color="FFFFFF"/>
              <w:right w:val="single" w:sz="4" w:space="0" w:color="99CC00"/>
            </w:tcBorders>
            <w:shd w:val="clear" w:color="auto" w:fill="99CC00"/>
          </w:tcPr>
          <w:p w14:paraId="511A8A85"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029B4C90" w14:textId="77777777" w:rsidTr="00A25B7D">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12A28CD5" w14:textId="77777777" w:rsidR="006D4E63" w:rsidRPr="00B36352" w:rsidRDefault="006D4E63" w:rsidP="002E74EA">
            <w:pPr>
              <w:spacing w:before="60" w:after="60"/>
              <w:rPr>
                <w:rFonts w:ascii="Arial" w:hAnsi="Arial" w:cs="Arial"/>
                <w:b/>
                <w:color w:val="FFFFFF"/>
              </w:rPr>
            </w:pPr>
          </w:p>
        </w:tc>
        <w:tc>
          <w:tcPr>
            <w:tcW w:w="9243" w:type="dxa"/>
            <w:gridSpan w:val="3"/>
            <w:vMerge w:val="restart"/>
            <w:tcBorders>
              <w:top w:val="single" w:sz="4" w:space="0" w:color="99CC00"/>
              <w:left w:val="single" w:sz="4" w:space="0" w:color="FFFFFF"/>
              <w:right w:val="single" w:sz="4" w:space="0" w:color="FFFFFF"/>
            </w:tcBorders>
            <w:shd w:val="clear" w:color="auto" w:fill="auto"/>
          </w:tcPr>
          <w:p w14:paraId="687CABEE" w14:textId="77777777" w:rsidR="000B64E4" w:rsidRPr="000B64E4" w:rsidRDefault="000B64E4" w:rsidP="0019113A">
            <w:pPr>
              <w:spacing w:before="60" w:after="60"/>
              <w:rPr>
                <w:rFonts w:ascii="Arial" w:hAnsi="Arial" w:cs="Arial"/>
                <w:sz w:val="16"/>
                <w:szCs w:val="16"/>
              </w:rPr>
            </w:pPr>
            <w:r>
              <w:rPr>
                <w:rFonts w:ascii="Arial" w:hAnsi="Arial" w:cs="Arial"/>
                <w:sz w:val="16"/>
                <w:szCs w:val="16"/>
              </w:rPr>
              <w:t xml:space="preserve">Across </w:t>
            </w:r>
            <w:proofErr w:type="spellStart"/>
            <w:r>
              <w:rPr>
                <w:rFonts w:ascii="Arial" w:hAnsi="Arial" w:cs="Arial"/>
                <w:sz w:val="16"/>
                <w:szCs w:val="16"/>
              </w:rPr>
              <w:t>culture</w:t>
            </w:r>
            <w:proofErr w:type="spellEnd"/>
            <w:r>
              <w:rPr>
                <w:rFonts w:ascii="Arial" w:hAnsi="Arial" w:cs="Arial"/>
                <w:sz w:val="16"/>
                <w:szCs w:val="16"/>
              </w:rPr>
              <w:t xml:space="preserve"> 1: </w:t>
            </w:r>
          </w:p>
          <w:p w14:paraId="11DCBD31" w14:textId="77777777" w:rsidR="00AE5E0E" w:rsidRDefault="000B64E4" w:rsidP="0019113A">
            <w:pPr>
              <w:spacing w:before="60" w:after="60"/>
              <w:rPr>
                <w:rFonts w:ascii="Arial" w:hAnsi="Arial" w:cs="Arial"/>
                <w:sz w:val="16"/>
                <w:szCs w:val="16"/>
              </w:rPr>
            </w:pPr>
            <w:r w:rsidRPr="000B64E4">
              <w:rPr>
                <w:rFonts w:ascii="Arial" w:hAnsi="Arial" w:cs="Arial"/>
                <w:sz w:val="16"/>
                <w:szCs w:val="16"/>
              </w:rPr>
              <w:t xml:space="preserve">Über einen besonderen Ort in der Heimatstadt/dem Heimatort schreiben </w:t>
            </w:r>
            <w:r w:rsidR="00B66D7E">
              <w:rPr>
                <w:rFonts w:ascii="Arial" w:hAnsi="Arial" w:cs="Arial"/>
                <w:sz w:val="16"/>
                <w:szCs w:val="16"/>
              </w:rPr>
              <w:t>|</w:t>
            </w:r>
            <w:r w:rsidRPr="000B64E4">
              <w:rPr>
                <w:rFonts w:ascii="Arial" w:hAnsi="Arial" w:cs="Arial"/>
                <w:sz w:val="16"/>
                <w:szCs w:val="16"/>
              </w:rPr>
              <w:t xml:space="preserve"> Film: </w:t>
            </w:r>
            <w:r w:rsidRPr="00B66D7E">
              <w:rPr>
                <w:rFonts w:ascii="Arial" w:hAnsi="Arial" w:cs="Arial"/>
                <w:i/>
                <w:iCs/>
                <w:sz w:val="16"/>
                <w:szCs w:val="16"/>
              </w:rPr>
              <w:t xml:space="preserve">Greenwich, </w:t>
            </w:r>
            <w:proofErr w:type="spellStart"/>
            <w:r w:rsidRPr="00B66D7E">
              <w:rPr>
                <w:rFonts w:ascii="Arial" w:hAnsi="Arial" w:cs="Arial"/>
                <w:i/>
                <w:iCs/>
                <w:sz w:val="16"/>
                <w:szCs w:val="16"/>
              </w:rPr>
              <w:t>Cutty</w:t>
            </w:r>
            <w:proofErr w:type="spellEnd"/>
            <w:r w:rsidRPr="00B66D7E">
              <w:rPr>
                <w:rFonts w:ascii="Arial" w:hAnsi="Arial" w:cs="Arial"/>
                <w:i/>
                <w:iCs/>
                <w:sz w:val="16"/>
                <w:szCs w:val="16"/>
              </w:rPr>
              <w:t xml:space="preserve"> Sark and the </w:t>
            </w:r>
            <w:proofErr w:type="spellStart"/>
            <w:r w:rsidRPr="00B66D7E">
              <w:rPr>
                <w:rFonts w:ascii="Arial" w:hAnsi="Arial" w:cs="Arial"/>
                <w:i/>
                <w:iCs/>
                <w:sz w:val="16"/>
                <w:szCs w:val="16"/>
              </w:rPr>
              <w:t>sea</w:t>
            </w:r>
            <w:proofErr w:type="spellEnd"/>
            <w:r w:rsidRPr="000B64E4">
              <w:rPr>
                <w:rFonts w:ascii="Arial" w:hAnsi="Arial" w:cs="Arial"/>
                <w:sz w:val="16"/>
                <w:szCs w:val="16"/>
              </w:rPr>
              <w:t xml:space="preserve"> </w:t>
            </w:r>
            <w:r w:rsidR="00B66D7E">
              <w:rPr>
                <w:rFonts w:ascii="Arial" w:hAnsi="Arial" w:cs="Arial"/>
                <w:sz w:val="16"/>
                <w:szCs w:val="16"/>
              </w:rPr>
              <w:t>|</w:t>
            </w:r>
            <w:r w:rsidRPr="000B64E4">
              <w:rPr>
                <w:rFonts w:ascii="Arial" w:hAnsi="Arial" w:cs="Arial"/>
                <w:sz w:val="16"/>
                <w:szCs w:val="16"/>
              </w:rPr>
              <w:t xml:space="preserve"> Onlinekarten nutzen |</w:t>
            </w:r>
            <w:r w:rsidR="00B66D7E">
              <w:rPr>
                <w:rFonts w:ascii="Arial" w:hAnsi="Arial" w:cs="Arial"/>
                <w:sz w:val="16"/>
                <w:szCs w:val="16"/>
              </w:rPr>
              <w:t xml:space="preserve"> </w:t>
            </w:r>
            <w:proofErr w:type="gramStart"/>
            <w:r w:rsidRPr="00B66D7E">
              <w:rPr>
                <w:rFonts w:ascii="Arial" w:hAnsi="Arial" w:cs="Arial"/>
                <w:i/>
                <w:iCs/>
                <w:sz w:val="16"/>
                <w:szCs w:val="16"/>
              </w:rPr>
              <w:t>Digital extras</w:t>
            </w:r>
            <w:proofErr w:type="gramEnd"/>
            <w:r w:rsidRPr="000B64E4">
              <w:rPr>
                <w:rFonts w:ascii="Arial" w:hAnsi="Arial" w:cs="Arial"/>
                <w:sz w:val="16"/>
                <w:szCs w:val="16"/>
              </w:rPr>
              <w:t xml:space="preserve">: Eine Entdeckungstour durch Greenwich machen </w:t>
            </w:r>
            <w:r w:rsidR="00B66D7E">
              <w:rPr>
                <w:rFonts w:ascii="Arial" w:hAnsi="Arial" w:cs="Arial"/>
                <w:sz w:val="16"/>
                <w:szCs w:val="16"/>
              </w:rPr>
              <w:t>|</w:t>
            </w:r>
            <w:r w:rsidRPr="000B64E4">
              <w:rPr>
                <w:rFonts w:ascii="Arial" w:hAnsi="Arial" w:cs="Arial"/>
                <w:sz w:val="16"/>
                <w:szCs w:val="16"/>
              </w:rPr>
              <w:t xml:space="preserve"> Unterschiedliche Zeitzonen kennenlernen | Historisches Greenwich </w:t>
            </w:r>
            <w:r w:rsidR="00B66D7E">
              <w:rPr>
                <w:rFonts w:ascii="Arial" w:hAnsi="Arial" w:cs="Arial"/>
                <w:sz w:val="16"/>
                <w:szCs w:val="16"/>
              </w:rPr>
              <w:t xml:space="preserve">| </w:t>
            </w:r>
            <w:r w:rsidRPr="000B64E4">
              <w:rPr>
                <w:rFonts w:ascii="Arial" w:hAnsi="Arial" w:cs="Arial"/>
                <w:sz w:val="16"/>
                <w:szCs w:val="16"/>
              </w:rPr>
              <w:t>Sehenswürdigkeiten in Greenwich | Großbritannien und das Meer</w:t>
            </w:r>
          </w:p>
          <w:p w14:paraId="765597E5" w14:textId="77777777" w:rsidR="00A00E0E" w:rsidRDefault="00A00E0E" w:rsidP="0019113A">
            <w:pPr>
              <w:spacing w:before="60" w:after="60"/>
              <w:rPr>
                <w:rFonts w:ascii="Arial" w:hAnsi="Arial" w:cs="Arial"/>
                <w:sz w:val="16"/>
                <w:szCs w:val="16"/>
              </w:rPr>
            </w:pPr>
          </w:p>
          <w:p w14:paraId="00772BBE" w14:textId="70876AF8" w:rsidR="00A00E0E" w:rsidRDefault="00A00E0E" w:rsidP="0019113A">
            <w:pPr>
              <w:spacing w:before="60" w:after="60"/>
              <w:rPr>
                <w:rFonts w:ascii="Arial" w:hAnsi="Arial" w:cs="Arial"/>
                <w:sz w:val="16"/>
                <w:szCs w:val="16"/>
              </w:rPr>
            </w:pPr>
            <w:r>
              <w:rPr>
                <w:rFonts w:ascii="Arial" w:hAnsi="Arial" w:cs="Arial"/>
                <w:sz w:val="16"/>
                <w:szCs w:val="16"/>
              </w:rPr>
              <w:t>Unit 3:</w:t>
            </w:r>
          </w:p>
          <w:p w14:paraId="77026DA6" w14:textId="66A052D1" w:rsidR="00AE5E0E" w:rsidRPr="000B64E4" w:rsidRDefault="00A00E0E" w:rsidP="0019113A">
            <w:pPr>
              <w:spacing w:before="60" w:after="60"/>
              <w:rPr>
                <w:rFonts w:ascii="Arial" w:hAnsi="Arial" w:cs="Arial"/>
                <w:sz w:val="16"/>
                <w:szCs w:val="16"/>
              </w:rPr>
            </w:pPr>
            <w:r w:rsidRPr="00B66D7E">
              <w:rPr>
                <w:rFonts w:ascii="Arial" w:hAnsi="Arial" w:cs="Arial"/>
                <w:sz w:val="16"/>
                <w:szCs w:val="16"/>
              </w:rPr>
              <w:t xml:space="preserve">Beiträge in einer Broschüre verstehen </w:t>
            </w:r>
            <w:r>
              <w:rPr>
                <w:rFonts w:ascii="Arial" w:hAnsi="Arial" w:cs="Arial"/>
                <w:sz w:val="16"/>
                <w:szCs w:val="16"/>
              </w:rPr>
              <w:t>|</w:t>
            </w:r>
            <w:r w:rsidRPr="00B66D7E">
              <w:rPr>
                <w:rFonts w:ascii="Arial" w:hAnsi="Arial" w:cs="Arial"/>
                <w:sz w:val="16"/>
                <w:szCs w:val="16"/>
              </w:rPr>
              <w:t xml:space="preserve"> Über den eigenen </w:t>
            </w:r>
            <w:proofErr w:type="spellStart"/>
            <w:r w:rsidRPr="00B66D7E">
              <w:rPr>
                <w:rFonts w:ascii="Arial" w:hAnsi="Arial" w:cs="Arial"/>
                <w:sz w:val="16"/>
                <w:szCs w:val="16"/>
              </w:rPr>
              <w:t>Traumort</w:t>
            </w:r>
            <w:proofErr w:type="spellEnd"/>
            <w:r w:rsidRPr="00B66D7E">
              <w:rPr>
                <w:rFonts w:ascii="Arial" w:hAnsi="Arial" w:cs="Arial"/>
                <w:sz w:val="16"/>
                <w:szCs w:val="16"/>
              </w:rPr>
              <w:t xml:space="preserve"> schreiben </w:t>
            </w:r>
            <w:r>
              <w:rPr>
                <w:rFonts w:ascii="Arial" w:hAnsi="Arial" w:cs="Arial"/>
                <w:sz w:val="16"/>
                <w:szCs w:val="16"/>
              </w:rPr>
              <w:t xml:space="preserve">| </w:t>
            </w:r>
            <w:r w:rsidRPr="00B66D7E">
              <w:rPr>
                <w:rFonts w:ascii="Arial" w:hAnsi="Arial" w:cs="Arial"/>
                <w:sz w:val="16"/>
                <w:szCs w:val="16"/>
              </w:rPr>
              <w:t xml:space="preserve">Adjektive zur Beschreibung | Freizeitaktivitäten </w:t>
            </w:r>
            <w:r>
              <w:rPr>
                <w:rFonts w:ascii="Arial" w:hAnsi="Arial" w:cs="Arial"/>
                <w:sz w:val="16"/>
                <w:szCs w:val="16"/>
              </w:rPr>
              <w:t>|</w:t>
            </w:r>
            <w:r w:rsidRPr="00B66D7E">
              <w:rPr>
                <w:rFonts w:ascii="Arial" w:hAnsi="Arial" w:cs="Arial"/>
                <w:sz w:val="16"/>
                <w:szCs w:val="16"/>
              </w:rPr>
              <w:t xml:space="preserve"> Fragen mit </w:t>
            </w:r>
            <w:r w:rsidRPr="00B66D7E">
              <w:rPr>
                <w:rFonts w:ascii="Arial" w:hAnsi="Arial" w:cs="Arial"/>
                <w:i/>
                <w:iCs/>
                <w:sz w:val="16"/>
                <w:szCs w:val="16"/>
              </w:rPr>
              <w:t>do/</w:t>
            </w:r>
            <w:proofErr w:type="spellStart"/>
            <w:r w:rsidRPr="00B66D7E">
              <w:rPr>
                <w:rFonts w:ascii="Arial" w:hAnsi="Arial" w:cs="Arial"/>
                <w:i/>
                <w:iCs/>
                <w:sz w:val="16"/>
                <w:szCs w:val="16"/>
              </w:rPr>
              <w:t>does</w:t>
            </w:r>
            <w:proofErr w:type="spellEnd"/>
            <w:r w:rsidRPr="00B66D7E">
              <w:rPr>
                <w:rFonts w:ascii="Arial" w:hAnsi="Arial" w:cs="Arial"/>
                <w:sz w:val="16"/>
                <w:szCs w:val="16"/>
              </w:rPr>
              <w:t xml:space="preserve"> stellen und beantworten </w:t>
            </w:r>
            <w:r>
              <w:rPr>
                <w:rFonts w:ascii="Arial" w:hAnsi="Arial" w:cs="Arial"/>
                <w:sz w:val="16"/>
                <w:szCs w:val="16"/>
              </w:rPr>
              <w:t>|</w:t>
            </w:r>
            <w:r w:rsidRPr="00B66D7E">
              <w:rPr>
                <w:rFonts w:ascii="Arial" w:hAnsi="Arial" w:cs="Arial"/>
                <w:sz w:val="16"/>
                <w:szCs w:val="16"/>
              </w:rPr>
              <w:t xml:space="preserve"> Ausdrücken, was jemand nicht tut </w:t>
            </w:r>
            <w:r>
              <w:rPr>
                <w:rFonts w:ascii="Arial" w:hAnsi="Arial" w:cs="Arial"/>
                <w:sz w:val="16"/>
                <w:szCs w:val="16"/>
              </w:rPr>
              <w:t>|</w:t>
            </w:r>
            <w:r w:rsidRPr="00B66D7E">
              <w:rPr>
                <w:rFonts w:ascii="Arial" w:hAnsi="Arial" w:cs="Arial"/>
                <w:sz w:val="16"/>
                <w:szCs w:val="16"/>
              </w:rPr>
              <w:t xml:space="preserve"> Einen Dialog verstehen | Fragen zu einer Internetseite beantworten </w:t>
            </w:r>
            <w:r>
              <w:rPr>
                <w:rFonts w:ascii="Arial" w:hAnsi="Arial" w:cs="Arial"/>
                <w:sz w:val="16"/>
                <w:szCs w:val="16"/>
              </w:rPr>
              <w:t>|</w:t>
            </w:r>
            <w:r w:rsidRPr="00B66D7E">
              <w:rPr>
                <w:rFonts w:ascii="Arial" w:hAnsi="Arial" w:cs="Arial"/>
                <w:sz w:val="16"/>
                <w:szCs w:val="16"/>
              </w:rPr>
              <w:t xml:space="preserve"> Über den Nahverkehr in Greenwich sprechen | Eine Klassenumfrage durchführen </w:t>
            </w:r>
            <w:r>
              <w:rPr>
                <w:rFonts w:ascii="Arial" w:hAnsi="Arial" w:cs="Arial"/>
                <w:sz w:val="16"/>
                <w:szCs w:val="16"/>
              </w:rPr>
              <w:t>|</w:t>
            </w:r>
            <w:r w:rsidRPr="00B66D7E">
              <w:rPr>
                <w:rFonts w:ascii="Arial" w:hAnsi="Arial" w:cs="Arial"/>
                <w:sz w:val="16"/>
                <w:szCs w:val="16"/>
              </w:rPr>
              <w:t xml:space="preserve"> Einem Gespräch die richtigen Informationen entnehmen </w:t>
            </w:r>
            <w:r>
              <w:rPr>
                <w:rFonts w:ascii="Arial" w:hAnsi="Arial" w:cs="Arial"/>
                <w:sz w:val="16"/>
                <w:szCs w:val="16"/>
              </w:rPr>
              <w:t>|</w:t>
            </w:r>
            <w:r w:rsidRPr="00B66D7E">
              <w:rPr>
                <w:rFonts w:ascii="Arial" w:hAnsi="Arial" w:cs="Arial"/>
                <w:sz w:val="16"/>
                <w:szCs w:val="16"/>
              </w:rPr>
              <w:t xml:space="preserve"> </w:t>
            </w:r>
            <w:proofErr w:type="spellStart"/>
            <w:r w:rsidRPr="00B66D7E">
              <w:rPr>
                <w:rFonts w:ascii="Arial" w:hAnsi="Arial" w:cs="Arial"/>
                <w:sz w:val="16"/>
                <w:szCs w:val="16"/>
              </w:rPr>
              <w:t>Erklärfilme</w:t>
            </w:r>
            <w:proofErr w:type="spellEnd"/>
            <w:r w:rsidRPr="00B66D7E">
              <w:rPr>
                <w:rFonts w:ascii="Arial" w:hAnsi="Arial" w:cs="Arial"/>
                <w:sz w:val="16"/>
                <w:szCs w:val="16"/>
              </w:rPr>
              <w:t xml:space="preserve"> nutzen | Produkte digital erstellen</w:t>
            </w:r>
            <w:r>
              <w:rPr>
                <w:rFonts w:ascii="Arial" w:hAnsi="Arial" w:cs="Arial"/>
                <w:sz w:val="16"/>
                <w:szCs w:val="16"/>
              </w:rPr>
              <w:t xml:space="preserve"> |</w:t>
            </w:r>
            <w:r w:rsidRPr="00B66D7E">
              <w:rPr>
                <w:rFonts w:ascii="Arial" w:hAnsi="Arial" w:cs="Arial"/>
                <w:sz w:val="16"/>
                <w:szCs w:val="16"/>
              </w:rPr>
              <w:t xml:space="preserve"> </w:t>
            </w:r>
            <w:r w:rsidRPr="00B66D7E">
              <w:rPr>
                <w:rFonts w:ascii="Arial" w:hAnsi="Arial" w:cs="Arial"/>
                <w:i/>
                <w:iCs/>
                <w:sz w:val="16"/>
                <w:szCs w:val="16"/>
              </w:rPr>
              <w:t xml:space="preserve">simple </w:t>
            </w:r>
            <w:proofErr w:type="spellStart"/>
            <w:r w:rsidRPr="00B66D7E">
              <w:rPr>
                <w:rFonts w:ascii="Arial" w:hAnsi="Arial" w:cs="Arial"/>
                <w:i/>
                <w:iCs/>
                <w:sz w:val="16"/>
                <w:szCs w:val="16"/>
              </w:rPr>
              <w:t>present</w:t>
            </w:r>
            <w:proofErr w:type="spellEnd"/>
            <w:r w:rsidRPr="00B66D7E">
              <w:rPr>
                <w:rFonts w:ascii="Arial" w:hAnsi="Arial" w:cs="Arial"/>
                <w:sz w:val="16"/>
                <w:szCs w:val="16"/>
              </w:rPr>
              <w:t xml:space="preserve">: Fragen und Kurzantworten mit </w:t>
            </w:r>
            <w:r w:rsidRPr="00B66D7E">
              <w:rPr>
                <w:rFonts w:ascii="Arial" w:hAnsi="Arial" w:cs="Arial"/>
                <w:i/>
                <w:iCs/>
                <w:sz w:val="16"/>
                <w:szCs w:val="16"/>
              </w:rPr>
              <w:t>do/</w:t>
            </w:r>
            <w:proofErr w:type="spellStart"/>
            <w:r w:rsidRPr="00B66D7E">
              <w:rPr>
                <w:rFonts w:ascii="Arial" w:hAnsi="Arial" w:cs="Arial"/>
                <w:i/>
                <w:iCs/>
                <w:sz w:val="16"/>
                <w:szCs w:val="16"/>
              </w:rPr>
              <w:t>does</w:t>
            </w:r>
            <w:proofErr w:type="spellEnd"/>
            <w:r w:rsidRPr="00B66D7E">
              <w:rPr>
                <w:rFonts w:ascii="Arial" w:hAnsi="Arial" w:cs="Arial"/>
                <w:sz w:val="16"/>
                <w:szCs w:val="16"/>
              </w:rPr>
              <w:t xml:space="preserve">, Verneinung </w:t>
            </w:r>
            <w:r>
              <w:rPr>
                <w:rFonts w:ascii="Arial" w:hAnsi="Arial" w:cs="Arial"/>
                <w:sz w:val="16"/>
                <w:szCs w:val="16"/>
              </w:rPr>
              <w:t>|</w:t>
            </w:r>
            <w:r w:rsidRPr="00B66D7E">
              <w:rPr>
                <w:rFonts w:ascii="Arial" w:hAnsi="Arial" w:cs="Arial"/>
                <w:sz w:val="16"/>
                <w:szCs w:val="16"/>
              </w:rPr>
              <w:t xml:space="preserve"> Fragen mit Fragewörtern stellen und beantworten </w:t>
            </w:r>
            <w:r>
              <w:rPr>
                <w:rFonts w:ascii="Arial" w:hAnsi="Arial" w:cs="Arial"/>
                <w:sz w:val="16"/>
                <w:szCs w:val="16"/>
              </w:rPr>
              <w:t>|</w:t>
            </w:r>
            <w:r w:rsidRPr="00B66D7E">
              <w:rPr>
                <w:rFonts w:ascii="Arial" w:hAnsi="Arial" w:cs="Arial"/>
                <w:sz w:val="16"/>
                <w:szCs w:val="16"/>
              </w:rPr>
              <w:t xml:space="preserve"> Höflichkeitsregeln kennenlernen </w:t>
            </w:r>
            <w:r>
              <w:rPr>
                <w:rFonts w:ascii="Arial" w:hAnsi="Arial" w:cs="Arial"/>
                <w:sz w:val="16"/>
                <w:szCs w:val="16"/>
              </w:rPr>
              <w:t>|</w:t>
            </w:r>
            <w:r w:rsidRPr="00B66D7E">
              <w:rPr>
                <w:rFonts w:ascii="Arial" w:hAnsi="Arial" w:cs="Arial"/>
                <w:sz w:val="16"/>
                <w:szCs w:val="16"/>
              </w:rPr>
              <w:t xml:space="preserve"> Informationen auf Deutsch wiedergeben </w:t>
            </w:r>
            <w:r>
              <w:rPr>
                <w:rFonts w:ascii="Arial" w:hAnsi="Arial" w:cs="Arial"/>
                <w:sz w:val="16"/>
                <w:szCs w:val="16"/>
              </w:rPr>
              <w:t>|</w:t>
            </w:r>
            <w:r w:rsidRPr="00B66D7E">
              <w:rPr>
                <w:rFonts w:ascii="Arial" w:hAnsi="Arial" w:cs="Arial"/>
                <w:sz w:val="16"/>
                <w:szCs w:val="16"/>
              </w:rPr>
              <w:t xml:space="preserve"> Höfliche Fragen formulieren |</w:t>
            </w:r>
            <w:r>
              <w:rPr>
                <w:rFonts w:ascii="Arial" w:hAnsi="Arial" w:cs="Arial"/>
                <w:sz w:val="16"/>
                <w:szCs w:val="16"/>
              </w:rPr>
              <w:t xml:space="preserve"> </w:t>
            </w:r>
            <w:r w:rsidRPr="00B66D7E">
              <w:rPr>
                <w:rFonts w:ascii="Arial" w:hAnsi="Arial" w:cs="Arial"/>
                <w:sz w:val="16"/>
                <w:szCs w:val="16"/>
              </w:rPr>
              <w:t xml:space="preserve">Dialoge auf der Straße einüben </w:t>
            </w:r>
            <w:r>
              <w:rPr>
                <w:rFonts w:ascii="Arial" w:hAnsi="Arial" w:cs="Arial"/>
                <w:sz w:val="16"/>
                <w:szCs w:val="16"/>
              </w:rPr>
              <w:t>|</w:t>
            </w:r>
            <w:r w:rsidRPr="00B66D7E">
              <w:rPr>
                <w:rFonts w:ascii="Arial" w:hAnsi="Arial" w:cs="Arial"/>
                <w:sz w:val="16"/>
                <w:szCs w:val="16"/>
              </w:rPr>
              <w:t xml:space="preserve"> Film: </w:t>
            </w:r>
            <w:proofErr w:type="spellStart"/>
            <w:r w:rsidRPr="00B66D7E">
              <w:rPr>
                <w:rFonts w:ascii="Arial" w:hAnsi="Arial" w:cs="Arial"/>
                <w:i/>
                <w:iCs/>
                <w:sz w:val="16"/>
                <w:szCs w:val="16"/>
              </w:rPr>
              <w:t>How</w:t>
            </w:r>
            <w:proofErr w:type="spellEnd"/>
            <w:r w:rsidRPr="00B66D7E">
              <w:rPr>
                <w:rFonts w:ascii="Arial" w:hAnsi="Arial" w:cs="Arial"/>
                <w:i/>
                <w:iCs/>
                <w:sz w:val="16"/>
                <w:szCs w:val="16"/>
              </w:rPr>
              <w:t xml:space="preserve"> </w:t>
            </w:r>
            <w:proofErr w:type="spellStart"/>
            <w:r w:rsidRPr="00B66D7E">
              <w:rPr>
                <w:rFonts w:ascii="Arial" w:hAnsi="Arial" w:cs="Arial"/>
                <w:i/>
                <w:iCs/>
                <w:sz w:val="16"/>
                <w:szCs w:val="16"/>
              </w:rPr>
              <w:t>polite</w:t>
            </w:r>
            <w:proofErr w:type="spellEnd"/>
            <w:r w:rsidRPr="00B66D7E">
              <w:rPr>
                <w:rFonts w:ascii="Arial" w:hAnsi="Arial" w:cs="Arial"/>
                <w:i/>
                <w:iCs/>
                <w:sz w:val="16"/>
                <w:szCs w:val="16"/>
              </w:rPr>
              <w:t xml:space="preserve"> </w:t>
            </w:r>
            <w:proofErr w:type="spellStart"/>
            <w:r w:rsidRPr="00B66D7E">
              <w:rPr>
                <w:rFonts w:ascii="Arial" w:hAnsi="Arial" w:cs="Arial"/>
                <w:i/>
                <w:iCs/>
                <w:sz w:val="16"/>
                <w:szCs w:val="16"/>
              </w:rPr>
              <w:t>are</w:t>
            </w:r>
            <w:proofErr w:type="spellEnd"/>
            <w:r w:rsidRPr="00B66D7E">
              <w:rPr>
                <w:rFonts w:ascii="Arial" w:hAnsi="Arial" w:cs="Arial"/>
                <w:i/>
                <w:iCs/>
                <w:sz w:val="16"/>
                <w:szCs w:val="16"/>
              </w:rPr>
              <w:t xml:space="preserve"> </w:t>
            </w:r>
            <w:proofErr w:type="spellStart"/>
            <w:r w:rsidRPr="00B66D7E">
              <w:rPr>
                <w:rFonts w:ascii="Arial" w:hAnsi="Arial" w:cs="Arial"/>
                <w:i/>
                <w:iCs/>
                <w:sz w:val="16"/>
                <w:szCs w:val="16"/>
              </w:rPr>
              <w:t>people</w:t>
            </w:r>
            <w:proofErr w:type="spellEnd"/>
            <w:r w:rsidRPr="00B66D7E">
              <w:rPr>
                <w:rFonts w:ascii="Arial" w:hAnsi="Arial" w:cs="Arial"/>
                <w:i/>
                <w:iCs/>
                <w:sz w:val="16"/>
                <w:szCs w:val="16"/>
              </w:rPr>
              <w:t xml:space="preserve"> in Britain?</w:t>
            </w:r>
            <w:r w:rsidRPr="00B66D7E">
              <w:rPr>
                <w:rFonts w:ascii="Arial" w:hAnsi="Arial" w:cs="Arial"/>
                <w:sz w:val="16"/>
                <w:szCs w:val="16"/>
              </w:rPr>
              <w:t xml:space="preserve"> </w:t>
            </w:r>
            <w:r>
              <w:rPr>
                <w:rFonts w:ascii="Arial" w:hAnsi="Arial" w:cs="Arial"/>
                <w:sz w:val="16"/>
                <w:szCs w:val="16"/>
              </w:rPr>
              <w:t>|</w:t>
            </w:r>
            <w:r w:rsidRPr="00B66D7E">
              <w:rPr>
                <w:rFonts w:ascii="Arial" w:hAnsi="Arial" w:cs="Arial"/>
                <w:sz w:val="16"/>
                <w:szCs w:val="16"/>
              </w:rPr>
              <w:t xml:space="preserve"> Informationen aus einem Text ins Deutsche übertragen </w:t>
            </w:r>
            <w:r>
              <w:rPr>
                <w:rFonts w:ascii="Arial" w:hAnsi="Arial" w:cs="Arial"/>
                <w:sz w:val="16"/>
                <w:szCs w:val="16"/>
              </w:rPr>
              <w:t>|</w:t>
            </w:r>
            <w:r w:rsidRPr="00B66D7E">
              <w:rPr>
                <w:rFonts w:ascii="Arial" w:hAnsi="Arial" w:cs="Arial"/>
                <w:sz w:val="16"/>
                <w:szCs w:val="16"/>
              </w:rPr>
              <w:t xml:space="preserve"> Höflichkeitsregeln in englischsprachigen Ländern kennenlernen </w:t>
            </w:r>
            <w:r>
              <w:rPr>
                <w:rFonts w:ascii="Arial" w:hAnsi="Arial" w:cs="Arial"/>
                <w:sz w:val="16"/>
                <w:szCs w:val="16"/>
              </w:rPr>
              <w:t xml:space="preserve">| </w:t>
            </w:r>
            <w:r w:rsidRPr="00B66D7E">
              <w:rPr>
                <w:rFonts w:ascii="Arial" w:hAnsi="Arial" w:cs="Arial"/>
                <w:sz w:val="16"/>
                <w:szCs w:val="16"/>
              </w:rPr>
              <w:t xml:space="preserve">Höflichkeitsformeln </w:t>
            </w:r>
            <w:r>
              <w:rPr>
                <w:rFonts w:ascii="Arial" w:hAnsi="Arial" w:cs="Arial"/>
                <w:sz w:val="16"/>
                <w:szCs w:val="16"/>
              </w:rPr>
              <w:t xml:space="preserve">| </w:t>
            </w:r>
            <w:r w:rsidRPr="00B66D7E">
              <w:rPr>
                <w:rFonts w:ascii="Arial" w:hAnsi="Arial" w:cs="Arial"/>
                <w:i/>
                <w:iCs/>
                <w:sz w:val="16"/>
                <w:szCs w:val="16"/>
              </w:rPr>
              <w:t xml:space="preserve">simple </w:t>
            </w:r>
            <w:proofErr w:type="spellStart"/>
            <w:r w:rsidRPr="00B66D7E">
              <w:rPr>
                <w:rFonts w:ascii="Arial" w:hAnsi="Arial" w:cs="Arial"/>
                <w:i/>
                <w:iCs/>
                <w:sz w:val="16"/>
                <w:szCs w:val="16"/>
              </w:rPr>
              <w:t>present</w:t>
            </w:r>
            <w:proofErr w:type="spellEnd"/>
            <w:r w:rsidRPr="00B66D7E">
              <w:rPr>
                <w:rFonts w:ascii="Arial" w:hAnsi="Arial" w:cs="Arial"/>
                <w:sz w:val="16"/>
                <w:szCs w:val="16"/>
              </w:rPr>
              <w:t xml:space="preserve">: Fragen mit Fragewörtern </w:t>
            </w:r>
            <w:r>
              <w:rPr>
                <w:rFonts w:ascii="Arial" w:hAnsi="Arial" w:cs="Arial"/>
                <w:sz w:val="16"/>
                <w:szCs w:val="16"/>
              </w:rPr>
              <w:t>|</w:t>
            </w:r>
            <w:r w:rsidRPr="00B66D7E">
              <w:rPr>
                <w:rFonts w:ascii="Arial" w:hAnsi="Arial" w:cs="Arial"/>
                <w:sz w:val="16"/>
                <w:szCs w:val="16"/>
              </w:rPr>
              <w:t xml:space="preserve"> Eine Fotostory verstehen </w:t>
            </w:r>
            <w:r>
              <w:rPr>
                <w:rFonts w:ascii="Arial" w:hAnsi="Arial" w:cs="Arial"/>
                <w:sz w:val="16"/>
                <w:szCs w:val="16"/>
              </w:rPr>
              <w:t>|</w:t>
            </w:r>
            <w:r w:rsidRPr="00B66D7E">
              <w:rPr>
                <w:rFonts w:ascii="Arial" w:hAnsi="Arial" w:cs="Arial"/>
                <w:sz w:val="16"/>
                <w:szCs w:val="16"/>
              </w:rPr>
              <w:t xml:space="preserve"> Die Fortsetzung einer Geschichte verstehen </w:t>
            </w:r>
            <w:r>
              <w:rPr>
                <w:rFonts w:ascii="Arial" w:hAnsi="Arial" w:cs="Arial"/>
                <w:sz w:val="16"/>
                <w:szCs w:val="16"/>
              </w:rPr>
              <w:t>|</w:t>
            </w:r>
            <w:r w:rsidRPr="00B66D7E">
              <w:rPr>
                <w:rFonts w:ascii="Arial" w:hAnsi="Arial" w:cs="Arial"/>
                <w:sz w:val="16"/>
                <w:szCs w:val="16"/>
              </w:rPr>
              <w:t xml:space="preserve"> Ein Quiz zu Greenwich lösen </w:t>
            </w:r>
            <w:r>
              <w:rPr>
                <w:rFonts w:ascii="Arial" w:hAnsi="Arial" w:cs="Arial"/>
                <w:sz w:val="16"/>
                <w:szCs w:val="16"/>
              </w:rPr>
              <w:t>|</w:t>
            </w:r>
            <w:r w:rsidRPr="00B66D7E">
              <w:rPr>
                <w:rFonts w:ascii="Arial" w:hAnsi="Arial" w:cs="Arial"/>
                <w:sz w:val="16"/>
                <w:szCs w:val="16"/>
              </w:rPr>
              <w:t xml:space="preserve"> Film: </w:t>
            </w:r>
            <w:proofErr w:type="spellStart"/>
            <w:r w:rsidRPr="00B66D7E">
              <w:rPr>
                <w:rFonts w:ascii="Arial" w:hAnsi="Arial" w:cs="Arial"/>
                <w:i/>
                <w:iCs/>
                <w:sz w:val="16"/>
                <w:szCs w:val="16"/>
              </w:rPr>
              <w:t>Tips</w:t>
            </w:r>
            <w:proofErr w:type="spellEnd"/>
            <w:r w:rsidRPr="00B66D7E">
              <w:rPr>
                <w:rFonts w:ascii="Arial" w:hAnsi="Arial" w:cs="Arial"/>
                <w:i/>
                <w:iCs/>
                <w:sz w:val="16"/>
                <w:szCs w:val="16"/>
              </w:rPr>
              <w:t xml:space="preserve"> </w:t>
            </w:r>
            <w:proofErr w:type="spellStart"/>
            <w:r w:rsidRPr="00B66D7E">
              <w:rPr>
                <w:rFonts w:ascii="Arial" w:hAnsi="Arial" w:cs="Arial"/>
                <w:i/>
                <w:iCs/>
                <w:sz w:val="16"/>
                <w:szCs w:val="16"/>
              </w:rPr>
              <w:t>for</w:t>
            </w:r>
            <w:proofErr w:type="spellEnd"/>
            <w:r w:rsidRPr="00B66D7E">
              <w:rPr>
                <w:rFonts w:ascii="Arial" w:hAnsi="Arial" w:cs="Arial"/>
                <w:i/>
                <w:iCs/>
                <w:sz w:val="16"/>
                <w:szCs w:val="16"/>
              </w:rPr>
              <w:t xml:space="preserve"> social </w:t>
            </w:r>
            <w:proofErr w:type="spellStart"/>
            <w:r w:rsidRPr="00B66D7E">
              <w:rPr>
                <w:rFonts w:ascii="Arial" w:hAnsi="Arial" w:cs="Arial"/>
                <w:i/>
                <w:iCs/>
                <w:sz w:val="16"/>
                <w:szCs w:val="16"/>
              </w:rPr>
              <w:t>media</w:t>
            </w:r>
            <w:proofErr w:type="spellEnd"/>
            <w:r w:rsidRPr="00B66D7E">
              <w:rPr>
                <w:rFonts w:ascii="Arial" w:hAnsi="Arial" w:cs="Arial"/>
                <w:sz w:val="16"/>
                <w:szCs w:val="16"/>
              </w:rPr>
              <w:t xml:space="preserve"> |</w:t>
            </w:r>
            <w:r>
              <w:rPr>
                <w:rFonts w:ascii="Arial" w:hAnsi="Arial" w:cs="Arial"/>
                <w:sz w:val="16"/>
                <w:szCs w:val="16"/>
              </w:rPr>
              <w:t xml:space="preserve"> </w:t>
            </w:r>
            <w:r w:rsidRPr="00B66D7E">
              <w:rPr>
                <w:rFonts w:ascii="Arial" w:hAnsi="Arial" w:cs="Arial"/>
                <w:sz w:val="16"/>
                <w:szCs w:val="16"/>
              </w:rPr>
              <w:t xml:space="preserve">Über verschiedene Möglichkeiten des Kontakthaltens sprechen </w:t>
            </w:r>
            <w:r>
              <w:rPr>
                <w:rFonts w:ascii="Arial" w:hAnsi="Arial" w:cs="Arial"/>
                <w:sz w:val="16"/>
                <w:szCs w:val="16"/>
              </w:rPr>
              <w:t xml:space="preserve">| </w:t>
            </w:r>
            <w:r w:rsidRPr="00B66D7E">
              <w:rPr>
                <w:rFonts w:ascii="Arial" w:hAnsi="Arial" w:cs="Arial"/>
                <w:sz w:val="16"/>
                <w:szCs w:val="16"/>
              </w:rPr>
              <w:t xml:space="preserve">Meinungsäußerung </w:t>
            </w:r>
            <w:r>
              <w:rPr>
                <w:rFonts w:ascii="Arial" w:hAnsi="Arial" w:cs="Arial"/>
                <w:sz w:val="16"/>
                <w:szCs w:val="16"/>
              </w:rPr>
              <w:t>|</w:t>
            </w:r>
            <w:r w:rsidRPr="00B66D7E">
              <w:rPr>
                <w:rFonts w:ascii="Arial" w:hAnsi="Arial" w:cs="Arial"/>
                <w:sz w:val="16"/>
                <w:szCs w:val="16"/>
              </w:rPr>
              <w:t xml:space="preserve"> Einen Erzähltext verstehen </w:t>
            </w:r>
            <w:r>
              <w:rPr>
                <w:rFonts w:ascii="Arial" w:hAnsi="Arial" w:cs="Arial"/>
                <w:sz w:val="16"/>
                <w:szCs w:val="16"/>
              </w:rPr>
              <w:t>|</w:t>
            </w:r>
            <w:r w:rsidRPr="00B66D7E">
              <w:rPr>
                <w:rFonts w:ascii="Arial" w:hAnsi="Arial" w:cs="Arial"/>
                <w:sz w:val="16"/>
                <w:szCs w:val="16"/>
              </w:rPr>
              <w:t xml:space="preserve"> Überschriften für Textabschnitte finden </w:t>
            </w:r>
            <w:r>
              <w:rPr>
                <w:rFonts w:ascii="Arial" w:hAnsi="Arial" w:cs="Arial"/>
                <w:sz w:val="16"/>
                <w:szCs w:val="16"/>
              </w:rPr>
              <w:t>|</w:t>
            </w:r>
            <w:r w:rsidRPr="00B66D7E">
              <w:rPr>
                <w:rFonts w:ascii="Arial" w:hAnsi="Arial" w:cs="Arial"/>
                <w:sz w:val="16"/>
                <w:szCs w:val="16"/>
              </w:rPr>
              <w:t xml:space="preserve"> Eine Broschüre mit den Lieblingsorten erstellen </w:t>
            </w:r>
            <w:r>
              <w:rPr>
                <w:rFonts w:ascii="Arial" w:hAnsi="Arial" w:cs="Arial"/>
                <w:sz w:val="16"/>
                <w:szCs w:val="16"/>
              </w:rPr>
              <w:t>|</w:t>
            </w:r>
            <w:r w:rsidRPr="00B66D7E">
              <w:rPr>
                <w:rFonts w:ascii="Arial" w:hAnsi="Arial" w:cs="Arial"/>
                <w:sz w:val="16"/>
                <w:szCs w:val="16"/>
              </w:rPr>
              <w:t xml:space="preserve"> Produkte digital erstelle</w:t>
            </w:r>
            <w:r w:rsidR="002712B4">
              <w:rPr>
                <w:rFonts w:ascii="Arial" w:hAnsi="Arial" w:cs="Arial"/>
                <w:sz w:val="16"/>
                <w:szCs w:val="16"/>
              </w:rPr>
              <w:t>n</w:t>
            </w:r>
          </w:p>
          <w:p w14:paraId="33356727" w14:textId="77777777" w:rsidR="00AE5E0E" w:rsidRPr="000B64E4" w:rsidRDefault="00AE5E0E" w:rsidP="0019113A">
            <w:pPr>
              <w:spacing w:before="60" w:after="60"/>
              <w:rPr>
                <w:rFonts w:ascii="Arial" w:hAnsi="Arial" w:cs="Arial"/>
                <w:sz w:val="16"/>
                <w:szCs w:val="16"/>
              </w:rPr>
            </w:pPr>
          </w:p>
          <w:p w14:paraId="22C301BC" w14:textId="77777777" w:rsidR="006E21E0" w:rsidRPr="000B64E4" w:rsidRDefault="006E21E0" w:rsidP="0019113A">
            <w:pPr>
              <w:spacing w:before="60" w:after="60"/>
              <w:rPr>
                <w:rFonts w:ascii="Arial" w:hAnsi="Arial" w:cs="Arial"/>
                <w:sz w:val="16"/>
                <w:szCs w:val="16"/>
              </w:rPr>
            </w:pPr>
          </w:p>
          <w:p w14:paraId="2E265679" w14:textId="77777777" w:rsidR="006E21E0" w:rsidRPr="000B64E4" w:rsidRDefault="006E21E0" w:rsidP="0019113A">
            <w:pPr>
              <w:spacing w:before="60" w:after="60"/>
              <w:rPr>
                <w:rFonts w:ascii="Arial" w:hAnsi="Arial" w:cs="Arial"/>
                <w:sz w:val="16"/>
                <w:szCs w:val="16"/>
              </w:rPr>
            </w:pPr>
          </w:p>
          <w:p w14:paraId="0FD03D3F" w14:textId="77777777" w:rsidR="006E21E0" w:rsidRPr="000B64E4" w:rsidRDefault="006E21E0" w:rsidP="0019113A">
            <w:pPr>
              <w:spacing w:before="60" w:after="60"/>
              <w:rPr>
                <w:rFonts w:ascii="Arial" w:hAnsi="Arial" w:cs="Arial"/>
                <w:sz w:val="16"/>
                <w:szCs w:val="16"/>
              </w:rPr>
            </w:pPr>
          </w:p>
          <w:p w14:paraId="42CA52D5" w14:textId="77777777" w:rsidR="00AE5E0E" w:rsidRPr="000B64E4" w:rsidRDefault="00AE5E0E" w:rsidP="0019113A">
            <w:pPr>
              <w:spacing w:before="60" w:after="60"/>
              <w:rPr>
                <w:rFonts w:ascii="Arial" w:hAnsi="Arial" w:cs="Arial"/>
                <w:sz w:val="16"/>
                <w:szCs w:val="16"/>
              </w:rPr>
            </w:pPr>
          </w:p>
          <w:p w14:paraId="2780AC30" w14:textId="77777777" w:rsidR="00AE5E0E" w:rsidRDefault="00AE5E0E" w:rsidP="0019113A">
            <w:pPr>
              <w:spacing w:before="60" w:after="60"/>
              <w:rPr>
                <w:rFonts w:ascii="Arial" w:hAnsi="Arial" w:cs="Arial"/>
                <w:sz w:val="16"/>
                <w:szCs w:val="16"/>
              </w:rPr>
            </w:pPr>
          </w:p>
          <w:p w14:paraId="3DC5F15A" w14:textId="77777777" w:rsidR="002712B4" w:rsidRDefault="002712B4" w:rsidP="0019113A">
            <w:pPr>
              <w:spacing w:before="60" w:after="60"/>
              <w:rPr>
                <w:rFonts w:ascii="Arial" w:hAnsi="Arial" w:cs="Arial"/>
                <w:sz w:val="16"/>
                <w:szCs w:val="16"/>
              </w:rPr>
            </w:pPr>
          </w:p>
          <w:p w14:paraId="4C77EB57" w14:textId="77777777" w:rsidR="002712B4" w:rsidRDefault="002712B4" w:rsidP="0019113A">
            <w:pPr>
              <w:spacing w:before="60" w:after="60"/>
              <w:rPr>
                <w:rFonts w:ascii="Arial" w:hAnsi="Arial" w:cs="Arial"/>
                <w:sz w:val="16"/>
                <w:szCs w:val="16"/>
              </w:rPr>
            </w:pPr>
          </w:p>
          <w:p w14:paraId="34CC4AD8" w14:textId="77777777" w:rsidR="002712B4" w:rsidRDefault="002712B4" w:rsidP="0019113A">
            <w:pPr>
              <w:spacing w:before="60" w:after="60"/>
              <w:rPr>
                <w:rFonts w:ascii="Arial" w:hAnsi="Arial" w:cs="Arial"/>
                <w:sz w:val="16"/>
                <w:szCs w:val="16"/>
              </w:rPr>
            </w:pPr>
          </w:p>
          <w:p w14:paraId="2B0F7AB4" w14:textId="77777777" w:rsidR="002712B4" w:rsidRDefault="002712B4" w:rsidP="0019113A">
            <w:pPr>
              <w:spacing w:before="60" w:after="60"/>
              <w:rPr>
                <w:rFonts w:ascii="Arial" w:hAnsi="Arial" w:cs="Arial"/>
                <w:sz w:val="16"/>
                <w:szCs w:val="16"/>
              </w:rPr>
            </w:pPr>
          </w:p>
          <w:p w14:paraId="23322474" w14:textId="77777777" w:rsidR="002712B4" w:rsidRDefault="002712B4" w:rsidP="0019113A">
            <w:pPr>
              <w:spacing w:before="60" w:after="60"/>
              <w:rPr>
                <w:rFonts w:ascii="Arial" w:hAnsi="Arial" w:cs="Arial"/>
                <w:sz w:val="16"/>
                <w:szCs w:val="16"/>
              </w:rPr>
            </w:pPr>
          </w:p>
          <w:p w14:paraId="727AFD87" w14:textId="77777777" w:rsidR="002712B4" w:rsidRDefault="002712B4" w:rsidP="0019113A">
            <w:pPr>
              <w:spacing w:before="60" w:after="60"/>
              <w:rPr>
                <w:rFonts w:ascii="Arial" w:hAnsi="Arial" w:cs="Arial"/>
                <w:sz w:val="16"/>
                <w:szCs w:val="16"/>
              </w:rPr>
            </w:pPr>
          </w:p>
          <w:p w14:paraId="5721D82F" w14:textId="77777777" w:rsidR="002712B4" w:rsidRDefault="002712B4" w:rsidP="0019113A">
            <w:pPr>
              <w:spacing w:before="60" w:after="60"/>
              <w:rPr>
                <w:rFonts w:ascii="Arial" w:hAnsi="Arial" w:cs="Arial"/>
                <w:sz w:val="16"/>
                <w:szCs w:val="16"/>
              </w:rPr>
            </w:pPr>
          </w:p>
          <w:p w14:paraId="66D89104" w14:textId="77777777" w:rsidR="002712B4" w:rsidRPr="000B64E4" w:rsidRDefault="002712B4" w:rsidP="0019113A">
            <w:pPr>
              <w:spacing w:before="60" w:after="60"/>
              <w:rPr>
                <w:rFonts w:ascii="Arial" w:hAnsi="Arial" w:cs="Arial"/>
                <w:sz w:val="16"/>
                <w:szCs w:val="16"/>
              </w:rPr>
            </w:pPr>
          </w:p>
        </w:tc>
        <w:tc>
          <w:tcPr>
            <w:tcW w:w="2381" w:type="dxa"/>
            <w:tcBorders>
              <w:top w:val="single" w:sz="4" w:space="0" w:color="FFFFFF"/>
              <w:left w:val="single" w:sz="4" w:space="0" w:color="FFFFFF"/>
              <w:bottom w:val="single" w:sz="4" w:space="0" w:color="FFFFFF"/>
              <w:right w:val="single" w:sz="4" w:space="0" w:color="FFFFFF"/>
            </w:tcBorders>
            <w:shd w:val="clear" w:color="auto" w:fill="99CC00"/>
          </w:tcPr>
          <w:p w14:paraId="1D4025EA" w14:textId="77777777" w:rsidR="006D4E63" w:rsidRPr="00B36352" w:rsidRDefault="006D4E63" w:rsidP="002E74EA">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40FB4538" w14:textId="33AE373A" w:rsidR="006D4E63" w:rsidRPr="00D049A1" w:rsidRDefault="00D049A1" w:rsidP="002E74EA">
            <w:pPr>
              <w:spacing w:before="60" w:after="60"/>
              <w:rPr>
                <w:rFonts w:ascii="Arial" w:hAnsi="Arial" w:cs="Arial"/>
                <w:b/>
              </w:rPr>
            </w:pPr>
            <w:r w:rsidRPr="00D049A1">
              <w:rPr>
                <w:rFonts w:ascii="Arial" w:hAnsi="Arial" w:cs="Arial"/>
                <w:b/>
              </w:rPr>
              <w:t>2</w:t>
            </w:r>
            <w:r w:rsidR="00C33CF3">
              <w:rPr>
                <w:rFonts w:ascii="Arial" w:hAnsi="Arial" w:cs="Arial"/>
                <w:b/>
              </w:rPr>
              <w:t>8</w:t>
            </w:r>
            <w:r w:rsidR="006D4E63" w:rsidRPr="00D049A1">
              <w:rPr>
                <w:rFonts w:ascii="Arial" w:hAnsi="Arial" w:cs="Arial"/>
                <w:b/>
              </w:rPr>
              <w:t xml:space="preserve"> Stunden</w:t>
            </w:r>
          </w:p>
        </w:tc>
      </w:tr>
      <w:tr w:rsidR="006D4E63" w:rsidRPr="00B36352" w14:paraId="556CDCAD" w14:textId="77777777" w:rsidTr="00A25B7D">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1AD4F446" w14:textId="77777777" w:rsidR="006D4E63" w:rsidRPr="00B36352" w:rsidRDefault="006D4E63" w:rsidP="002E74EA">
            <w:pPr>
              <w:spacing w:before="60" w:after="60"/>
              <w:rPr>
                <w:rFonts w:ascii="Arial" w:hAnsi="Arial" w:cs="Arial"/>
                <w:b/>
                <w:color w:val="FFFFFF"/>
              </w:rPr>
            </w:pPr>
          </w:p>
        </w:tc>
        <w:tc>
          <w:tcPr>
            <w:tcW w:w="9243" w:type="dxa"/>
            <w:gridSpan w:val="3"/>
            <w:vMerge/>
            <w:tcBorders>
              <w:left w:val="single" w:sz="4" w:space="0" w:color="FFFFFF"/>
              <w:bottom w:val="single" w:sz="4" w:space="0" w:color="99CC00"/>
              <w:right w:val="single" w:sz="4" w:space="0" w:color="FFFFFF"/>
            </w:tcBorders>
            <w:shd w:val="clear" w:color="auto" w:fill="auto"/>
          </w:tcPr>
          <w:p w14:paraId="76ABF19A" w14:textId="77777777" w:rsidR="006D4E63" w:rsidRPr="00B36352" w:rsidRDefault="006D4E63" w:rsidP="002E74EA">
            <w:pPr>
              <w:spacing w:before="60" w:after="60"/>
              <w:rPr>
                <w:rFonts w:ascii="Arial" w:hAnsi="Arial" w:cs="Arial"/>
                <w:b/>
                <w:color w:val="FFFFFF"/>
              </w:rPr>
            </w:pPr>
          </w:p>
        </w:tc>
        <w:tc>
          <w:tcPr>
            <w:tcW w:w="2381" w:type="dxa"/>
            <w:tcBorders>
              <w:top w:val="single" w:sz="4" w:space="0" w:color="FFFFFF"/>
              <w:left w:val="single" w:sz="4" w:space="0" w:color="FFFFFF"/>
              <w:bottom w:val="single" w:sz="4" w:space="0" w:color="FFFFFF"/>
              <w:right w:val="single" w:sz="4" w:space="0" w:color="FFFFFF"/>
            </w:tcBorders>
            <w:shd w:val="clear" w:color="auto" w:fill="99CC00"/>
          </w:tcPr>
          <w:p w14:paraId="3D609F6D"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3ED0E374" w14:textId="5FAC6FC6" w:rsidR="006D4E63" w:rsidRPr="00D049A1" w:rsidRDefault="00C33CF3" w:rsidP="002E74EA">
            <w:pPr>
              <w:spacing w:before="60" w:after="60"/>
              <w:rPr>
                <w:rFonts w:ascii="Arial" w:hAnsi="Arial" w:cs="Arial"/>
                <w:b/>
              </w:rPr>
            </w:pPr>
            <w:r>
              <w:rPr>
                <w:rFonts w:ascii="Arial" w:hAnsi="Arial" w:cs="Arial"/>
                <w:b/>
              </w:rPr>
              <w:t>6</w:t>
            </w:r>
            <w:r w:rsidR="006D4E63" w:rsidRPr="00D049A1">
              <w:rPr>
                <w:rFonts w:ascii="Arial" w:hAnsi="Arial" w:cs="Arial"/>
                <w:b/>
              </w:rPr>
              <w:t xml:space="preserve"> Stunden</w:t>
            </w:r>
          </w:p>
          <w:p w14:paraId="6EB29E39" w14:textId="77777777" w:rsidR="006D4E63" w:rsidRPr="00D049A1" w:rsidRDefault="006D4E63" w:rsidP="002E74EA">
            <w:pPr>
              <w:spacing w:before="60" w:after="60"/>
              <w:rPr>
                <w:rFonts w:ascii="Arial" w:hAnsi="Arial" w:cs="Arial"/>
                <w:b/>
              </w:rPr>
            </w:pPr>
          </w:p>
        </w:tc>
      </w:tr>
      <w:tr w:rsidR="00F1238A" w:rsidRPr="00B36352" w14:paraId="10443670" w14:textId="77777777" w:rsidTr="00A25B7D">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C5ACF4F"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52CFEA35"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0D58CB4C"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707" w:type="dxa"/>
            <w:tcBorders>
              <w:top w:val="single" w:sz="4" w:space="0" w:color="99CC00"/>
              <w:left w:val="single" w:sz="4" w:space="0" w:color="FFFFFF"/>
              <w:bottom w:val="single" w:sz="4" w:space="0" w:color="99CC00"/>
              <w:right w:val="single" w:sz="4" w:space="0" w:color="FFFFFF"/>
            </w:tcBorders>
            <w:shd w:val="clear" w:color="auto" w:fill="99CC00"/>
          </w:tcPr>
          <w:p w14:paraId="227BE67F"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2381" w:type="dxa"/>
            <w:tcBorders>
              <w:top w:val="single" w:sz="4" w:space="0" w:color="FFFFFF"/>
              <w:left w:val="single" w:sz="4" w:space="0" w:color="FFFFFF"/>
              <w:bottom w:val="single" w:sz="4" w:space="0" w:color="99CC00"/>
              <w:right w:val="single" w:sz="4" w:space="0" w:color="FFFFFF"/>
            </w:tcBorders>
            <w:shd w:val="clear" w:color="auto" w:fill="99CC00"/>
          </w:tcPr>
          <w:p w14:paraId="06465F58"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54C47834"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37491A" w:rsidRPr="00B36352" w14:paraId="3298410B" w14:textId="77777777" w:rsidTr="00A25B7D">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23E92E79" w14:textId="77777777" w:rsidR="0037491A" w:rsidRPr="00B36352" w:rsidRDefault="0037491A" w:rsidP="0037491A">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345C1E74" w14:textId="0E1B0ED5"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einfachen Gesprächen in vertrauten Situationen des Alltags wesentliche Informationen entnehmen</w:t>
            </w:r>
            <w:r w:rsidR="0020090D">
              <w:rPr>
                <w:rFonts w:ascii="Arial" w:hAnsi="Arial" w:cs="Arial"/>
                <w:sz w:val="16"/>
                <w:szCs w:val="16"/>
              </w:rPr>
              <w:t xml:space="preserve"> (z. B. S. 58, ex. 1, S. 62, ex. 3, </w:t>
            </w:r>
            <w:r w:rsidR="00B33AE7">
              <w:rPr>
                <w:rFonts w:ascii="Arial" w:hAnsi="Arial" w:cs="Arial"/>
                <w:sz w:val="16"/>
                <w:szCs w:val="16"/>
              </w:rPr>
              <w:t>S. 66, ex. 9, S. 70, ex. 6b, S. 75, ex. 4</w:t>
            </w:r>
            <w:r w:rsidR="00A25B7D">
              <w:rPr>
                <w:rFonts w:ascii="Arial" w:hAnsi="Arial" w:cs="Arial"/>
                <w:sz w:val="16"/>
                <w:szCs w:val="16"/>
              </w:rPr>
              <w:t>)</w:t>
            </w:r>
          </w:p>
          <w:p w14:paraId="54F84A68" w14:textId="77777777"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Hör-/Hörsehtexten wesentliche Informationen entnehmen</w:t>
            </w:r>
            <w:r w:rsidR="0020090D">
              <w:rPr>
                <w:rFonts w:ascii="Arial" w:hAnsi="Arial" w:cs="Arial"/>
                <w:sz w:val="16"/>
                <w:szCs w:val="16"/>
              </w:rPr>
              <w:t xml:space="preserve"> (z. B. S. 59, ex. 3,</w:t>
            </w:r>
            <w:r w:rsidR="00B33AE7">
              <w:rPr>
                <w:rFonts w:ascii="Arial" w:hAnsi="Arial" w:cs="Arial"/>
                <w:sz w:val="16"/>
                <w:szCs w:val="16"/>
              </w:rPr>
              <w:t xml:space="preserve"> S. 71, ex. 9, S. 74, ex. 2</w:t>
            </w:r>
            <w:r w:rsidR="00A25B7D">
              <w:rPr>
                <w:rFonts w:ascii="Arial" w:hAnsi="Arial" w:cs="Arial"/>
                <w:sz w:val="16"/>
                <w:szCs w:val="16"/>
              </w:rPr>
              <w:t>)</w:t>
            </w:r>
          </w:p>
          <w:p w14:paraId="672E21F3" w14:textId="77777777" w:rsidR="00DD7E68" w:rsidRDefault="00DD7E68" w:rsidP="0037491A">
            <w:pPr>
              <w:widowControl w:val="0"/>
              <w:autoSpaceDE w:val="0"/>
              <w:autoSpaceDN w:val="0"/>
              <w:adjustRightInd w:val="0"/>
              <w:spacing w:before="60" w:after="60"/>
              <w:rPr>
                <w:rFonts w:ascii="Arial" w:hAnsi="Arial" w:cs="Arial"/>
                <w:sz w:val="16"/>
                <w:szCs w:val="16"/>
              </w:rPr>
            </w:pPr>
          </w:p>
          <w:p w14:paraId="2C92755F" w14:textId="551386C5" w:rsidR="00DD7E68" w:rsidRPr="00DD7E68" w:rsidRDefault="00DD7E68" w:rsidP="0037491A">
            <w:pPr>
              <w:widowControl w:val="0"/>
              <w:autoSpaceDE w:val="0"/>
              <w:autoSpaceDN w:val="0"/>
              <w:adjustRightInd w:val="0"/>
              <w:spacing w:before="60" w:after="60"/>
              <w:rPr>
                <w:rFonts w:ascii="Arial" w:hAnsi="Arial" w:cs="Arial"/>
                <w:color w:val="000000"/>
                <w:sz w:val="16"/>
                <w:szCs w:val="16"/>
                <w:highlight w:val="yellow"/>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729A49A7" w14:textId="268B4EC5" w:rsidR="0037491A" w:rsidRDefault="0037491A" w:rsidP="0037491A">
            <w:pPr>
              <w:spacing w:before="60" w:after="60"/>
              <w:rPr>
                <w:rFonts w:ascii="Arial" w:hAnsi="Arial" w:cs="Arial"/>
                <w:sz w:val="16"/>
                <w:szCs w:val="16"/>
              </w:rPr>
            </w:pPr>
            <w:r w:rsidRPr="0037491A">
              <w:rPr>
                <w:rFonts w:ascii="Arial" w:hAnsi="Arial" w:cs="Arial"/>
                <w:sz w:val="16"/>
                <w:szCs w:val="16"/>
              </w:rPr>
              <w:t>kürzere Arbeitsanweisungen, Anleitungen und Erklärungen für ihren Lern- und Arbeitsprozess nutzen</w:t>
            </w:r>
            <w:r w:rsidR="0020090D">
              <w:rPr>
                <w:rFonts w:ascii="Arial" w:hAnsi="Arial" w:cs="Arial"/>
                <w:sz w:val="16"/>
                <w:szCs w:val="16"/>
              </w:rPr>
              <w:t xml:space="preserve"> (z. B. </w:t>
            </w:r>
            <w:r w:rsidR="0020090D" w:rsidRPr="00EE7F20">
              <w:rPr>
                <w:rFonts w:ascii="Arial" w:hAnsi="Arial" w:cs="Arial"/>
                <w:sz w:val="16"/>
                <w:szCs w:val="16"/>
                <w:highlight w:val="lightGray"/>
              </w:rPr>
              <w:t>S. 58, ex. 2</w:t>
            </w:r>
            <w:r w:rsidR="0020090D">
              <w:rPr>
                <w:rFonts w:ascii="Arial" w:hAnsi="Arial" w:cs="Arial"/>
                <w:sz w:val="16"/>
                <w:szCs w:val="16"/>
              </w:rPr>
              <w:t>, S. 64, ex. 2</w:t>
            </w:r>
            <w:r w:rsidR="00A25B7D">
              <w:rPr>
                <w:rFonts w:ascii="Arial" w:hAnsi="Arial" w:cs="Arial"/>
                <w:sz w:val="16"/>
                <w:szCs w:val="16"/>
              </w:rPr>
              <w:t>)</w:t>
            </w:r>
          </w:p>
          <w:p w14:paraId="0FA3F63B" w14:textId="77777777" w:rsidR="0037491A" w:rsidRDefault="0037491A" w:rsidP="0037491A">
            <w:pPr>
              <w:spacing w:before="60" w:after="60"/>
              <w:rPr>
                <w:rFonts w:ascii="Arial" w:hAnsi="Arial" w:cs="Arial"/>
                <w:sz w:val="16"/>
                <w:szCs w:val="16"/>
              </w:rPr>
            </w:pPr>
            <w:r w:rsidRPr="0037491A">
              <w:rPr>
                <w:rFonts w:ascii="Arial" w:hAnsi="Arial" w:cs="Arial"/>
                <w:sz w:val="16"/>
                <w:szCs w:val="16"/>
              </w:rPr>
              <w:t>Sach- und Gebrauchstexten sowie literarischen Texten wesentliche Informationen und wichtige Details entnehmen</w:t>
            </w:r>
            <w:r w:rsidR="0020090D">
              <w:rPr>
                <w:rFonts w:ascii="Arial" w:hAnsi="Arial" w:cs="Arial"/>
                <w:sz w:val="16"/>
                <w:szCs w:val="16"/>
              </w:rPr>
              <w:t xml:space="preserve"> (z. B. S. 62, ex. 2, S. 63, ex. 1, </w:t>
            </w:r>
            <w:r w:rsidR="00B33AE7">
              <w:rPr>
                <w:rFonts w:ascii="Arial" w:hAnsi="Arial" w:cs="Arial"/>
                <w:sz w:val="16"/>
                <w:szCs w:val="16"/>
              </w:rPr>
              <w:t>S. 66, ex. 8, S. 68, ex. 1, S. 74, ex. 1, S. 77, ex. 1</w:t>
            </w:r>
            <w:r w:rsidR="00A25B7D">
              <w:rPr>
                <w:rFonts w:ascii="Arial" w:hAnsi="Arial" w:cs="Arial"/>
                <w:sz w:val="16"/>
                <w:szCs w:val="16"/>
              </w:rPr>
              <w:t>)</w:t>
            </w:r>
          </w:p>
          <w:p w14:paraId="0360353F" w14:textId="77777777" w:rsidR="00DD7E68" w:rsidRDefault="00DD7E68" w:rsidP="0037491A">
            <w:pPr>
              <w:spacing w:before="60" w:after="60"/>
              <w:rPr>
                <w:rFonts w:ascii="Arial" w:hAnsi="Arial" w:cs="Arial"/>
                <w:sz w:val="16"/>
                <w:szCs w:val="16"/>
              </w:rPr>
            </w:pPr>
          </w:p>
          <w:p w14:paraId="7FBA5702" w14:textId="51CDE029" w:rsidR="00DD7E68" w:rsidRPr="00DD7E68" w:rsidRDefault="00DD7E68" w:rsidP="0037491A">
            <w:pPr>
              <w:spacing w:before="60" w:after="60"/>
              <w:rPr>
                <w:rFonts w:ascii="Arial" w:hAnsi="Arial" w:cs="Arial"/>
                <w:sz w:val="16"/>
                <w:szCs w:val="16"/>
                <w:highlight w:val="yellow"/>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tc>
        <w:tc>
          <w:tcPr>
            <w:tcW w:w="4707" w:type="dxa"/>
            <w:tcBorders>
              <w:top w:val="single" w:sz="4" w:space="0" w:color="99CC00"/>
              <w:left w:val="single" w:sz="4" w:space="0" w:color="99CC00"/>
              <w:bottom w:val="single" w:sz="4" w:space="0" w:color="99CC00"/>
              <w:right w:val="single" w:sz="4" w:space="0" w:color="99CC00"/>
            </w:tcBorders>
            <w:shd w:val="clear" w:color="auto" w:fill="auto"/>
          </w:tcPr>
          <w:p w14:paraId="77D95119" w14:textId="23D64CBF"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 xml:space="preserve">am </w:t>
            </w:r>
            <w:proofErr w:type="spellStart"/>
            <w:r w:rsidRPr="0037491A">
              <w:rPr>
                <w:rFonts w:ascii="Arial" w:hAnsi="Arial" w:cs="Arial"/>
                <w:i/>
                <w:iCs/>
                <w:sz w:val="16"/>
                <w:szCs w:val="16"/>
              </w:rPr>
              <w:t>classroom</w:t>
            </w:r>
            <w:proofErr w:type="spellEnd"/>
            <w:r w:rsidRPr="0037491A">
              <w:rPr>
                <w:rFonts w:ascii="Arial" w:hAnsi="Arial" w:cs="Arial"/>
                <w:i/>
                <w:iCs/>
                <w:sz w:val="16"/>
                <w:szCs w:val="16"/>
              </w:rPr>
              <w:t xml:space="preserve"> </w:t>
            </w:r>
            <w:proofErr w:type="spellStart"/>
            <w:r w:rsidRPr="0037491A">
              <w:rPr>
                <w:rFonts w:ascii="Arial" w:hAnsi="Arial" w:cs="Arial"/>
                <w:i/>
                <w:iCs/>
                <w:sz w:val="16"/>
                <w:szCs w:val="16"/>
              </w:rPr>
              <w:t>discourse</w:t>
            </w:r>
            <w:proofErr w:type="spellEnd"/>
            <w:r w:rsidRPr="0037491A">
              <w:rPr>
                <w:rFonts w:ascii="Arial" w:hAnsi="Arial" w:cs="Arial"/>
                <w:sz w:val="16"/>
                <w:szCs w:val="16"/>
              </w:rPr>
              <w:t xml:space="preserve"> und an einfachen Gesprächen in vertrauten Situationen des Alltags aktiv teilnehmen</w:t>
            </w:r>
            <w:r w:rsidR="0020090D">
              <w:rPr>
                <w:rFonts w:ascii="Arial" w:hAnsi="Arial" w:cs="Arial"/>
                <w:sz w:val="16"/>
                <w:szCs w:val="16"/>
              </w:rPr>
              <w:t xml:space="preserve"> (z. B. S. 62, ex. 1, </w:t>
            </w:r>
            <w:r w:rsidR="00B33AE7" w:rsidRPr="00EE7F20">
              <w:rPr>
                <w:rFonts w:ascii="Arial" w:hAnsi="Arial" w:cs="Arial"/>
                <w:sz w:val="16"/>
                <w:szCs w:val="16"/>
                <w:highlight w:val="lightGray"/>
              </w:rPr>
              <w:t>S. 65, ex. 7</w:t>
            </w:r>
            <w:r w:rsidR="00B33AE7">
              <w:rPr>
                <w:rFonts w:ascii="Arial" w:hAnsi="Arial" w:cs="Arial"/>
                <w:sz w:val="16"/>
                <w:szCs w:val="16"/>
              </w:rPr>
              <w:t>, S. 74, ex. 2d</w:t>
            </w:r>
            <w:r w:rsidR="00A25B7D">
              <w:rPr>
                <w:rFonts w:ascii="Arial" w:hAnsi="Arial" w:cs="Arial"/>
                <w:sz w:val="16"/>
                <w:szCs w:val="16"/>
              </w:rPr>
              <w:t>)</w:t>
            </w:r>
          </w:p>
          <w:p w14:paraId="670916A1" w14:textId="13CD259C"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Gespräche beginnen und beenden</w:t>
            </w:r>
            <w:r w:rsidR="0020090D">
              <w:rPr>
                <w:rFonts w:ascii="Arial" w:hAnsi="Arial" w:cs="Arial"/>
                <w:sz w:val="16"/>
                <w:szCs w:val="16"/>
              </w:rPr>
              <w:t xml:space="preserve"> (z. B. S. 64, ex. 4, </w:t>
            </w:r>
            <w:r w:rsidR="00B33AE7">
              <w:rPr>
                <w:rFonts w:ascii="Arial" w:hAnsi="Arial" w:cs="Arial"/>
                <w:sz w:val="16"/>
                <w:szCs w:val="16"/>
              </w:rPr>
              <w:t>S. 67, ex. 10+11, S. 69, ex. 3</w:t>
            </w:r>
            <w:r w:rsidR="00A25B7D">
              <w:rPr>
                <w:rFonts w:ascii="Arial" w:hAnsi="Arial" w:cs="Arial"/>
                <w:sz w:val="16"/>
                <w:szCs w:val="16"/>
              </w:rPr>
              <w:t>)</w:t>
            </w:r>
          </w:p>
          <w:p w14:paraId="62B603B7" w14:textId="19556CA4"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sich auch in unterschiedlichen Rollen an Gesprächen beteiligen</w:t>
            </w:r>
            <w:r w:rsidR="00B33AE7">
              <w:rPr>
                <w:rFonts w:ascii="Arial" w:hAnsi="Arial" w:cs="Arial"/>
                <w:sz w:val="16"/>
                <w:szCs w:val="16"/>
              </w:rPr>
              <w:t xml:space="preserve"> (z. B. S. 70, ex. 5, S. 71, ex. 8</w:t>
            </w:r>
            <w:r w:rsidR="00A25B7D">
              <w:rPr>
                <w:rFonts w:ascii="Arial" w:hAnsi="Arial" w:cs="Arial"/>
                <w:sz w:val="16"/>
                <w:szCs w:val="16"/>
              </w:rPr>
              <w:t>)</w:t>
            </w:r>
          </w:p>
          <w:p w14:paraId="7BB96C87" w14:textId="56C44698"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Arbeitsergebnisse in elementarer Form vorstellen</w:t>
            </w:r>
            <w:r w:rsidR="0020090D">
              <w:rPr>
                <w:rFonts w:ascii="Arial" w:hAnsi="Arial" w:cs="Arial"/>
                <w:sz w:val="16"/>
                <w:szCs w:val="16"/>
              </w:rPr>
              <w:t xml:space="preserve"> (z. B. S. 62, ex. 4c, </w:t>
            </w:r>
            <w:r w:rsidR="00B33AE7">
              <w:rPr>
                <w:rFonts w:ascii="Arial" w:hAnsi="Arial" w:cs="Arial"/>
                <w:sz w:val="16"/>
                <w:szCs w:val="16"/>
              </w:rPr>
              <w:t xml:space="preserve">S. 67, ex. 11c, S. 74, ex. 3b, </w:t>
            </w:r>
            <w:r w:rsidR="00A25B7D" w:rsidRPr="00EE7F20">
              <w:rPr>
                <w:rFonts w:ascii="Arial" w:hAnsi="Arial" w:cs="Arial"/>
                <w:sz w:val="16"/>
                <w:szCs w:val="16"/>
                <w:highlight w:val="lightGray"/>
              </w:rPr>
              <w:t>S. 81, ex. 6b</w:t>
            </w:r>
            <w:r w:rsidR="00A25B7D">
              <w:rPr>
                <w:rFonts w:ascii="Arial" w:hAnsi="Arial" w:cs="Arial"/>
                <w:sz w:val="16"/>
                <w:szCs w:val="16"/>
              </w:rPr>
              <w:t>)</w:t>
            </w:r>
          </w:p>
          <w:p w14:paraId="13856A36" w14:textId="773E9911"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Inhalte einfacher Texte und Medien nacherzählend und zusammenfassend wiedergeben</w:t>
            </w:r>
            <w:r w:rsidR="00B33AE7">
              <w:rPr>
                <w:rFonts w:ascii="Arial" w:hAnsi="Arial" w:cs="Arial"/>
                <w:sz w:val="16"/>
                <w:szCs w:val="16"/>
              </w:rPr>
              <w:t xml:space="preserve"> (z. B. S. 74, ex. 1</w:t>
            </w:r>
            <w:r w:rsidR="00A25B7D">
              <w:rPr>
                <w:rFonts w:ascii="Arial" w:hAnsi="Arial" w:cs="Arial"/>
                <w:sz w:val="16"/>
                <w:szCs w:val="16"/>
              </w:rPr>
              <w:t>)</w:t>
            </w:r>
          </w:p>
          <w:p w14:paraId="00485424" w14:textId="3C53F289"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notizengestützt eine einfache Präsentation strukturiert vortragen</w:t>
            </w:r>
            <w:r w:rsidR="00B33AE7">
              <w:rPr>
                <w:rFonts w:ascii="Arial" w:hAnsi="Arial" w:cs="Arial"/>
                <w:sz w:val="16"/>
                <w:szCs w:val="16"/>
              </w:rPr>
              <w:t xml:space="preserve"> (z. B. S. 78 Unit task</w:t>
            </w:r>
            <w:r w:rsidR="00A25B7D">
              <w:rPr>
                <w:rFonts w:ascii="Arial" w:hAnsi="Arial" w:cs="Arial"/>
                <w:sz w:val="16"/>
                <w:szCs w:val="16"/>
              </w:rPr>
              <w:t>)</w:t>
            </w:r>
          </w:p>
          <w:p w14:paraId="203A3FAC" w14:textId="77777777" w:rsidR="0037491A" w:rsidRDefault="0037491A" w:rsidP="0037491A">
            <w:pPr>
              <w:widowControl w:val="0"/>
              <w:autoSpaceDE w:val="0"/>
              <w:autoSpaceDN w:val="0"/>
              <w:adjustRightInd w:val="0"/>
              <w:spacing w:before="60" w:after="60"/>
              <w:rPr>
                <w:rFonts w:ascii="Arial" w:hAnsi="Arial" w:cs="Arial"/>
                <w:noProof/>
                <w:sz w:val="16"/>
                <w:szCs w:val="16"/>
                <w:highlight w:val="yellow"/>
              </w:rPr>
            </w:pPr>
          </w:p>
          <w:p w14:paraId="2CC1E409" w14:textId="16E27822" w:rsidR="00DD7E68" w:rsidRPr="00DD7E68" w:rsidRDefault="00DD7E68" w:rsidP="0037491A">
            <w:pPr>
              <w:widowControl w:val="0"/>
              <w:autoSpaceDE w:val="0"/>
              <w:autoSpaceDN w:val="0"/>
              <w:adjustRightInd w:val="0"/>
              <w:spacing w:before="60" w:after="60"/>
              <w:rPr>
                <w:rFonts w:ascii="Arial" w:hAnsi="Arial" w:cs="Arial"/>
                <w:noProof/>
                <w:sz w:val="16"/>
                <w:szCs w:val="16"/>
                <w:highlight w:val="yellow"/>
                <w:lang w:val="en-GB"/>
              </w:rPr>
            </w:pPr>
            <w:r w:rsidRPr="00DD7E68">
              <w:rPr>
                <w:rFonts w:ascii="Arial" w:hAnsi="Arial" w:cs="Arial"/>
                <w:noProof/>
                <w:sz w:val="16"/>
                <w:szCs w:val="16"/>
              </w:rPr>
              <w:t>Skills S3</w:t>
            </w:r>
            <w:r w:rsidRPr="00DD7E68">
              <w:rPr>
                <w:rFonts w:ascii="Arial" w:hAnsi="Arial" w:cs="Arial"/>
                <w:i/>
                <w:iCs/>
                <w:noProof/>
                <w:sz w:val="16"/>
                <w:szCs w:val="16"/>
              </w:rPr>
              <w:t xml:space="preserve"> Speaking</w:t>
            </w:r>
          </w:p>
        </w:tc>
        <w:tc>
          <w:tcPr>
            <w:tcW w:w="2381" w:type="dxa"/>
            <w:tcBorders>
              <w:top w:val="single" w:sz="4" w:space="0" w:color="99CC00"/>
              <w:left w:val="single" w:sz="4" w:space="0" w:color="99CC00"/>
              <w:bottom w:val="single" w:sz="4" w:space="0" w:color="99CC00"/>
              <w:right w:val="single" w:sz="4" w:space="0" w:color="99CC00"/>
            </w:tcBorders>
            <w:shd w:val="clear" w:color="auto" w:fill="auto"/>
          </w:tcPr>
          <w:p w14:paraId="4AB2CFD5" w14:textId="66E8EC93" w:rsidR="00B33AE7"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kurze Alltagstexte verfassen</w:t>
            </w:r>
            <w:r w:rsidR="00B33AE7">
              <w:rPr>
                <w:rFonts w:ascii="Arial" w:hAnsi="Arial" w:cs="Arial"/>
                <w:sz w:val="16"/>
                <w:szCs w:val="16"/>
              </w:rPr>
              <w:t xml:space="preserve"> (z. B. S. 75, ex. 5</w:t>
            </w:r>
            <w:r w:rsidR="00A25B7D">
              <w:rPr>
                <w:rFonts w:ascii="Arial" w:hAnsi="Arial" w:cs="Arial"/>
                <w:sz w:val="16"/>
                <w:szCs w:val="16"/>
              </w:rPr>
              <w:t>)</w:t>
            </w:r>
          </w:p>
          <w:p w14:paraId="3C32BAAE" w14:textId="35A9AEDA" w:rsidR="0020090D"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Modelltexte kreativ gestaltend in einfache eigene Texte umformen</w:t>
            </w:r>
            <w:r w:rsidR="0020090D">
              <w:rPr>
                <w:rFonts w:ascii="Arial" w:hAnsi="Arial" w:cs="Arial"/>
                <w:sz w:val="16"/>
                <w:szCs w:val="16"/>
              </w:rPr>
              <w:t xml:space="preserve"> (z. B. S. 59, ex. 4, S. 62, ex. 4, </w:t>
            </w:r>
            <w:r w:rsidR="0020090D" w:rsidRPr="00460CD0">
              <w:rPr>
                <w:rFonts w:ascii="Arial" w:hAnsi="Arial" w:cs="Arial"/>
                <w:noProof/>
                <w:sz w:val="16"/>
                <w:szCs w:val="16"/>
              </w:rPr>
              <w:drawing>
                <wp:inline distT="0" distB="0" distL="0" distR="0" wp14:anchorId="34A3C641" wp14:editId="09F96B75">
                  <wp:extent cx="133350" cy="123825"/>
                  <wp:effectExtent l="0" t="0" r="0" b="0"/>
                  <wp:docPr id="104639191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20090D">
              <w:rPr>
                <w:rFonts w:ascii="Arial" w:hAnsi="Arial" w:cs="Arial"/>
                <w:sz w:val="16"/>
                <w:szCs w:val="16"/>
              </w:rPr>
              <w:t xml:space="preserve"> S. 130, ex. 1, </w:t>
            </w:r>
            <w:r w:rsidR="00B33AE7">
              <w:rPr>
                <w:rFonts w:ascii="Arial" w:hAnsi="Arial" w:cs="Arial"/>
                <w:sz w:val="16"/>
                <w:szCs w:val="16"/>
              </w:rPr>
              <w:t xml:space="preserve">S. 74, ex. 3, </w:t>
            </w:r>
            <w:r w:rsidR="00B33AE7" w:rsidRPr="00460CD0">
              <w:rPr>
                <w:rFonts w:ascii="Arial" w:hAnsi="Arial" w:cs="Arial"/>
                <w:noProof/>
                <w:sz w:val="16"/>
                <w:szCs w:val="16"/>
              </w:rPr>
              <w:drawing>
                <wp:inline distT="0" distB="0" distL="0" distR="0" wp14:anchorId="0A582505" wp14:editId="7290DDFF">
                  <wp:extent cx="133350" cy="123825"/>
                  <wp:effectExtent l="0" t="0" r="0" b="0"/>
                  <wp:docPr id="14819660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3AE7">
              <w:rPr>
                <w:rFonts w:ascii="Arial" w:hAnsi="Arial" w:cs="Arial"/>
                <w:sz w:val="16"/>
                <w:szCs w:val="16"/>
              </w:rPr>
              <w:t xml:space="preserve"> S. 135, ex. 16, S. 77, ex. 2, </w:t>
            </w:r>
            <w:r w:rsidR="00B33AE7" w:rsidRPr="00460CD0">
              <w:rPr>
                <w:rFonts w:ascii="Arial" w:hAnsi="Arial" w:cs="Arial"/>
                <w:noProof/>
                <w:sz w:val="16"/>
                <w:szCs w:val="16"/>
              </w:rPr>
              <w:drawing>
                <wp:inline distT="0" distB="0" distL="0" distR="0" wp14:anchorId="10399F62" wp14:editId="0DA419F1">
                  <wp:extent cx="133350" cy="123825"/>
                  <wp:effectExtent l="0" t="0" r="0" b="0"/>
                  <wp:docPr id="160696583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33AE7">
              <w:rPr>
                <w:rFonts w:ascii="Arial" w:hAnsi="Arial" w:cs="Arial"/>
                <w:sz w:val="16"/>
                <w:szCs w:val="16"/>
              </w:rPr>
              <w:t xml:space="preserve"> S. 135, ex. 17, </w:t>
            </w:r>
            <w:r w:rsidR="00B33AE7" w:rsidRPr="00131A95">
              <w:rPr>
                <w:rFonts w:ascii="Arial" w:hAnsi="Arial" w:cs="Arial"/>
                <w:noProof/>
                <w:sz w:val="16"/>
                <w:szCs w:val="16"/>
              </w:rPr>
              <w:drawing>
                <wp:inline distT="0" distB="0" distL="0" distR="0" wp14:anchorId="5AA0E772" wp14:editId="69DBD71B">
                  <wp:extent cx="133350" cy="133350"/>
                  <wp:effectExtent l="0" t="0" r="0" b="0"/>
                  <wp:docPr id="104702580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33AE7">
              <w:rPr>
                <w:rFonts w:ascii="Arial" w:hAnsi="Arial" w:cs="Arial"/>
                <w:sz w:val="16"/>
                <w:szCs w:val="16"/>
              </w:rPr>
              <w:t xml:space="preserve"> S. 135, ex. 18, S. 78 Unit task, </w:t>
            </w:r>
            <w:r w:rsidR="00A25B7D" w:rsidRPr="00EE7F20">
              <w:rPr>
                <w:rFonts w:ascii="Arial" w:hAnsi="Arial" w:cs="Arial"/>
                <w:sz w:val="16"/>
                <w:szCs w:val="16"/>
                <w:highlight w:val="lightGray"/>
              </w:rPr>
              <w:t>S. 81, ex. 6</w:t>
            </w:r>
            <w:r w:rsidR="00A25B7D">
              <w:rPr>
                <w:rFonts w:ascii="Arial" w:hAnsi="Arial" w:cs="Arial"/>
                <w:sz w:val="16"/>
                <w:szCs w:val="16"/>
              </w:rPr>
              <w:t>)</w:t>
            </w:r>
          </w:p>
          <w:p w14:paraId="6FDB5A53" w14:textId="74C3286C"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Arbeits-/Lernprozesse schriftlich begleiten und Arbeitsergebnisse festhalten</w:t>
            </w:r>
            <w:r w:rsidR="0020090D">
              <w:rPr>
                <w:rFonts w:ascii="Arial" w:hAnsi="Arial" w:cs="Arial"/>
                <w:sz w:val="16"/>
                <w:szCs w:val="16"/>
              </w:rPr>
              <w:t xml:space="preserve"> (z. B. S. 62, ex. 3, S. 65, ex. 5, </w:t>
            </w:r>
            <w:r w:rsidR="00B33AE7">
              <w:rPr>
                <w:rFonts w:ascii="Arial" w:hAnsi="Arial" w:cs="Arial"/>
                <w:sz w:val="16"/>
                <w:szCs w:val="16"/>
              </w:rPr>
              <w:t>S. 68, ex. 1, S. 70, ex. 6, S. 78 Unit task, S. 80, ex. 1</w:t>
            </w:r>
            <w:r w:rsidR="00A25B7D">
              <w:rPr>
                <w:rFonts w:ascii="Arial" w:hAnsi="Arial" w:cs="Arial"/>
                <w:sz w:val="16"/>
                <w:szCs w:val="16"/>
              </w:rPr>
              <w:t>)</w:t>
            </w:r>
            <w:r w:rsidR="00B33AE7">
              <w:rPr>
                <w:rFonts w:ascii="Arial" w:hAnsi="Arial" w:cs="Arial"/>
                <w:sz w:val="16"/>
                <w:szCs w:val="16"/>
              </w:rPr>
              <w:t xml:space="preserve"> </w:t>
            </w:r>
          </w:p>
          <w:p w14:paraId="18F14E72" w14:textId="77777777" w:rsidR="00DD7E68" w:rsidRPr="0037491A" w:rsidRDefault="00DD7E68" w:rsidP="0037491A">
            <w:pPr>
              <w:widowControl w:val="0"/>
              <w:autoSpaceDE w:val="0"/>
              <w:autoSpaceDN w:val="0"/>
              <w:adjustRightInd w:val="0"/>
              <w:spacing w:before="60" w:after="60"/>
              <w:rPr>
                <w:rFonts w:ascii="Arial" w:hAnsi="Arial" w:cs="Arial"/>
                <w:sz w:val="16"/>
                <w:szCs w:val="16"/>
              </w:rPr>
            </w:pPr>
          </w:p>
          <w:p w14:paraId="700270CA" w14:textId="1D7F9FAC" w:rsidR="0037491A" w:rsidRPr="00DD7E68" w:rsidRDefault="00DD7E68" w:rsidP="0037491A">
            <w:pPr>
              <w:widowControl w:val="0"/>
              <w:autoSpaceDE w:val="0"/>
              <w:autoSpaceDN w:val="0"/>
              <w:adjustRightInd w:val="0"/>
              <w:spacing w:before="60" w:after="60"/>
              <w:rPr>
                <w:rFonts w:ascii="Arial" w:hAnsi="Arial" w:cs="Arial"/>
                <w:noProof/>
                <w:sz w:val="16"/>
                <w:szCs w:val="16"/>
                <w:highlight w:val="yellow"/>
                <w:lang w:val="en-GB"/>
              </w:rPr>
            </w:pPr>
            <w:r w:rsidRPr="00BD568C">
              <w:rPr>
                <w:rFonts w:ascii="Arial" w:hAnsi="Arial" w:cs="Arial"/>
                <w:sz w:val="16"/>
                <w:szCs w:val="16"/>
                <w:lang w:val="en-GB"/>
              </w:rPr>
              <w:t>Skills</w:t>
            </w:r>
            <w:r>
              <w:rPr>
                <w:rFonts w:ascii="Arial" w:hAnsi="Arial" w:cs="Arial"/>
                <w:sz w:val="16"/>
                <w:szCs w:val="16"/>
                <w:lang w:val="en-GB"/>
              </w:rPr>
              <w:t xml:space="preserve"> </w:t>
            </w:r>
            <w:r w:rsidRPr="00BD568C">
              <w:rPr>
                <w:rFonts w:ascii="Arial" w:hAnsi="Arial" w:cs="Arial"/>
                <w:sz w:val="16"/>
                <w:szCs w:val="16"/>
                <w:lang w:val="en-GB"/>
              </w:rPr>
              <w:t xml:space="preserve">S5 </w:t>
            </w:r>
            <w:r w:rsidRPr="00BD568C">
              <w:rPr>
                <w:rFonts w:ascii="Arial" w:hAnsi="Arial" w:cs="Arial"/>
                <w:i/>
                <w:iCs/>
                <w:sz w:val="16"/>
                <w:szCs w:val="16"/>
                <w:lang w:val="en-GB"/>
              </w:rPr>
              <w:t>Writing</w:t>
            </w: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0564BE6C" w14:textId="6390D424"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in Begegnungssituationen des Alltags einfache schriftliche und mündliche Informationen mündlich sinngemäß übertragen</w:t>
            </w:r>
            <w:r w:rsidR="00B33AE7">
              <w:rPr>
                <w:rFonts w:ascii="Arial" w:hAnsi="Arial" w:cs="Arial"/>
                <w:sz w:val="16"/>
                <w:szCs w:val="16"/>
              </w:rPr>
              <w:t xml:space="preserve"> (z. B. S. 72, ex. 10</w:t>
            </w:r>
            <w:r w:rsidR="00A25B7D">
              <w:rPr>
                <w:rFonts w:ascii="Arial" w:hAnsi="Arial" w:cs="Arial"/>
                <w:sz w:val="16"/>
                <w:szCs w:val="16"/>
              </w:rPr>
              <w:t>)</w:t>
            </w:r>
            <w:r w:rsidR="00B33AE7">
              <w:rPr>
                <w:rFonts w:ascii="Arial" w:hAnsi="Arial" w:cs="Arial"/>
                <w:sz w:val="16"/>
                <w:szCs w:val="16"/>
              </w:rPr>
              <w:t xml:space="preserve"> </w:t>
            </w:r>
          </w:p>
          <w:p w14:paraId="6FDE8791" w14:textId="3DA342DA" w:rsidR="002712B4" w:rsidRPr="002712B4" w:rsidRDefault="0037491A" w:rsidP="002712B4">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gegebene Info</w:t>
            </w:r>
            <w:r w:rsidR="002712B4">
              <w:rPr>
                <w:rFonts w:ascii="Arial" w:hAnsi="Arial" w:cs="Arial"/>
                <w:sz w:val="16"/>
                <w:szCs w:val="16"/>
              </w:rPr>
              <w:t xml:space="preserve"> </w:t>
            </w:r>
            <w:r w:rsidR="002712B4" w:rsidRPr="002712B4">
              <w:rPr>
                <w:rFonts w:ascii="Arial" w:hAnsi="Arial" w:cs="Arial"/>
                <w:sz w:val="16"/>
                <w:szCs w:val="16"/>
              </w:rPr>
              <w:t>weitgehend situationsangemessen und adressatengerecht</w:t>
            </w:r>
          </w:p>
          <w:p w14:paraId="363137AB" w14:textId="77777777" w:rsidR="0037491A" w:rsidRDefault="002712B4" w:rsidP="002712B4">
            <w:pPr>
              <w:widowControl w:val="0"/>
              <w:autoSpaceDE w:val="0"/>
              <w:autoSpaceDN w:val="0"/>
              <w:adjustRightInd w:val="0"/>
              <w:spacing w:before="60" w:after="60"/>
              <w:rPr>
                <w:rFonts w:ascii="Arial" w:hAnsi="Arial" w:cs="Arial"/>
                <w:sz w:val="16"/>
                <w:szCs w:val="16"/>
              </w:rPr>
            </w:pPr>
            <w:r w:rsidRPr="002712B4">
              <w:rPr>
                <w:rFonts w:ascii="Arial" w:hAnsi="Arial" w:cs="Arial"/>
                <w:sz w:val="16"/>
                <w:szCs w:val="16"/>
              </w:rPr>
              <w:t>bündeln</w:t>
            </w:r>
            <w:r w:rsidR="00B33AE7">
              <w:rPr>
                <w:rFonts w:ascii="Arial" w:hAnsi="Arial" w:cs="Arial"/>
                <w:sz w:val="16"/>
                <w:szCs w:val="16"/>
              </w:rPr>
              <w:t xml:space="preserve"> (z. B. S. 72, ex. 10</w:t>
            </w:r>
            <w:r w:rsidR="00A25B7D">
              <w:rPr>
                <w:rFonts w:ascii="Arial" w:hAnsi="Arial" w:cs="Arial"/>
                <w:sz w:val="16"/>
                <w:szCs w:val="16"/>
              </w:rPr>
              <w:t>)</w:t>
            </w:r>
          </w:p>
          <w:p w14:paraId="199490B7" w14:textId="77777777" w:rsidR="00DD7E68" w:rsidRDefault="00DD7E68" w:rsidP="002712B4">
            <w:pPr>
              <w:widowControl w:val="0"/>
              <w:autoSpaceDE w:val="0"/>
              <w:autoSpaceDN w:val="0"/>
              <w:adjustRightInd w:val="0"/>
              <w:spacing w:before="60" w:after="60"/>
              <w:rPr>
                <w:rFonts w:ascii="Arial" w:hAnsi="Arial" w:cs="Arial"/>
                <w:sz w:val="16"/>
                <w:szCs w:val="16"/>
              </w:rPr>
            </w:pPr>
          </w:p>
          <w:p w14:paraId="331B1F9B" w14:textId="74096729" w:rsidR="00DD7E68" w:rsidRPr="00B66D7E" w:rsidRDefault="00DD7E68" w:rsidP="002712B4">
            <w:pPr>
              <w:widowControl w:val="0"/>
              <w:autoSpaceDE w:val="0"/>
              <w:autoSpaceDN w:val="0"/>
              <w:adjustRightInd w:val="0"/>
              <w:spacing w:before="60" w:after="60"/>
              <w:rPr>
                <w:rFonts w:ascii="Arial" w:hAnsi="Arial" w:cs="Arial"/>
                <w:sz w:val="16"/>
                <w:szCs w:val="16"/>
                <w:highlight w:val="yellow"/>
              </w:rPr>
            </w:pPr>
            <w:r>
              <w:rPr>
                <w:rFonts w:ascii="Arial" w:hAnsi="Arial" w:cs="Arial"/>
                <w:sz w:val="16"/>
                <w:szCs w:val="16"/>
              </w:rPr>
              <w:t xml:space="preserve">Skills </w:t>
            </w:r>
            <w:r w:rsidRPr="00BD568C">
              <w:rPr>
                <w:rFonts w:ascii="Arial" w:hAnsi="Arial" w:cs="Arial"/>
                <w:sz w:val="16"/>
                <w:szCs w:val="16"/>
                <w:lang w:val="en-GB"/>
              </w:rPr>
              <w:t>S</w:t>
            </w:r>
            <w:r>
              <w:rPr>
                <w:rFonts w:ascii="Arial" w:hAnsi="Arial" w:cs="Arial"/>
                <w:sz w:val="16"/>
                <w:szCs w:val="16"/>
                <w:lang w:val="en-GB"/>
              </w:rPr>
              <w:t xml:space="preserve">7 </w:t>
            </w:r>
            <w:r w:rsidRPr="00BD568C">
              <w:rPr>
                <w:rFonts w:ascii="Arial" w:hAnsi="Arial" w:cs="Arial"/>
                <w:i/>
                <w:iCs/>
                <w:sz w:val="16"/>
                <w:szCs w:val="16"/>
                <w:lang w:val="en-GB"/>
              </w:rPr>
              <w:t>Mediation</w:t>
            </w:r>
          </w:p>
        </w:tc>
      </w:tr>
    </w:tbl>
    <w:p w14:paraId="160424A1" w14:textId="77777777" w:rsidR="00C13EC6" w:rsidRDefault="00C13EC6"/>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F1238A" w:rsidRPr="00B36352" w14:paraId="2D43C936"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37FE01F7" w14:textId="77777777" w:rsidR="00F1238A" w:rsidRPr="00B36352" w:rsidRDefault="00F1238A" w:rsidP="002E74EA">
            <w:pPr>
              <w:spacing w:before="60" w:after="60"/>
              <w:rPr>
                <w:rFonts w:ascii="Arial" w:hAnsi="Arial" w:cs="Arial"/>
                <w:b/>
                <w:color w:val="FFFFFF"/>
              </w:rPr>
            </w:pPr>
            <w:r>
              <w:rPr>
                <w:rFonts w:ascii="Arial" w:hAnsi="Arial" w:cs="Arial"/>
                <w:b/>
                <w:color w:val="FFFFFF"/>
              </w:rPr>
              <w:t>Verfügen über sprachliche M</w:t>
            </w:r>
            <w:r w:rsidR="00C95AD0">
              <w:rPr>
                <w:rFonts w:ascii="Arial" w:hAnsi="Arial" w:cs="Arial"/>
                <w:b/>
                <w:color w:val="FFFFFF"/>
              </w:rPr>
              <w:t>i</w:t>
            </w:r>
            <w:r>
              <w:rPr>
                <w:rFonts w:ascii="Arial" w:hAnsi="Arial" w:cs="Arial"/>
                <w:b/>
                <w:color w:val="FFFFFF"/>
              </w:rPr>
              <w:t>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269E3387" w14:textId="77777777" w:rsidR="00F1238A" w:rsidRDefault="00F1238A" w:rsidP="002E74EA">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E2B90DF" w14:textId="77777777" w:rsidR="00F1238A" w:rsidRDefault="00F1238A" w:rsidP="002E74EA">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086171CA" w14:textId="77777777" w:rsidR="00F1238A" w:rsidRDefault="00F1238A" w:rsidP="002E74EA">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1D56FD65"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Orthografie</w:t>
            </w:r>
          </w:p>
        </w:tc>
      </w:tr>
      <w:tr w:rsidR="00B8195F" w:rsidRPr="00C3565E" w14:paraId="4E460B20"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C8AD4F7" w14:textId="77777777" w:rsidR="00B8195F" w:rsidRPr="00B36352" w:rsidRDefault="00B8195F" w:rsidP="002E74EA">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34C06C9D" w14:textId="77777777" w:rsidR="00487555" w:rsidRDefault="0020090D" w:rsidP="00CC7EEC">
            <w:pPr>
              <w:spacing w:before="60" w:after="60"/>
              <w:rPr>
                <w:rFonts w:ascii="Arial" w:hAnsi="Arial" w:cs="Arial"/>
                <w:sz w:val="16"/>
                <w:szCs w:val="16"/>
              </w:rPr>
            </w:pPr>
            <w:r w:rsidRPr="00A25B7D">
              <w:rPr>
                <w:rFonts w:ascii="Arial" w:hAnsi="Arial" w:cs="Arial"/>
                <w:sz w:val="16"/>
                <w:szCs w:val="16"/>
              </w:rPr>
              <w:t xml:space="preserve">Orte in London | </w:t>
            </w:r>
            <w:r w:rsidR="00A25B7D" w:rsidRPr="00A25B7D">
              <w:rPr>
                <w:rFonts w:ascii="Arial" w:hAnsi="Arial" w:cs="Arial"/>
                <w:sz w:val="16"/>
                <w:szCs w:val="16"/>
              </w:rPr>
              <w:t xml:space="preserve">Greenwich | </w:t>
            </w:r>
            <w:r w:rsidRPr="00A25B7D">
              <w:rPr>
                <w:rFonts w:ascii="Arial" w:hAnsi="Arial" w:cs="Arial"/>
                <w:sz w:val="16"/>
                <w:szCs w:val="16"/>
              </w:rPr>
              <w:t xml:space="preserve">Greenwich Mean Time | </w:t>
            </w:r>
            <w:r w:rsidR="00A25B7D" w:rsidRPr="00A25B7D">
              <w:rPr>
                <w:rFonts w:ascii="Arial" w:hAnsi="Arial" w:cs="Arial"/>
                <w:sz w:val="16"/>
                <w:szCs w:val="16"/>
              </w:rPr>
              <w:t>Orte in Greenwich | Traumorte |</w:t>
            </w:r>
            <w:r w:rsidR="00A25B7D">
              <w:rPr>
                <w:rFonts w:ascii="Arial" w:hAnsi="Arial" w:cs="Arial"/>
                <w:sz w:val="16"/>
                <w:szCs w:val="16"/>
              </w:rPr>
              <w:t xml:space="preserve"> Freizeitaktivitäten |</w:t>
            </w:r>
            <w:r w:rsidR="00A25B7D" w:rsidRPr="00A25B7D">
              <w:rPr>
                <w:rFonts w:ascii="Arial" w:hAnsi="Arial" w:cs="Arial"/>
                <w:sz w:val="16"/>
                <w:szCs w:val="16"/>
              </w:rPr>
              <w:t xml:space="preserve"> </w:t>
            </w:r>
            <w:proofErr w:type="spellStart"/>
            <w:r w:rsidR="00A25B7D" w:rsidRPr="00A25B7D">
              <w:rPr>
                <w:rFonts w:ascii="Arial" w:hAnsi="Arial" w:cs="Arial"/>
                <w:sz w:val="16"/>
                <w:szCs w:val="16"/>
              </w:rPr>
              <w:t>Mudchute</w:t>
            </w:r>
            <w:proofErr w:type="spellEnd"/>
            <w:r w:rsidR="00A25B7D" w:rsidRPr="00A25B7D">
              <w:rPr>
                <w:rFonts w:ascii="Arial" w:hAnsi="Arial" w:cs="Arial"/>
                <w:sz w:val="16"/>
                <w:szCs w:val="16"/>
              </w:rPr>
              <w:t xml:space="preserve"> Farm | </w:t>
            </w:r>
            <w:proofErr w:type="spellStart"/>
            <w:r w:rsidR="00A25B7D" w:rsidRPr="00A25B7D">
              <w:rPr>
                <w:rFonts w:ascii="Arial" w:hAnsi="Arial" w:cs="Arial"/>
                <w:sz w:val="16"/>
                <w:szCs w:val="16"/>
              </w:rPr>
              <w:t>Cutty</w:t>
            </w:r>
            <w:proofErr w:type="spellEnd"/>
            <w:r w:rsidR="00A25B7D" w:rsidRPr="00A25B7D">
              <w:rPr>
                <w:rFonts w:ascii="Arial" w:hAnsi="Arial" w:cs="Arial"/>
                <w:sz w:val="16"/>
                <w:szCs w:val="16"/>
              </w:rPr>
              <w:t xml:space="preserve"> Sark Ship | Touristeninformation | Höflichkeit | Sommerferien | Soziale Medien | Broschüren </w:t>
            </w:r>
          </w:p>
          <w:p w14:paraId="743C8A9C" w14:textId="7273861D" w:rsidR="00DD7E68" w:rsidRPr="00DD7E68" w:rsidRDefault="00DD7E68" w:rsidP="00CC7EEC">
            <w:pPr>
              <w:spacing w:before="60" w:after="60"/>
              <w:rPr>
                <w:rFonts w:ascii="Arial" w:hAnsi="Arial" w:cs="Arial"/>
                <w:sz w:val="16"/>
                <w:szCs w:val="16"/>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4538895A" w14:textId="322C4669" w:rsidR="00A83CA8" w:rsidRPr="00DE06CD" w:rsidRDefault="00DE06CD" w:rsidP="00B8195F">
            <w:pPr>
              <w:spacing w:before="60" w:after="60"/>
              <w:rPr>
                <w:rFonts w:ascii="Arial" w:hAnsi="Arial" w:cs="Arial"/>
                <w:sz w:val="16"/>
                <w:szCs w:val="16"/>
                <w:lang w:val="en-GB"/>
              </w:rPr>
            </w:pPr>
            <w:r w:rsidRPr="00DE06CD">
              <w:rPr>
                <w:rFonts w:ascii="Arial" w:hAnsi="Arial" w:cs="Arial"/>
                <w:sz w:val="16"/>
                <w:szCs w:val="16"/>
                <w:lang w:val="en-GB"/>
              </w:rPr>
              <w:t xml:space="preserve">The simple present, part 2 | Questions and short answers with </w:t>
            </w:r>
            <w:r w:rsidRPr="00DE06CD">
              <w:rPr>
                <w:rFonts w:ascii="Arial" w:hAnsi="Arial" w:cs="Arial"/>
                <w:i/>
                <w:iCs/>
                <w:sz w:val="16"/>
                <w:szCs w:val="16"/>
                <w:lang w:val="en-GB"/>
              </w:rPr>
              <w:t>do</w:t>
            </w:r>
            <w:r w:rsidRPr="00DE06CD">
              <w:rPr>
                <w:rFonts w:ascii="Arial" w:hAnsi="Arial" w:cs="Arial"/>
                <w:sz w:val="16"/>
                <w:szCs w:val="16"/>
                <w:lang w:val="en-GB"/>
              </w:rPr>
              <w:t xml:space="preserve"> and </w:t>
            </w:r>
            <w:r w:rsidRPr="00DE06CD">
              <w:rPr>
                <w:rFonts w:ascii="Arial" w:hAnsi="Arial" w:cs="Arial"/>
                <w:i/>
                <w:iCs/>
                <w:sz w:val="16"/>
                <w:szCs w:val="16"/>
                <w:lang w:val="en-GB"/>
              </w:rPr>
              <w:t>does</w:t>
            </w:r>
            <w:r w:rsidRPr="00DE06CD">
              <w:rPr>
                <w:rFonts w:ascii="Arial" w:hAnsi="Arial" w:cs="Arial"/>
                <w:sz w:val="16"/>
                <w:szCs w:val="16"/>
                <w:lang w:val="en-GB"/>
              </w:rPr>
              <w:t xml:space="preserve"> </w:t>
            </w:r>
            <w:r>
              <w:rPr>
                <w:rFonts w:ascii="Arial" w:hAnsi="Arial" w:cs="Arial"/>
                <w:sz w:val="16"/>
                <w:szCs w:val="16"/>
                <w:lang w:val="en-GB"/>
              </w:rPr>
              <w:t>|</w:t>
            </w:r>
            <w:r w:rsidRPr="00DE06CD">
              <w:rPr>
                <w:rFonts w:ascii="Arial" w:hAnsi="Arial" w:cs="Arial"/>
                <w:sz w:val="16"/>
                <w:szCs w:val="16"/>
                <w:lang w:val="en-GB"/>
              </w:rPr>
              <w:t xml:space="preserve"> Negative sentences with </w:t>
            </w:r>
            <w:r w:rsidRPr="00DE06CD">
              <w:rPr>
                <w:rFonts w:ascii="Arial" w:hAnsi="Arial" w:cs="Arial"/>
                <w:i/>
                <w:iCs/>
                <w:sz w:val="16"/>
                <w:szCs w:val="16"/>
                <w:lang w:val="en-GB"/>
              </w:rPr>
              <w:t>don’t</w:t>
            </w:r>
            <w:r w:rsidRPr="00DE06CD">
              <w:rPr>
                <w:rFonts w:ascii="Arial" w:hAnsi="Arial" w:cs="Arial"/>
                <w:sz w:val="16"/>
                <w:szCs w:val="16"/>
                <w:lang w:val="en-GB"/>
              </w:rPr>
              <w:t xml:space="preserve"> and </w:t>
            </w:r>
            <w:r w:rsidRPr="00DE06CD">
              <w:rPr>
                <w:rFonts w:ascii="Arial" w:hAnsi="Arial" w:cs="Arial"/>
                <w:i/>
                <w:iCs/>
                <w:sz w:val="16"/>
                <w:szCs w:val="16"/>
                <w:lang w:val="en-GB"/>
              </w:rPr>
              <w:t>doesn’t</w:t>
            </w:r>
            <w:r w:rsidRPr="00DE06CD">
              <w:rPr>
                <w:rFonts w:ascii="Arial" w:hAnsi="Arial" w:cs="Arial"/>
                <w:sz w:val="16"/>
                <w:szCs w:val="16"/>
                <w:lang w:val="en-GB"/>
              </w:rPr>
              <w:t xml:space="preserve"> </w:t>
            </w:r>
            <w:r>
              <w:rPr>
                <w:rFonts w:ascii="Arial" w:hAnsi="Arial" w:cs="Arial"/>
                <w:sz w:val="16"/>
                <w:szCs w:val="16"/>
                <w:lang w:val="en-GB"/>
              </w:rPr>
              <w:t xml:space="preserve">| </w:t>
            </w:r>
            <w:r w:rsidRPr="00DE06CD">
              <w:rPr>
                <w:rFonts w:ascii="Arial" w:hAnsi="Arial" w:cs="Arial"/>
                <w:sz w:val="16"/>
                <w:szCs w:val="16"/>
                <w:lang w:val="en-GB"/>
              </w:rPr>
              <w:t>Questions with question words</w:t>
            </w:r>
          </w:p>
          <w:p w14:paraId="777B13BE" w14:textId="77777777" w:rsidR="00A83CA8" w:rsidRPr="00A00E0E" w:rsidRDefault="00A83CA8" w:rsidP="00B8195F">
            <w:pPr>
              <w:spacing w:before="60" w:after="60"/>
              <w:rPr>
                <w:rFonts w:ascii="Arial" w:hAnsi="Arial" w:cs="Arial"/>
                <w:i/>
                <w:sz w:val="16"/>
                <w:szCs w:val="16"/>
                <w:highlight w:val="yellow"/>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46CDBCAA" w14:textId="77777777" w:rsidR="00C3565E" w:rsidRPr="00C3565E" w:rsidRDefault="00C3565E" w:rsidP="00C3565E">
            <w:pPr>
              <w:widowControl w:val="0"/>
              <w:autoSpaceDE w:val="0"/>
              <w:autoSpaceDN w:val="0"/>
              <w:adjustRightInd w:val="0"/>
              <w:spacing w:before="60" w:after="60"/>
              <w:rPr>
                <w:rFonts w:ascii="Arial" w:hAnsi="Arial" w:cs="Arial"/>
                <w:b/>
                <w:bCs/>
                <w:sz w:val="16"/>
                <w:szCs w:val="16"/>
                <w:lang w:val="en-GB"/>
              </w:rPr>
            </w:pPr>
            <w:r w:rsidRPr="00C3565E">
              <w:rPr>
                <w:rFonts w:ascii="Arial" w:hAnsi="Arial" w:cs="Arial"/>
                <w:b/>
                <w:bCs/>
                <w:sz w:val="16"/>
                <w:szCs w:val="16"/>
                <w:lang w:val="en-GB"/>
              </w:rPr>
              <w:t xml:space="preserve">GL 1 2021 Workbook </w:t>
            </w:r>
            <w:r w:rsidRPr="00C3565E">
              <w:rPr>
                <w:rFonts w:ascii="Arial" w:hAnsi="Arial" w:cs="Arial"/>
                <w:sz w:val="16"/>
                <w:szCs w:val="16"/>
                <w:lang w:val="en-GB"/>
              </w:rPr>
              <w:t xml:space="preserve">(978-3-12-864015-0 </w:t>
            </w:r>
            <w:proofErr w:type="spellStart"/>
            <w:r w:rsidRPr="00C3565E">
              <w:rPr>
                <w:rFonts w:ascii="Arial" w:hAnsi="Arial" w:cs="Arial"/>
                <w:sz w:val="16"/>
                <w:szCs w:val="16"/>
                <w:lang w:val="en-GB"/>
              </w:rPr>
              <w:t>bzw</w:t>
            </w:r>
            <w:proofErr w:type="spellEnd"/>
            <w:r w:rsidRPr="00C3565E">
              <w:rPr>
                <w:rFonts w:ascii="Arial" w:hAnsi="Arial" w:cs="Arial"/>
                <w:sz w:val="16"/>
                <w:szCs w:val="16"/>
                <w:lang w:val="en-GB"/>
              </w:rPr>
              <w:t>. 978-3-12-864018-1):</w:t>
            </w:r>
          </w:p>
          <w:p w14:paraId="47B15E47" w14:textId="4B355A2B" w:rsidR="00321CCF" w:rsidRPr="00A00E0E" w:rsidRDefault="003848E6" w:rsidP="003848E6">
            <w:pPr>
              <w:widowControl w:val="0"/>
              <w:autoSpaceDE w:val="0"/>
              <w:autoSpaceDN w:val="0"/>
              <w:adjustRightInd w:val="0"/>
              <w:spacing w:before="60" w:after="60"/>
              <w:rPr>
                <w:rFonts w:ascii="Arial" w:hAnsi="Arial" w:cs="Arial"/>
                <w:sz w:val="16"/>
                <w:szCs w:val="16"/>
                <w:highlight w:val="yellow"/>
                <w:lang w:val="en-GB"/>
              </w:rPr>
            </w:pPr>
            <w:r w:rsidRPr="003848E6">
              <w:rPr>
                <w:rFonts w:ascii="Arial" w:hAnsi="Arial" w:cs="Arial"/>
                <w:sz w:val="16"/>
                <w:szCs w:val="16"/>
                <w:lang w:val="en-US"/>
              </w:rPr>
              <w:t>z. B.</w:t>
            </w:r>
            <w:r>
              <w:rPr>
                <w:rFonts w:ascii="Arial" w:hAnsi="Arial" w:cs="Arial"/>
                <w:sz w:val="16"/>
                <w:szCs w:val="16"/>
                <w:lang w:val="en-US"/>
              </w:rPr>
              <w:t xml:space="preserve"> S. 62, ex. 28+29</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51BD79D9" w14:textId="77777777" w:rsidR="00B8195F" w:rsidRDefault="00B8195F" w:rsidP="002E74EA">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kontinuierliches Rec</w:t>
            </w:r>
            <w:r w:rsidR="006D4E63" w:rsidRPr="00DE06CD">
              <w:rPr>
                <w:rFonts w:ascii="Arial" w:hAnsi="Arial" w:cs="Arial"/>
                <w:sz w:val="16"/>
                <w:szCs w:val="16"/>
              </w:rPr>
              <w:t>htschreib</w:t>
            </w:r>
            <w:r w:rsidRPr="00DE06CD">
              <w:rPr>
                <w:rFonts w:ascii="Arial" w:hAnsi="Arial" w:cs="Arial"/>
                <w:sz w:val="16"/>
                <w:szCs w:val="16"/>
              </w:rPr>
              <w:t>training</w:t>
            </w:r>
          </w:p>
          <w:p w14:paraId="063F433C" w14:textId="77777777" w:rsidR="003848E6" w:rsidRDefault="003848E6" w:rsidP="002E74EA">
            <w:pPr>
              <w:widowControl w:val="0"/>
              <w:autoSpaceDE w:val="0"/>
              <w:autoSpaceDN w:val="0"/>
              <w:adjustRightInd w:val="0"/>
              <w:spacing w:before="60" w:after="60"/>
              <w:rPr>
                <w:rFonts w:ascii="Arial" w:hAnsi="Arial" w:cs="Arial"/>
                <w:sz w:val="16"/>
                <w:szCs w:val="16"/>
              </w:rPr>
            </w:pPr>
          </w:p>
          <w:p w14:paraId="5DCB8D76" w14:textId="77777777" w:rsidR="00C3565E" w:rsidRPr="008B419C" w:rsidRDefault="00C3565E" w:rsidP="00C3565E">
            <w:pPr>
              <w:widowControl w:val="0"/>
              <w:autoSpaceDE w:val="0"/>
              <w:autoSpaceDN w:val="0"/>
              <w:adjustRightInd w:val="0"/>
              <w:spacing w:before="60" w:after="60"/>
              <w:rPr>
                <w:rFonts w:ascii="Arial" w:hAnsi="Arial" w:cs="Arial"/>
                <w:b/>
                <w:bCs/>
                <w:sz w:val="16"/>
                <w:szCs w:val="16"/>
              </w:rPr>
            </w:pPr>
            <w:r w:rsidRPr="008B419C">
              <w:rPr>
                <w:rFonts w:ascii="Arial" w:hAnsi="Arial" w:cs="Arial"/>
                <w:b/>
                <w:bCs/>
                <w:sz w:val="16"/>
                <w:szCs w:val="16"/>
              </w:rPr>
              <w:t xml:space="preserve">GL 1 2021 Workbook </w:t>
            </w:r>
            <w:r w:rsidRPr="008B419C">
              <w:rPr>
                <w:rFonts w:ascii="Arial" w:hAnsi="Arial" w:cs="Arial"/>
                <w:sz w:val="16"/>
                <w:szCs w:val="16"/>
              </w:rPr>
              <w:t>(978-3-12-864015-0 bzw. 978-3-12-864018-1):</w:t>
            </w:r>
          </w:p>
          <w:p w14:paraId="7A7AA62D" w14:textId="6F227417" w:rsidR="003848E6" w:rsidRPr="003848E6" w:rsidRDefault="003848E6" w:rsidP="003848E6">
            <w:pPr>
              <w:widowControl w:val="0"/>
              <w:autoSpaceDE w:val="0"/>
              <w:autoSpaceDN w:val="0"/>
              <w:adjustRightInd w:val="0"/>
              <w:spacing w:before="60" w:after="60"/>
              <w:rPr>
                <w:rFonts w:ascii="Arial" w:hAnsi="Arial" w:cs="Arial"/>
                <w:i/>
                <w:color w:val="000000"/>
                <w:sz w:val="16"/>
                <w:szCs w:val="16"/>
                <w:highlight w:val="yellow"/>
                <w:lang w:val="en-GB"/>
              </w:rPr>
            </w:pPr>
            <w:r w:rsidRPr="003848E6">
              <w:rPr>
                <w:rFonts w:ascii="Arial" w:hAnsi="Arial" w:cs="Arial"/>
                <w:sz w:val="16"/>
                <w:szCs w:val="16"/>
                <w:lang w:val="en-US"/>
              </w:rPr>
              <w:t>z. B.</w:t>
            </w:r>
            <w:r>
              <w:rPr>
                <w:rFonts w:ascii="Arial" w:hAnsi="Arial" w:cs="Arial"/>
                <w:sz w:val="16"/>
                <w:szCs w:val="16"/>
                <w:lang w:val="en-US"/>
              </w:rPr>
              <w:t xml:space="preserve"> S. 63, ex. 30+31</w:t>
            </w:r>
          </w:p>
        </w:tc>
      </w:tr>
      <w:tr w:rsidR="00F1238A" w:rsidRPr="00B36352" w14:paraId="173BDBF9"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025B159" w14:textId="77777777" w:rsidR="00F1238A" w:rsidRPr="00B36352" w:rsidRDefault="00F1238A" w:rsidP="002E74EA">
            <w:pPr>
              <w:spacing w:before="60" w:after="60"/>
              <w:rPr>
                <w:rFonts w:ascii="Arial" w:hAnsi="Arial" w:cs="Arial"/>
                <w:b/>
                <w:color w:val="FFFFFF"/>
              </w:rPr>
            </w:pPr>
            <w:r w:rsidRPr="003848E6">
              <w:rPr>
                <w:lang w:val="en-GB"/>
              </w:rPr>
              <w:br w:type="page"/>
            </w:r>
            <w:r w:rsidRPr="003848E6">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7111A4A8"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4CE6AEA7"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48C70C9E"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A00E0E" w:rsidRPr="00B36352" w14:paraId="01170972"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E729960" w14:textId="77777777" w:rsidR="00A00E0E" w:rsidRPr="00B36352" w:rsidRDefault="00A00E0E" w:rsidP="00A00E0E">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BD4C3B4" w14:textId="71698A5B" w:rsidR="00A00E0E" w:rsidRPr="001415B3" w:rsidRDefault="00A00E0E" w:rsidP="00A00E0E">
            <w:pPr>
              <w:spacing w:before="60" w:after="60"/>
              <w:rPr>
                <w:rFonts w:ascii="Arial" w:hAnsi="Arial" w:cs="Arial"/>
                <w:color w:val="00B0F0"/>
                <w:sz w:val="16"/>
                <w:szCs w:val="16"/>
              </w:rPr>
            </w:pPr>
            <w:r w:rsidRPr="00A00E0E">
              <w:rPr>
                <w:rFonts w:ascii="Arial" w:hAnsi="Arial" w:cs="Arial"/>
                <w:sz w:val="16"/>
                <w:szCs w:val="16"/>
              </w:rPr>
              <w:t xml:space="preserve">auf ein </w:t>
            </w:r>
            <w:r w:rsidR="00A25B7D">
              <w:rPr>
                <w:rFonts w:ascii="Arial" w:hAnsi="Arial" w:cs="Arial"/>
                <w:sz w:val="16"/>
                <w:szCs w:val="16"/>
              </w:rPr>
              <w:t>grundlegendes</w:t>
            </w:r>
            <w:r w:rsidRPr="00A00E0E">
              <w:rPr>
                <w:rFonts w:ascii="Arial" w:hAnsi="Arial" w:cs="Arial"/>
                <w:sz w:val="16"/>
                <w:szCs w:val="16"/>
              </w:rPr>
              <w:t xml:space="preserve"> soziokulturelles Orientierungswissen zu anglophonen Lebenswirklichkeiten in Großbritannien zurückgreifen</w:t>
            </w:r>
            <w:r w:rsidR="00A25B7D">
              <w:rPr>
                <w:rFonts w:ascii="Arial" w:hAnsi="Arial" w:cs="Arial"/>
                <w:sz w:val="16"/>
                <w:szCs w:val="16"/>
              </w:rPr>
              <w:t xml:space="preserve"> (</w:t>
            </w:r>
            <w:r w:rsidR="007E3525">
              <w:rPr>
                <w:rFonts w:ascii="Arial" w:hAnsi="Arial" w:cs="Arial"/>
                <w:sz w:val="16"/>
                <w:szCs w:val="16"/>
              </w:rPr>
              <w:t xml:space="preserve">z. B. </w:t>
            </w:r>
            <w:r w:rsidR="00A25B7D">
              <w:rPr>
                <w:rFonts w:ascii="Arial" w:hAnsi="Arial" w:cs="Arial"/>
                <w:sz w:val="16"/>
                <w:szCs w:val="16"/>
              </w:rPr>
              <w:t xml:space="preserve">Greenwich, Greenwich Mean Time, London, </w:t>
            </w:r>
            <w:r w:rsidR="001D48C7">
              <w:rPr>
                <w:rFonts w:ascii="Arial" w:hAnsi="Arial" w:cs="Arial"/>
                <w:sz w:val="16"/>
                <w:szCs w:val="16"/>
              </w:rPr>
              <w:t xml:space="preserve">Royal Observatory, </w:t>
            </w:r>
            <w:proofErr w:type="spellStart"/>
            <w:r w:rsidR="001D48C7">
              <w:rPr>
                <w:rFonts w:ascii="Arial" w:hAnsi="Arial" w:cs="Arial"/>
                <w:sz w:val="16"/>
                <w:szCs w:val="16"/>
              </w:rPr>
              <w:t>Farmlife</w:t>
            </w:r>
            <w:proofErr w:type="spellEnd"/>
            <w:r w:rsidR="001D48C7">
              <w:rPr>
                <w:rFonts w:ascii="Arial" w:hAnsi="Arial" w:cs="Arial"/>
                <w:sz w:val="16"/>
                <w:szCs w:val="16"/>
              </w:rPr>
              <w:t>)</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EA1A5DF" w14:textId="1FD3793F" w:rsidR="00A00E0E" w:rsidRDefault="00A00E0E" w:rsidP="00A00E0E">
            <w:pPr>
              <w:widowControl w:val="0"/>
              <w:autoSpaceDE w:val="0"/>
              <w:autoSpaceDN w:val="0"/>
              <w:adjustRightInd w:val="0"/>
              <w:spacing w:before="60" w:after="60"/>
              <w:rPr>
                <w:rFonts w:ascii="Arial" w:hAnsi="Arial" w:cs="Arial"/>
                <w:sz w:val="16"/>
                <w:szCs w:val="16"/>
              </w:rPr>
            </w:pPr>
            <w:r w:rsidRPr="00A00E0E">
              <w:rPr>
                <w:rFonts w:ascii="Arial" w:hAnsi="Arial" w:cs="Arial"/>
                <w:sz w:val="16"/>
                <w:szCs w:val="16"/>
              </w:rPr>
              <w:t xml:space="preserve">neuen </w:t>
            </w:r>
            <w:r w:rsidRPr="001D48C7">
              <w:rPr>
                <w:rFonts w:ascii="Arial" w:hAnsi="Arial" w:cs="Arial"/>
                <w:sz w:val="16"/>
                <w:szCs w:val="16"/>
              </w:rPr>
              <w:t>Erfahrungen mit anderen Kulturen</w:t>
            </w:r>
            <w:r w:rsidRPr="00A00E0E">
              <w:rPr>
                <w:rFonts w:ascii="Arial" w:hAnsi="Arial" w:cs="Arial"/>
                <w:sz w:val="16"/>
                <w:szCs w:val="16"/>
              </w:rPr>
              <w:t xml:space="preserve"> offen und lernbereit begegnen</w:t>
            </w:r>
            <w:r w:rsidR="00A25B7D">
              <w:rPr>
                <w:rFonts w:ascii="Arial" w:hAnsi="Arial" w:cs="Arial"/>
                <w:sz w:val="16"/>
                <w:szCs w:val="16"/>
              </w:rPr>
              <w:t xml:space="preserve"> (z. B. S. 58, ex. 1, </w:t>
            </w:r>
            <w:r w:rsidR="001D48C7">
              <w:rPr>
                <w:rFonts w:ascii="Arial" w:hAnsi="Arial" w:cs="Arial"/>
                <w:sz w:val="16"/>
                <w:szCs w:val="16"/>
              </w:rPr>
              <w:t>S. 62, ex. 2, S. 66, ex. 8+9, S. 75, ex. 5, S. 80, ex. 1)</w:t>
            </w:r>
          </w:p>
          <w:p w14:paraId="2127BA0A" w14:textId="061E6556" w:rsidR="00A00E0E" w:rsidRPr="00A44968" w:rsidRDefault="00A00E0E" w:rsidP="00A00E0E">
            <w:pPr>
              <w:widowControl w:val="0"/>
              <w:autoSpaceDE w:val="0"/>
              <w:autoSpaceDN w:val="0"/>
              <w:adjustRightInd w:val="0"/>
              <w:spacing w:before="60" w:after="60"/>
              <w:rPr>
                <w:rFonts w:ascii="Arial" w:hAnsi="Arial" w:cs="Arial"/>
                <w:sz w:val="16"/>
                <w:szCs w:val="16"/>
              </w:rPr>
            </w:pPr>
            <w:r w:rsidRPr="00A00E0E">
              <w:rPr>
                <w:rFonts w:ascii="Arial" w:hAnsi="Arial" w:cs="Arial"/>
                <w:sz w:val="16"/>
                <w:szCs w:val="16"/>
              </w:rPr>
              <w:t xml:space="preserve">einfache fremdkulturelle </w:t>
            </w:r>
            <w:r w:rsidRPr="001D48C7">
              <w:rPr>
                <w:rFonts w:ascii="Arial" w:hAnsi="Arial" w:cs="Arial"/>
                <w:sz w:val="16"/>
                <w:szCs w:val="16"/>
              </w:rPr>
              <w:t>Werte, Normen und Verhaltensweisen</w:t>
            </w:r>
            <w:r w:rsidRPr="00A00E0E">
              <w:rPr>
                <w:rFonts w:ascii="Arial" w:hAnsi="Arial" w:cs="Arial"/>
                <w:sz w:val="16"/>
                <w:szCs w:val="16"/>
              </w:rPr>
              <w:t xml:space="preserve"> mit durch die eigene Kultur geprägten Wahrnehmungen und Einstellungen auch aus Gender-Perspektive </w:t>
            </w:r>
            <w:r w:rsidRPr="001D48C7">
              <w:rPr>
                <w:rFonts w:ascii="Arial" w:hAnsi="Arial" w:cs="Arial"/>
                <w:sz w:val="16"/>
                <w:szCs w:val="16"/>
              </w:rPr>
              <w:t>vergleichen</w:t>
            </w:r>
            <w:r w:rsidR="001D48C7">
              <w:rPr>
                <w:rFonts w:ascii="Arial" w:hAnsi="Arial" w:cs="Arial"/>
                <w:sz w:val="16"/>
                <w:szCs w:val="16"/>
              </w:rPr>
              <w:t xml:space="preserve"> (z. B. S. 66, ex. 9, </w:t>
            </w:r>
            <w:r w:rsidR="001D48C7" w:rsidRPr="00EE7F20">
              <w:rPr>
                <w:rFonts w:ascii="Arial" w:hAnsi="Arial" w:cs="Arial"/>
                <w:sz w:val="16"/>
                <w:szCs w:val="16"/>
                <w:highlight w:val="lightGray"/>
              </w:rPr>
              <w:t>S. 71, ex. 9</w:t>
            </w:r>
            <w:r w:rsidR="001D48C7">
              <w:rPr>
                <w:rFonts w:ascii="Arial" w:hAnsi="Arial" w:cs="Arial"/>
                <w:sz w:val="16"/>
                <w:szCs w:val="16"/>
              </w:rPr>
              <w:t xml:space="preserve">, S. 78 Unit task)  </w:t>
            </w:r>
          </w:p>
        </w:tc>
        <w:tc>
          <w:tcPr>
            <w:tcW w:w="4536" w:type="dxa"/>
            <w:gridSpan w:val="2"/>
            <w:tcBorders>
              <w:top w:val="single" w:sz="4" w:space="0" w:color="99CC00"/>
              <w:left w:val="single" w:sz="4" w:space="0" w:color="99CC00"/>
              <w:bottom w:val="single" w:sz="4" w:space="0" w:color="99CC00"/>
              <w:right w:val="single" w:sz="4" w:space="0" w:color="99CC00"/>
            </w:tcBorders>
          </w:tcPr>
          <w:p w14:paraId="27B13016" w14:textId="2FF3ADA1" w:rsidR="00A00E0E" w:rsidRDefault="00A00E0E" w:rsidP="00A00E0E">
            <w:pPr>
              <w:spacing w:before="60" w:after="60"/>
              <w:rPr>
                <w:rFonts w:ascii="Arial" w:hAnsi="Arial" w:cs="Arial"/>
                <w:sz w:val="16"/>
                <w:szCs w:val="16"/>
              </w:rPr>
            </w:pPr>
            <w:r w:rsidRPr="00A00E0E">
              <w:rPr>
                <w:rFonts w:ascii="Arial" w:hAnsi="Arial" w:cs="Arial"/>
                <w:sz w:val="16"/>
                <w:szCs w:val="16"/>
              </w:rPr>
              <w:t xml:space="preserve">sich in elementare </w:t>
            </w:r>
            <w:r w:rsidRPr="001D48C7">
              <w:rPr>
                <w:rFonts w:ascii="Arial" w:hAnsi="Arial" w:cs="Arial"/>
                <w:sz w:val="16"/>
                <w:szCs w:val="16"/>
              </w:rPr>
              <w:t>Denk- und Verhaltensweisen</w:t>
            </w:r>
            <w:r w:rsidRPr="00A00E0E">
              <w:rPr>
                <w:rFonts w:ascii="Arial" w:hAnsi="Arial" w:cs="Arial"/>
                <w:sz w:val="16"/>
                <w:szCs w:val="16"/>
              </w:rPr>
              <w:t xml:space="preserve"> von Menschen der Zielkultur hineinversetzen</w:t>
            </w:r>
            <w:r w:rsidR="001D48C7">
              <w:rPr>
                <w:rFonts w:ascii="Arial" w:hAnsi="Arial" w:cs="Arial"/>
                <w:sz w:val="16"/>
                <w:szCs w:val="16"/>
              </w:rPr>
              <w:t xml:space="preserve"> (z. B. S. 80. ex. 2, S. 81, ex. 4)</w:t>
            </w:r>
          </w:p>
          <w:p w14:paraId="538E8FD6" w14:textId="0848F360" w:rsidR="00A00E0E" w:rsidRDefault="00A00E0E" w:rsidP="00A00E0E">
            <w:pPr>
              <w:spacing w:before="60" w:after="60"/>
              <w:rPr>
                <w:rFonts w:ascii="Arial" w:hAnsi="Arial" w:cs="Arial"/>
                <w:sz w:val="16"/>
                <w:szCs w:val="16"/>
              </w:rPr>
            </w:pPr>
            <w:r>
              <w:rPr>
                <w:rFonts w:ascii="Arial" w:hAnsi="Arial" w:cs="Arial"/>
                <w:sz w:val="16"/>
                <w:szCs w:val="16"/>
              </w:rPr>
              <w:t>i</w:t>
            </w:r>
            <w:r w:rsidRPr="00A00E0E">
              <w:rPr>
                <w:rFonts w:ascii="Arial" w:hAnsi="Arial" w:cs="Arial"/>
                <w:sz w:val="16"/>
                <w:szCs w:val="16"/>
              </w:rPr>
              <w:t xml:space="preserve">n einfachen interkulturellen Kommunikationssituationen elementare kulturspezifische Konventionen und Besonderheiten des </w:t>
            </w:r>
            <w:r w:rsidRPr="001D48C7">
              <w:rPr>
                <w:rFonts w:ascii="Arial" w:hAnsi="Arial" w:cs="Arial"/>
                <w:sz w:val="16"/>
                <w:szCs w:val="16"/>
              </w:rPr>
              <w:t>Kommunikationsverhaltens respektvoll</w:t>
            </w:r>
            <w:r w:rsidRPr="00A00E0E">
              <w:rPr>
                <w:rFonts w:ascii="Arial" w:hAnsi="Arial" w:cs="Arial"/>
                <w:sz w:val="16"/>
                <w:szCs w:val="16"/>
              </w:rPr>
              <w:t xml:space="preserve"> beachten</w:t>
            </w:r>
            <w:r w:rsidR="001D48C7">
              <w:rPr>
                <w:rFonts w:ascii="Arial" w:hAnsi="Arial" w:cs="Arial"/>
                <w:sz w:val="16"/>
                <w:szCs w:val="16"/>
              </w:rPr>
              <w:t xml:space="preserve"> (z. B. S. 70, ex. 5+6, </w:t>
            </w:r>
            <w:r w:rsidR="001D48C7" w:rsidRPr="00EE7F20">
              <w:rPr>
                <w:rFonts w:ascii="Arial" w:hAnsi="Arial" w:cs="Arial"/>
                <w:sz w:val="16"/>
                <w:szCs w:val="16"/>
                <w:highlight w:val="lightGray"/>
              </w:rPr>
              <w:t>S. 71, ex. 9</w:t>
            </w:r>
            <w:r w:rsidR="001D48C7">
              <w:rPr>
                <w:rFonts w:ascii="Arial" w:hAnsi="Arial" w:cs="Arial"/>
                <w:sz w:val="16"/>
                <w:szCs w:val="16"/>
              </w:rPr>
              <w:t>, S. 74, ex. 2)</w:t>
            </w:r>
          </w:p>
          <w:p w14:paraId="1F30E866" w14:textId="3CE6421A" w:rsidR="00A00E0E" w:rsidRPr="003506F3" w:rsidRDefault="00A00E0E" w:rsidP="00A00E0E">
            <w:pPr>
              <w:spacing w:before="60" w:after="60"/>
              <w:rPr>
                <w:rFonts w:ascii="Arial" w:hAnsi="Arial" w:cs="Arial"/>
                <w:sz w:val="16"/>
                <w:szCs w:val="16"/>
              </w:rPr>
            </w:pPr>
            <w:r w:rsidRPr="00A00E0E">
              <w:rPr>
                <w:rFonts w:ascii="Arial" w:hAnsi="Arial" w:cs="Arial"/>
                <w:sz w:val="16"/>
                <w:szCs w:val="16"/>
              </w:rPr>
              <w:t xml:space="preserve">sich mit englischsprachigen Kommunikationspartnern über einfache kulturelle </w:t>
            </w:r>
            <w:r w:rsidRPr="001D48C7">
              <w:rPr>
                <w:rFonts w:ascii="Arial" w:hAnsi="Arial" w:cs="Arial"/>
                <w:sz w:val="16"/>
                <w:szCs w:val="16"/>
              </w:rPr>
              <w:t>Gemeinsamkeiten, Unterschiede und Stereotype</w:t>
            </w:r>
            <w:r w:rsidRPr="00A00E0E">
              <w:rPr>
                <w:rFonts w:ascii="Arial" w:hAnsi="Arial" w:cs="Arial"/>
                <w:sz w:val="16"/>
                <w:szCs w:val="16"/>
              </w:rPr>
              <w:t xml:space="preserve"> austauschen</w:t>
            </w:r>
            <w:r w:rsidR="00A25B7D">
              <w:rPr>
                <w:rFonts w:ascii="Arial" w:hAnsi="Arial" w:cs="Arial"/>
                <w:sz w:val="16"/>
                <w:szCs w:val="16"/>
              </w:rPr>
              <w:t xml:space="preserve"> (z. B. S. 59, ex. 4, </w:t>
            </w:r>
            <w:r w:rsidR="001D48C7">
              <w:rPr>
                <w:rFonts w:ascii="Arial" w:hAnsi="Arial" w:cs="Arial"/>
                <w:sz w:val="16"/>
                <w:szCs w:val="16"/>
              </w:rPr>
              <w:t xml:space="preserve">S. 78 Unit task) </w:t>
            </w:r>
          </w:p>
          <w:p w14:paraId="32505ADC" w14:textId="77777777" w:rsidR="00A00E0E" w:rsidRPr="003506F3" w:rsidRDefault="00A00E0E" w:rsidP="00A00E0E">
            <w:pPr>
              <w:spacing w:before="60" w:after="60"/>
              <w:rPr>
                <w:rFonts w:ascii="Arial" w:hAnsi="Arial" w:cs="Arial"/>
                <w:sz w:val="16"/>
                <w:szCs w:val="16"/>
              </w:rPr>
            </w:pPr>
          </w:p>
          <w:p w14:paraId="4FBA808A" w14:textId="77777777" w:rsidR="00A00E0E" w:rsidRPr="003506F3" w:rsidRDefault="00A00E0E" w:rsidP="00A00E0E">
            <w:pPr>
              <w:spacing w:before="60" w:after="60"/>
              <w:rPr>
                <w:rFonts w:ascii="Arial" w:hAnsi="Arial" w:cs="Arial"/>
                <w:sz w:val="16"/>
                <w:szCs w:val="16"/>
              </w:rPr>
            </w:pPr>
          </w:p>
          <w:p w14:paraId="55ED0649" w14:textId="2DDA385E" w:rsidR="00A00E0E" w:rsidRPr="00A44968" w:rsidRDefault="00A00E0E" w:rsidP="00A00E0E">
            <w:pPr>
              <w:spacing w:before="60" w:after="60"/>
              <w:rPr>
                <w:rFonts w:ascii="Arial" w:hAnsi="Arial" w:cs="Arial"/>
                <w:sz w:val="16"/>
                <w:szCs w:val="16"/>
              </w:rPr>
            </w:pPr>
          </w:p>
        </w:tc>
      </w:tr>
      <w:tr w:rsidR="00F1238A" w:rsidRPr="00B36352" w14:paraId="549E25C4" w14:textId="77777777" w:rsidTr="006D6A7A">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6BD2159B" w14:textId="77777777" w:rsidR="00F1238A" w:rsidRDefault="00F1238A" w:rsidP="002E74EA">
            <w:pPr>
              <w:spacing w:before="60" w:after="60"/>
              <w:rPr>
                <w:rFonts w:ascii="Arial" w:hAnsi="Arial" w:cs="Arial"/>
                <w:b/>
                <w:color w:val="FFFFFF"/>
              </w:rPr>
            </w:pPr>
            <w:r>
              <w:rPr>
                <w:rFonts w:ascii="Arial" w:hAnsi="Arial" w:cs="Arial"/>
                <w:b/>
                <w:color w:val="FFFFFF"/>
              </w:rPr>
              <w:lastRenderedPageBreak/>
              <w:t>Methodische</w:t>
            </w:r>
          </w:p>
          <w:p w14:paraId="7593C82D" w14:textId="77777777" w:rsidR="00F1238A" w:rsidRPr="00B36352" w:rsidRDefault="00F1238A" w:rsidP="002E74EA">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41736F3E"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047F71F9"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284405C5"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DE06CD" w:rsidRPr="00642C55" w14:paraId="074A3DCE"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521BA9D1" w14:textId="77777777" w:rsidR="00DE06CD" w:rsidRPr="00B36352" w:rsidRDefault="00DE06CD" w:rsidP="00DE06CD">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21B585C" w14:textId="4F7266E7"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didaktisierte und einfache authentische </w:t>
            </w:r>
            <w:r w:rsidRPr="00036B5C">
              <w:rPr>
                <w:rFonts w:ascii="Arial" w:hAnsi="Arial" w:cs="Arial"/>
                <w:sz w:val="16"/>
                <w:szCs w:val="16"/>
              </w:rPr>
              <w:t>Texte und Medien</w:t>
            </w:r>
            <w:r w:rsidRPr="00DE06CD">
              <w:rPr>
                <w:rFonts w:ascii="Arial" w:hAnsi="Arial" w:cs="Arial"/>
                <w:sz w:val="16"/>
                <w:szCs w:val="16"/>
              </w:rPr>
              <w:t xml:space="preserve"> bezogen auf Thema, Inhalt, Aussage und typische Textsortenmerkmale untersuchen</w:t>
            </w:r>
            <w:r w:rsidR="00AA5936">
              <w:rPr>
                <w:rFonts w:ascii="Arial" w:hAnsi="Arial" w:cs="Arial"/>
                <w:sz w:val="16"/>
                <w:szCs w:val="16"/>
              </w:rPr>
              <w:t xml:space="preserve"> (</w:t>
            </w:r>
            <w:r w:rsidR="0056002A">
              <w:rPr>
                <w:rFonts w:ascii="Arial" w:hAnsi="Arial" w:cs="Arial"/>
                <w:sz w:val="16"/>
                <w:szCs w:val="16"/>
              </w:rPr>
              <w:t xml:space="preserve">z. B. </w:t>
            </w:r>
            <w:r w:rsidR="00AA5936" w:rsidRPr="00EE7F20">
              <w:rPr>
                <w:rFonts w:ascii="Arial" w:hAnsi="Arial" w:cs="Arial"/>
                <w:sz w:val="16"/>
                <w:szCs w:val="16"/>
                <w:highlight w:val="lightGray"/>
              </w:rPr>
              <w:t>S. 58, ex. 2</w:t>
            </w:r>
            <w:r w:rsidR="00AA5936">
              <w:rPr>
                <w:rFonts w:ascii="Arial" w:hAnsi="Arial" w:cs="Arial"/>
                <w:sz w:val="16"/>
                <w:szCs w:val="16"/>
              </w:rPr>
              <w:t xml:space="preserve">, S. 62, ex. 2, S. 63, ex. 1, S. 66, ex. 8, </w:t>
            </w:r>
            <w:r w:rsidR="00ED0177">
              <w:rPr>
                <w:rFonts w:ascii="Arial" w:hAnsi="Arial" w:cs="Arial"/>
                <w:sz w:val="16"/>
                <w:szCs w:val="16"/>
              </w:rPr>
              <w:t>S. 68, ex. 1, S. 72, ex. 10, S. 74, ex. 1, S. 77, ex. 1</w:t>
            </w:r>
            <w:r w:rsidR="00036B5C">
              <w:rPr>
                <w:rFonts w:ascii="Arial" w:hAnsi="Arial" w:cs="Arial"/>
                <w:sz w:val="16"/>
                <w:szCs w:val="16"/>
              </w:rPr>
              <w:t>)</w:t>
            </w:r>
          </w:p>
          <w:p w14:paraId="4A3201D0" w14:textId="70FA10E2"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w:t>
            </w:r>
            <w:r w:rsidRPr="00036B5C">
              <w:rPr>
                <w:rFonts w:ascii="Arial" w:hAnsi="Arial" w:cs="Arial"/>
                <w:sz w:val="16"/>
                <w:szCs w:val="16"/>
              </w:rPr>
              <w:t>Informationsrecherchen</w:t>
            </w:r>
            <w:r w:rsidRPr="00DE06CD">
              <w:rPr>
                <w:rFonts w:ascii="Arial" w:hAnsi="Arial" w:cs="Arial"/>
                <w:sz w:val="16"/>
                <w:szCs w:val="16"/>
              </w:rPr>
              <w:t xml:space="preserve"> zu einem Thema durchführen und die themenrelevanten Informationen und Daten filtern und strukturieren</w:t>
            </w:r>
            <w:r w:rsidR="00AA5936">
              <w:rPr>
                <w:rFonts w:ascii="Arial" w:hAnsi="Arial" w:cs="Arial"/>
                <w:sz w:val="16"/>
                <w:szCs w:val="16"/>
              </w:rPr>
              <w:t xml:space="preserve"> (z. B. </w:t>
            </w:r>
            <w:r w:rsidR="00765D36" w:rsidRPr="00EE7F20">
              <w:rPr>
                <w:rFonts w:ascii="Arial" w:hAnsi="Arial" w:cs="Arial"/>
                <w:sz w:val="16"/>
                <w:szCs w:val="16"/>
                <w:highlight w:val="lightGray"/>
              </w:rPr>
              <w:t>S</w:t>
            </w:r>
            <w:r w:rsidR="00AA5936" w:rsidRPr="00EE7F20">
              <w:rPr>
                <w:rFonts w:ascii="Arial" w:hAnsi="Arial" w:cs="Arial"/>
                <w:sz w:val="16"/>
                <w:szCs w:val="16"/>
                <w:highlight w:val="lightGray"/>
              </w:rPr>
              <w:t>. 58, ex. 2</w:t>
            </w:r>
            <w:r w:rsidR="00AA5936">
              <w:rPr>
                <w:rFonts w:ascii="Arial" w:hAnsi="Arial" w:cs="Arial"/>
                <w:sz w:val="16"/>
                <w:szCs w:val="16"/>
              </w:rPr>
              <w:t xml:space="preserve">, </w:t>
            </w:r>
            <w:r w:rsidR="00ED0177">
              <w:rPr>
                <w:rFonts w:ascii="Arial" w:hAnsi="Arial" w:cs="Arial"/>
                <w:sz w:val="16"/>
                <w:szCs w:val="16"/>
              </w:rPr>
              <w:t xml:space="preserve">S. 78 Unit task) </w:t>
            </w:r>
          </w:p>
          <w:p w14:paraId="4AE0EC80" w14:textId="14838251"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unter Einsatz einfacher produktionsorientierter Verfahren kurze analoge und digitale </w:t>
            </w:r>
            <w:r w:rsidR="00BD568C" w:rsidRPr="00036B5C">
              <w:rPr>
                <w:rFonts w:ascii="Arial" w:hAnsi="Arial" w:cs="Arial"/>
                <w:sz w:val="16"/>
                <w:szCs w:val="16"/>
              </w:rPr>
              <w:t>Texte sowie Medienprodukte erstellen</w:t>
            </w:r>
            <w:r w:rsidR="00AA5936">
              <w:rPr>
                <w:rFonts w:ascii="Arial" w:hAnsi="Arial" w:cs="Arial"/>
                <w:sz w:val="16"/>
                <w:szCs w:val="16"/>
              </w:rPr>
              <w:t xml:space="preserve"> (z. B. S. 62, ex. 4, </w:t>
            </w:r>
            <w:r w:rsidR="00AA5936" w:rsidRPr="00460CD0">
              <w:rPr>
                <w:rFonts w:ascii="Arial" w:hAnsi="Arial" w:cs="Arial"/>
                <w:noProof/>
                <w:sz w:val="16"/>
                <w:szCs w:val="16"/>
              </w:rPr>
              <w:drawing>
                <wp:inline distT="0" distB="0" distL="0" distR="0" wp14:anchorId="5B5F781F" wp14:editId="78902842">
                  <wp:extent cx="133350" cy="123825"/>
                  <wp:effectExtent l="0" t="0" r="0" b="0"/>
                  <wp:docPr id="81619336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A5936">
              <w:rPr>
                <w:rFonts w:ascii="Arial" w:hAnsi="Arial" w:cs="Arial"/>
                <w:sz w:val="16"/>
                <w:szCs w:val="16"/>
              </w:rPr>
              <w:t xml:space="preserve"> S. 130, ex. 1, </w:t>
            </w:r>
            <w:r w:rsidR="00ED0177">
              <w:rPr>
                <w:rFonts w:ascii="Arial" w:hAnsi="Arial" w:cs="Arial"/>
                <w:sz w:val="16"/>
                <w:szCs w:val="16"/>
              </w:rPr>
              <w:t>S. 78 Unit task)</w:t>
            </w:r>
          </w:p>
          <w:p w14:paraId="24408997" w14:textId="77777777" w:rsidR="00F5656E" w:rsidRDefault="00F5656E" w:rsidP="00DE06CD">
            <w:pPr>
              <w:widowControl w:val="0"/>
              <w:autoSpaceDE w:val="0"/>
              <w:autoSpaceDN w:val="0"/>
              <w:adjustRightInd w:val="0"/>
              <w:spacing w:before="60" w:after="60"/>
              <w:rPr>
                <w:rFonts w:ascii="Arial" w:hAnsi="Arial" w:cs="Arial"/>
                <w:sz w:val="16"/>
                <w:szCs w:val="16"/>
              </w:rPr>
            </w:pPr>
          </w:p>
          <w:p w14:paraId="12A64BF4" w14:textId="5AEB235F" w:rsidR="00F5656E" w:rsidRPr="00F5656E" w:rsidRDefault="00F5656E" w:rsidP="00DE06CD">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989AE86" w14:textId="32ACB2E9"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anwendungsorientierte </w:t>
            </w:r>
            <w:r w:rsidRPr="00036B5C">
              <w:rPr>
                <w:rFonts w:ascii="Arial" w:hAnsi="Arial" w:cs="Arial"/>
                <w:sz w:val="16"/>
                <w:szCs w:val="16"/>
              </w:rPr>
              <w:t>Formen der Wortschatzarbeit</w:t>
            </w:r>
            <w:r w:rsidRPr="00DE06CD">
              <w:rPr>
                <w:rFonts w:ascii="Arial" w:hAnsi="Arial" w:cs="Arial"/>
                <w:sz w:val="16"/>
                <w:szCs w:val="16"/>
              </w:rPr>
              <w:t xml:space="preserve"> einsetzen</w:t>
            </w:r>
            <w:r w:rsidR="00AA5936">
              <w:rPr>
                <w:rFonts w:ascii="Arial" w:hAnsi="Arial" w:cs="Arial"/>
                <w:sz w:val="16"/>
                <w:szCs w:val="16"/>
              </w:rPr>
              <w:t xml:space="preserve"> (z. B. </w:t>
            </w:r>
            <w:r w:rsidR="00765D36">
              <w:rPr>
                <w:rFonts w:ascii="Arial" w:hAnsi="Arial" w:cs="Arial"/>
                <w:sz w:val="16"/>
                <w:szCs w:val="16"/>
              </w:rPr>
              <w:t>S</w:t>
            </w:r>
            <w:r w:rsidR="00AA5936">
              <w:rPr>
                <w:rFonts w:ascii="Arial" w:hAnsi="Arial" w:cs="Arial"/>
                <w:sz w:val="16"/>
                <w:szCs w:val="16"/>
              </w:rPr>
              <w:t xml:space="preserve">. 58, ex. 1, S. 62, ex. 3, S. 66, ex. 8, </w:t>
            </w:r>
            <w:r w:rsidR="00ED0177">
              <w:rPr>
                <w:rFonts w:ascii="Arial" w:hAnsi="Arial" w:cs="Arial"/>
                <w:sz w:val="16"/>
                <w:szCs w:val="16"/>
              </w:rPr>
              <w:t xml:space="preserve">S. 67, ex. 11, S. 71, ex. 7, </w:t>
            </w:r>
            <w:r w:rsidR="00ED0177" w:rsidRPr="00460CD0">
              <w:rPr>
                <w:rFonts w:ascii="Arial" w:hAnsi="Arial" w:cs="Arial"/>
                <w:noProof/>
                <w:sz w:val="16"/>
                <w:szCs w:val="16"/>
              </w:rPr>
              <w:drawing>
                <wp:inline distT="0" distB="0" distL="0" distR="0" wp14:anchorId="5BAB16BD" wp14:editId="4D943F67">
                  <wp:extent cx="133350" cy="123825"/>
                  <wp:effectExtent l="0" t="0" r="0" b="0"/>
                  <wp:docPr id="209066710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D0177">
              <w:rPr>
                <w:rFonts w:ascii="Arial" w:hAnsi="Arial" w:cs="Arial"/>
                <w:sz w:val="16"/>
                <w:szCs w:val="16"/>
              </w:rPr>
              <w:t xml:space="preserve"> S. 134, ex. 14, </w:t>
            </w:r>
            <w:r w:rsidR="00ED0177" w:rsidRPr="00131A95">
              <w:rPr>
                <w:rFonts w:ascii="Arial" w:hAnsi="Arial" w:cs="Arial"/>
                <w:noProof/>
                <w:sz w:val="16"/>
                <w:szCs w:val="16"/>
              </w:rPr>
              <w:drawing>
                <wp:inline distT="0" distB="0" distL="0" distR="0" wp14:anchorId="0D31B628" wp14:editId="4725E703">
                  <wp:extent cx="133350" cy="133350"/>
                  <wp:effectExtent l="0" t="0" r="0" b="0"/>
                  <wp:docPr id="432400453"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D0177">
              <w:rPr>
                <w:rFonts w:ascii="Arial" w:hAnsi="Arial" w:cs="Arial"/>
                <w:sz w:val="16"/>
                <w:szCs w:val="16"/>
              </w:rPr>
              <w:t xml:space="preserve"> S. 134, ex. 15</w:t>
            </w:r>
            <w:r w:rsidR="00036B5C">
              <w:rPr>
                <w:rFonts w:ascii="Arial" w:hAnsi="Arial" w:cs="Arial"/>
                <w:sz w:val="16"/>
                <w:szCs w:val="16"/>
              </w:rPr>
              <w:t>)</w:t>
            </w:r>
          </w:p>
          <w:p w14:paraId="61F94017" w14:textId="3EC88F6D"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Übungs- und Testaufgaben zum systematischen Sprachtraining auch unter Verwendung </w:t>
            </w:r>
            <w:r w:rsidRPr="00036B5C">
              <w:rPr>
                <w:rFonts w:ascii="Arial" w:hAnsi="Arial" w:cs="Arial"/>
                <w:sz w:val="16"/>
                <w:szCs w:val="16"/>
              </w:rPr>
              <w:t>digitaler Angebote</w:t>
            </w:r>
            <w:r w:rsidRPr="00DE06CD">
              <w:rPr>
                <w:rFonts w:ascii="Arial" w:hAnsi="Arial" w:cs="Arial"/>
                <w:sz w:val="16"/>
                <w:szCs w:val="16"/>
              </w:rPr>
              <w:t xml:space="preserve"> nutzen</w:t>
            </w:r>
            <w:r w:rsidR="00AA5936">
              <w:rPr>
                <w:rFonts w:ascii="Arial" w:hAnsi="Arial" w:cs="Arial"/>
                <w:sz w:val="16"/>
                <w:szCs w:val="16"/>
              </w:rPr>
              <w:t xml:space="preserve"> (z. B. S. 59, ex. 3, S. 64, ex. 3, </w:t>
            </w:r>
            <w:r w:rsidR="00AA5936" w:rsidRPr="00460CD0">
              <w:rPr>
                <w:rFonts w:ascii="Arial" w:hAnsi="Arial" w:cs="Arial"/>
                <w:noProof/>
                <w:sz w:val="16"/>
                <w:szCs w:val="16"/>
              </w:rPr>
              <w:drawing>
                <wp:inline distT="0" distB="0" distL="0" distR="0" wp14:anchorId="789CBEB4" wp14:editId="304CF029">
                  <wp:extent cx="133350" cy="123825"/>
                  <wp:effectExtent l="0" t="0" r="0" b="0"/>
                  <wp:docPr id="161257240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A5936">
              <w:rPr>
                <w:rFonts w:ascii="Arial" w:hAnsi="Arial" w:cs="Arial"/>
                <w:sz w:val="16"/>
                <w:szCs w:val="16"/>
              </w:rPr>
              <w:t xml:space="preserve"> S. 130, ex. 2+3, </w:t>
            </w:r>
            <w:r w:rsidR="00AA5936" w:rsidRPr="00131A95">
              <w:rPr>
                <w:rFonts w:ascii="Arial" w:hAnsi="Arial" w:cs="Arial"/>
                <w:noProof/>
                <w:sz w:val="16"/>
                <w:szCs w:val="16"/>
              </w:rPr>
              <w:drawing>
                <wp:inline distT="0" distB="0" distL="0" distR="0" wp14:anchorId="322AF366" wp14:editId="34C862C7">
                  <wp:extent cx="133350" cy="133350"/>
                  <wp:effectExtent l="0" t="0" r="0" b="0"/>
                  <wp:docPr id="16886589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AA5936">
              <w:rPr>
                <w:rFonts w:ascii="Arial" w:hAnsi="Arial" w:cs="Arial"/>
                <w:sz w:val="16"/>
                <w:szCs w:val="16"/>
              </w:rPr>
              <w:t xml:space="preserve"> S. 131, ex. 4+5, S. 64, ex. 4, </w:t>
            </w:r>
            <w:r w:rsidR="00ED0177">
              <w:rPr>
                <w:rFonts w:ascii="Arial" w:hAnsi="Arial" w:cs="Arial"/>
                <w:sz w:val="16"/>
                <w:szCs w:val="16"/>
              </w:rPr>
              <w:t>S. 69, ex. 3</w:t>
            </w:r>
            <w:r w:rsidR="00036B5C">
              <w:rPr>
                <w:rFonts w:ascii="Arial" w:hAnsi="Arial" w:cs="Arial"/>
                <w:sz w:val="16"/>
                <w:szCs w:val="16"/>
              </w:rPr>
              <w:t>)</w:t>
            </w:r>
          </w:p>
          <w:p w14:paraId="321CA466" w14:textId="28D88520"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w:t>
            </w:r>
            <w:r w:rsidRPr="00036B5C">
              <w:rPr>
                <w:rFonts w:ascii="Arial" w:hAnsi="Arial" w:cs="Arial"/>
                <w:sz w:val="16"/>
                <w:szCs w:val="16"/>
              </w:rPr>
              <w:t>Regeln</w:t>
            </w:r>
            <w:r w:rsidRPr="00DE06CD">
              <w:rPr>
                <w:rFonts w:ascii="Arial" w:hAnsi="Arial" w:cs="Arial"/>
                <w:sz w:val="16"/>
                <w:szCs w:val="16"/>
              </w:rPr>
              <w:t xml:space="preserve"> des Sprachgebrauchs erschließen, verstehen, erprobend anwenden und ihren Gebrauch festigen</w:t>
            </w:r>
            <w:r w:rsidR="00AA5936">
              <w:rPr>
                <w:rFonts w:ascii="Arial" w:hAnsi="Arial" w:cs="Arial"/>
                <w:sz w:val="16"/>
                <w:szCs w:val="16"/>
              </w:rPr>
              <w:t xml:space="preserve"> (z. B. </w:t>
            </w:r>
            <w:r w:rsidR="00765D36">
              <w:rPr>
                <w:rFonts w:ascii="Arial" w:hAnsi="Arial" w:cs="Arial"/>
                <w:sz w:val="16"/>
                <w:szCs w:val="16"/>
              </w:rPr>
              <w:t>S</w:t>
            </w:r>
            <w:r w:rsidR="00AA5936">
              <w:rPr>
                <w:rFonts w:ascii="Arial" w:hAnsi="Arial" w:cs="Arial"/>
                <w:sz w:val="16"/>
                <w:szCs w:val="16"/>
              </w:rPr>
              <w:t xml:space="preserve">. 64, ex. 2, S. 65, ex. 5, </w:t>
            </w:r>
            <w:r w:rsidR="00ED0177">
              <w:rPr>
                <w:rFonts w:ascii="Arial" w:hAnsi="Arial" w:cs="Arial"/>
                <w:sz w:val="16"/>
                <w:szCs w:val="16"/>
              </w:rPr>
              <w:t xml:space="preserve">S. 69, ex. 2, </w:t>
            </w:r>
            <w:r w:rsidR="00ED0177" w:rsidRPr="00460CD0">
              <w:rPr>
                <w:rFonts w:ascii="Arial" w:hAnsi="Arial" w:cs="Arial"/>
                <w:noProof/>
                <w:sz w:val="16"/>
                <w:szCs w:val="16"/>
              </w:rPr>
              <w:drawing>
                <wp:inline distT="0" distB="0" distL="0" distR="0" wp14:anchorId="616234F1" wp14:editId="0F95F4F2">
                  <wp:extent cx="133350" cy="123825"/>
                  <wp:effectExtent l="0" t="0" r="0" b="0"/>
                  <wp:docPr id="152484772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D0177">
              <w:rPr>
                <w:rFonts w:ascii="Arial" w:hAnsi="Arial" w:cs="Arial"/>
                <w:sz w:val="16"/>
                <w:szCs w:val="16"/>
              </w:rPr>
              <w:t xml:space="preserve"> S. 133, ex. 10, </w:t>
            </w:r>
            <w:r w:rsidR="00ED0177" w:rsidRPr="00131A95">
              <w:rPr>
                <w:rFonts w:ascii="Arial" w:hAnsi="Arial" w:cs="Arial"/>
                <w:noProof/>
                <w:sz w:val="16"/>
                <w:szCs w:val="16"/>
              </w:rPr>
              <w:drawing>
                <wp:inline distT="0" distB="0" distL="0" distR="0" wp14:anchorId="1BD5E637" wp14:editId="77ED8ED0">
                  <wp:extent cx="133350" cy="133350"/>
                  <wp:effectExtent l="0" t="0" r="0" b="0"/>
                  <wp:docPr id="127404382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D0177">
              <w:rPr>
                <w:rFonts w:ascii="Arial" w:hAnsi="Arial" w:cs="Arial"/>
                <w:sz w:val="16"/>
                <w:szCs w:val="16"/>
              </w:rPr>
              <w:t xml:space="preserve"> S. 133, ex. 11</w:t>
            </w:r>
            <w:r w:rsidR="00036B5C">
              <w:rPr>
                <w:rFonts w:ascii="Arial" w:hAnsi="Arial" w:cs="Arial"/>
                <w:sz w:val="16"/>
                <w:szCs w:val="16"/>
              </w:rPr>
              <w:t>)</w:t>
            </w:r>
          </w:p>
          <w:p w14:paraId="77E524D0" w14:textId="1F77E52A"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ei</w:t>
            </w:r>
            <w:r>
              <w:rPr>
                <w:rFonts w:ascii="Arial" w:hAnsi="Arial" w:cs="Arial"/>
                <w:sz w:val="16"/>
                <w:szCs w:val="16"/>
              </w:rPr>
              <w:t>n</w:t>
            </w:r>
            <w:r w:rsidRPr="00DE06CD">
              <w:rPr>
                <w:rFonts w:ascii="Arial" w:hAnsi="Arial" w:cs="Arial"/>
                <w:sz w:val="16"/>
                <w:szCs w:val="16"/>
              </w:rPr>
              <w:t xml:space="preserve">fache </w:t>
            </w:r>
            <w:r w:rsidRPr="00036B5C">
              <w:rPr>
                <w:rFonts w:ascii="Arial" w:hAnsi="Arial" w:cs="Arial"/>
                <w:sz w:val="16"/>
                <w:szCs w:val="16"/>
              </w:rPr>
              <w:t>Hilfsmittel</w:t>
            </w:r>
            <w:r w:rsidRPr="00DE06CD">
              <w:rPr>
                <w:rFonts w:ascii="Arial" w:hAnsi="Arial" w:cs="Arial"/>
                <w:sz w:val="16"/>
                <w:szCs w:val="16"/>
              </w:rPr>
              <w:t xml:space="preserve"> nutzen und erstellen, um analoge und digitale Texte und Arbeitsprodukte zu verstehen, zu erstellen und zu überarbeiten</w:t>
            </w:r>
            <w:r w:rsidR="00AA5936">
              <w:rPr>
                <w:rFonts w:ascii="Arial" w:hAnsi="Arial" w:cs="Arial"/>
                <w:sz w:val="16"/>
                <w:szCs w:val="16"/>
              </w:rPr>
              <w:t xml:space="preserve"> (z. B. S. 59, ex. 4, </w:t>
            </w:r>
            <w:r w:rsidR="00ED0177">
              <w:rPr>
                <w:rFonts w:ascii="Arial" w:hAnsi="Arial" w:cs="Arial"/>
                <w:sz w:val="16"/>
                <w:szCs w:val="16"/>
              </w:rPr>
              <w:t xml:space="preserve">S. 72, ex. 10, S. 77, ex 2, </w:t>
            </w:r>
            <w:r w:rsidR="00ED0177" w:rsidRPr="00460CD0">
              <w:rPr>
                <w:rFonts w:ascii="Arial" w:hAnsi="Arial" w:cs="Arial"/>
                <w:noProof/>
                <w:sz w:val="16"/>
                <w:szCs w:val="16"/>
              </w:rPr>
              <w:drawing>
                <wp:inline distT="0" distB="0" distL="0" distR="0" wp14:anchorId="4A870178" wp14:editId="38504850">
                  <wp:extent cx="133350" cy="123825"/>
                  <wp:effectExtent l="0" t="0" r="0" b="0"/>
                  <wp:docPr id="190708508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D0177">
              <w:rPr>
                <w:rFonts w:ascii="Arial" w:hAnsi="Arial" w:cs="Arial"/>
                <w:sz w:val="16"/>
                <w:szCs w:val="16"/>
              </w:rPr>
              <w:t xml:space="preserve"> S. 135, ex. 17, </w:t>
            </w:r>
            <w:r w:rsidR="00ED0177" w:rsidRPr="00131A95">
              <w:rPr>
                <w:rFonts w:ascii="Arial" w:hAnsi="Arial" w:cs="Arial"/>
                <w:noProof/>
                <w:sz w:val="16"/>
                <w:szCs w:val="16"/>
              </w:rPr>
              <w:drawing>
                <wp:inline distT="0" distB="0" distL="0" distR="0" wp14:anchorId="2682318C" wp14:editId="6BB38A05">
                  <wp:extent cx="133350" cy="133350"/>
                  <wp:effectExtent l="0" t="0" r="0" b="0"/>
                  <wp:docPr id="1679710317"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D0177">
              <w:rPr>
                <w:rFonts w:ascii="Arial" w:hAnsi="Arial" w:cs="Arial"/>
                <w:sz w:val="16"/>
                <w:szCs w:val="16"/>
              </w:rPr>
              <w:t xml:space="preserve"> S, 135, ex. 18, S. 78 Unit task)</w:t>
            </w:r>
            <w:r w:rsidRPr="00DE06CD">
              <w:rPr>
                <w:rFonts w:ascii="Arial" w:hAnsi="Arial" w:cs="Arial"/>
                <w:sz w:val="16"/>
                <w:szCs w:val="16"/>
              </w:rPr>
              <w:t xml:space="preserve">. </w:t>
            </w:r>
          </w:p>
          <w:p w14:paraId="73AFA40B" w14:textId="77777777" w:rsidR="00F5656E" w:rsidRDefault="00F5656E" w:rsidP="00F5656E">
            <w:pPr>
              <w:widowControl w:val="0"/>
              <w:autoSpaceDE w:val="0"/>
              <w:autoSpaceDN w:val="0"/>
              <w:adjustRightInd w:val="0"/>
              <w:spacing w:before="60" w:after="60"/>
              <w:rPr>
                <w:rFonts w:ascii="Arial" w:hAnsi="Arial" w:cs="Arial"/>
                <w:sz w:val="16"/>
                <w:szCs w:val="16"/>
              </w:rPr>
            </w:pPr>
          </w:p>
          <w:p w14:paraId="7AAA8612" w14:textId="7AE664A2" w:rsidR="00F5656E" w:rsidRDefault="00F5656E" w:rsidP="00F5656E">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p w14:paraId="11B227B8" w14:textId="77777777" w:rsidR="00F5656E" w:rsidRDefault="00F5656E" w:rsidP="00DE06CD">
            <w:pPr>
              <w:widowControl w:val="0"/>
              <w:autoSpaceDE w:val="0"/>
              <w:autoSpaceDN w:val="0"/>
              <w:adjustRightInd w:val="0"/>
              <w:spacing w:before="60" w:after="60"/>
              <w:rPr>
                <w:rFonts w:ascii="Arial" w:hAnsi="Arial" w:cs="Arial"/>
                <w:sz w:val="16"/>
                <w:szCs w:val="16"/>
              </w:rPr>
            </w:pPr>
          </w:p>
          <w:p w14:paraId="5809F20D" w14:textId="6DDD9AD4" w:rsidR="00DE06CD" w:rsidRPr="001F105F" w:rsidRDefault="00DE06CD" w:rsidP="00DE06CD">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29F434E9" w14:textId="0F38D436"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offenkundige Beziehungen zwischen </w:t>
            </w:r>
            <w:r w:rsidRPr="00036B5C">
              <w:rPr>
                <w:rFonts w:ascii="Arial" w:hAnsi="Arial" w:cs="Arial"/>
                <w:sz w:val="16"/>
                <w:szCs w:val="16"/>
              </w:rPr>
              <w:t>Sprach- und Kulturphänomenen</w:t>
            </w:r>
            <w:r w:rsidRPr="00DE06CD">
              <w:rPr>
                <w:rFonts w:ascii="Arial" w:hAnsi="Arial" w:cs="Arial"/>
                <w:sz w:val="16"/>
                <w:szCs w:val="16"/>
              </w:rPr>
              <w:t xml:space="preserve"> erkennen</w:t>
            </w:r>
            <w:r w:rsidR="00036B5C">
              <w:rPr>
                <w:rFonts w:ascii="Arial" w:hAnsi="Arial" w:cs="Arial"/>
                <w:sz w:val="16"/>
                <w:szCs w:val="16"/>
              </w:rPr>
              <w:t xml:space="preserve"> (z. B. S. 71, ex. 9)</w:t>
            </w:r>
          </w:p>
          <w:p w14:paraId="3E946480" w14:textId="3E190D52"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ihren Sprachgebrauch an die Erfordernisse einfacher </w:t>
            </w:r>
            <w:r w:rsidRPr="00036B5C">
              <w:rPr>
                <w:rFonts w:ascii="Arial" w:hAnsi="Arial" w:cs="Arial"/>
                <w:sz w:val="16"/>
                <w:szCs w:val="16"/>
              </w:rPr>
              <w:t>Kommunikationssituationen</w:t>
            </w:r>
            <w:r w:rsidRPr="00DE06CD">
              <w:rPr>
                <w:rFonts w:ascii="Arial" w:hAnsi="Arial" w:cs="Arial"/>
                <w:sz w:val="16"/>
                <w:szCs w:val="16"/>
              </w:rPr>
              <w:t xml:space="preserve"> anpassen</w:t>
            </w:r>
            <w:r w:rsidR="00AA5936">
              <w:rPr>
                <w:rFonts w:ascii="Arial" w:hAnsi="Arial" w:cs="Arial"/>
                <w:sz w:val="16"/>
                <w:szCs w:val="16"/>
              </w:rPr>
              <w:t xml:space="preserve"> (z. B. S. 67, ex. 10, </w:t>
            </w:r>
            <w:r w:rsidR="00ED0177">
              <w:rPr>
                <w:rFonts w:ascii="Arial" w:hAnsi="Arial" w:cs="Arial"/>
                <w:sz w:val="16"/>
                <w:szCs w:val="16"/>
              </w:rPr>
              <w:t>S. 70, ex. 5+6, S. 79 Unit task)</w:t>
            </w:r>
          </w:p>
          <w:p w14:paraId="046B59F6" w14:textId="77777777" w:rsidR="000A3010" w:rsidRDefault="000A3010" w:rsidP="00DE06CD">
            <w:pPr>
              <w:widowControl w:val="0"/>
              <w:autoSpaceDE w:val="0"/>
              <w:autoSpaceDN w:val="0"/>
              <w:adjustRightInd w:val="0"/>
              <w:spacing w:before="60" w:after="60"/>
              <w:rPr>
                <w:rFonts w:ascii="Arial" w:hAnsi="Arial" w:cs="Arial"/>
                <w:sz w:val="16"/>
                <w:szCs w:val="16"/>
              </w:rPr>
            </w:pPr>
          </w:p>
          <w:p w14:paraId="2566E2EC" w14:textId="77777777" w:rsidR="000A3010" w:rsidRPr="00BD568C" w:rsidRDefault="000A3010" w:rsidP="000A3010">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04E2AE6D" w14:textId="189E99E0" w:rsidR="000A3010" w:rsidRPr="000A3010" w:rsidRDefault="000A3010" w:rsidP="00DE06CD">
            <w:pPr>
              <w:widowControl w:val="0"/>
              <w:autoSpaceDE w:val="0"/>
              <w:autoSpaceDN w:val="0"/>
              <w:adjustRightInd w:val="0"/>
              <w:spacing w:before="60" w:after="60"/>
              <w:rPr>
                <w:rFonts w:ascii="Arial" w:hAnsi="Arial" w:cs="Arial"/>
                <w:sz w:val="16"/>
                <w:szCs w:val="16"/>
                <w:lang w:val="en-GB"/>
              </w:rPr>
            </w:pPr>
          </w:p>
        </w:tc>
      </w:tr>
    </w:tbl>
    <w:p w14:paraId="4631AFC6" w14:textId="77777777" w:rsidR="006D6A7A" w:rsidRPr="000A3010" w:rsidRDefault="006D6A7A">
      <w:pPr>
        <w:rPr>
          <w:lang w:val="en-GB"/>
        </w:rPr>
      </w:pPr>
    </w:p>
    <w:p w14:paraId="7B3111A6" w14:textId="77777777" w:rsidR="00487555" w:rsidRPr="000A3010" w:rsidRDefault="00487555">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952AF0" w:rsidRPr="003D5A4F" w14:paraId="74E2549C" w14:textId="77777777" w:rsidTr="006A562B">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0158787A" w14:textId="77777777" w:rsidR="00952AF0" w:rsidRPr="003D5A4F" w:rsidRDefault="00952AF0" w:rsidP="006A562B">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9"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3A128E1A" w14:textId="77777777" w:rsidR="00952AF0" w:rsidRPr="003D5A4F" w:rsidRDefault="00952AF0"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952AF0" w:rsidRPr="003D5A4F" w14:paraId="6BBA1CDA" w14:textId="77777777" w:rsidTr="006A562B">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29D4CFD2" w14:textId="77777777" w:rsidR="00952AF0" w:rsidRPr="003D5A4F" w:rsidRDefault="00952AF0" w:rsidP="006A562B">
            <w:pPr>
              <w:rPr>
                <w:rFonts w:ascii="Arial" w:hAnsi="Arial" w:cs="Arial"/>
                <w:b/>
                <w:bCs/>
              </w:rPr>
            </w:pPr>
          </w:p>
        </w:tc>
        <w:tc>
          <w:tcPr>
            <w:tcW w:w="13639"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64357B89" w14:textId="77777777" w:rsidR="00952AF0" w:rsidRDefault="00952AF0" w:rsidP="006A562B">
            <w:pPr>
              <w:shd w:val="clear" w:color="auto" w:fill="FFFFFF"/>
              <w:tabs>
                <w:tab w:val="num" w:pos="290"/>
              </w:tabs>
              <w:spacing w:before="60" w:after="60"/>
              <w:rPr>
                <w:rFonts w:ascii="Arial" w:hAnsi="Arial" w:cs="Arial"/>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sidRPr="00787CA4">
              <w:rPr>
                <w:rFonts w:ascii="Arial" w:hAnsi="Arial" w:cs="Arial"/>
                <w:b/>
                <w:sz w:val="16"/>
                <w:szCs w:val="16"/>
              </w:rPr>
              <w:t xml:space="preserve">Green Line 1 </w:t>
            </w:r>
            <w:r>
              <w:rPr>
                <w:rFonts w:ascii="Arial" w:hAnsi="Arial" w:cs="Arial"/>
                <w:b/>
                <w:sz w:val="16"/>
                <w:szCs w:val="16"/>
              </w:rPr>
              <w:t>Fit für Tests und Klassenarbeiten</w:t>
            </w:r>
            <w:r w:rsidRPr="007A2E70">
              <w:rPr>
                <w:rFonts w:ascii="Arial" w:hAnsi="Arial" w:cs="Arial"/>
                <w:sz w:val="16"/>
                <w:szCs w:val="16"/>
              </w:rPr>
              <w:t>.</w:t>
            </w:r>
            <w:r>
              <w:rPr>
                <w:rFonts w:ascii="Arial" w:hAnsi="Arial" w:cs="Arial"/>
                <w:sz w:val="16"/>
                <w:szCs w:val="16"/>
              </w:rPr>
              <w:t xml:space="preserve"> (</w:t>
            </w:r>
            <w:r w:rsidRPr="002E0E0B">
              <w:rPr>
                <w:rFonts w:ascii="Arial" w:hAnsi="Arial" w:cs="Arial"/>
                <w:sz w:val="16"/>
                <w:szCs w:val="16"/>
              </w:rPr>
              <w:t>ISBN: 978-3-12-864017-4</w:t>
            </w:r>
            <w:r>
              <w:rPr>
                <w:rFonts w:ascii="Arial" w:hAnsi="Arial" w:cs="Arial"/>
                <w:sz w:val="16"/>
                <w:szCs w:val="16"/>
              </w:rPr>
              <w:t>)</w:t>
            </w:r>
          </w:p>
          <w:p w14:paraId="72D12536" w14:textId="77777777" w:rsidR="00952AF0" w:rsidRDefault="00952AF0" w:rsidP="006A562B">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Hörverstehen</w:t>
            </w:r>
            <w:r>
              <w:rPr>
                <w:rFonts w:ascii="Arial" w:hAnsi="Arial" w:cs="Arial"/>
                <w:sz w:val="16"/>
                <w:szCs w:val="16"/>
              </w:rPr>
              <w:t xml:space="preserve">: Unit 3, Class </w:t>
            </w:r>
            <w:proofErr w:type="spellStart"/>
            <w:r>
              <w:rPr>
                <w:rFonts w:ascii="Arial" w:hAnsi="Arial" w:cs="Arial"/>
                <w:sz w:val="16"/>
                <w:szCs w:val="16"/>
              </w:rPr>
              <w:t>test</w:t>
            </w:r>
            <w:proofErr w:type="spellEnd"/>
            <w:r>
              <w:rPr>
                <w:rFonts w:ascii="Arial" w:hAnsi="Arial" w:cs="Arial"/>
                <w:sz w:val="16"/>
                <w:szCs w:val="16"/>
              </w:rPr>
              <w:t xml:space="preserve"> 1, ex. 1: Einem Dialog zuhören + Single Choice </w:t>
            </w:r>
          </w:p>
          <w:p w14:paraId="5C8D7EC7" w14:textId="77777777" w:rsidR="00952AF0" w:rsidRDefault="00952AF0" w:rsidP="006A562B">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Leseverstehen</w:t>
            </w:r>
            <w:r w:rsidRPr="00787CA4">
              <w:rPr>
                <w:rFonts w:ascii="Arial" w:hAnsi="Arial" w:cs="Arial"/>
                <w:sz w:val="16"/>
                <w:szCs w:val="16"/>
              </w:rPr>
              <w:t xml:space="preserve">: Unit 3, Class </w:t>
            </w:r>
            <w:proofErr w:type="spellStart"/>
            <w:r w:rsidRPr="00787CA4">
              <w:rPr>
                <w:rFonts w:ascii="Arial" w:hAnsi="Arial" w:cs="Arial"/>
                <w:sz w:val="16"/>
                <w:szCs w:val="16"/>
              </w:rPr>
              <w:t>test</w:t>
            </w:r>
            <w:proofErr w:type="spellEnd"/>
            <w:r w:rsidRPr="00787CA4">
              <w:rPr>
                <w:rFonts w:ascii="Arial" w:hAnsi="Arial" w:cs="Arial"/>
                <w:sz w:val="16"/>
                <w:szCs w:val="16"/>
              </w:rPr>
              <w:t xml:space="preserve"> 1, ex. 2: Einen Blogpost lesen und </w:t>
            </w:r>
            <w:r>
              <w:rPr>
                <w:rFonts w:ascii="Arial" w:hAnsi="Arial" w:cs="Arial"/>
                <w:sz w:val="16"/>
                <w:szCs w:val="16"/>
              </w:rPr>
              <w:t xml:space="preserve">Fragen beantworten; Class </w:t>
            </w:r>
            <w:proofErr w:type="spellStart"/>
            <w:r>
              <w:rPr>
                <w:rFonts w:ascii="Arial" w:hAnsi="Arial" w:cs="Arial"/>
                <w:sz w:val="16"/>
                <w:szCs w:val="16"/>
              </w:rPr>
              <w:t>test</w:t>
            </w:r>
            <w:proofErr w:type="spellEnd"/>
            <w:r>
              <w:rPr>
                <w:rFonts w:ascii="Arial" w:hAnsi="Arial" w:cs="Arial"/>
                <w:sz w:val="16"/>
                <w:szCs w:val="16"/>
              </w:rPr>
              <w:t xml:space="preserve"> 2, ex. 1: Text lesen + Zuordnungsaufgabe</w:t>
            </w:r>
          </w:p>
          <w:p w14:paraId="3B45835E" w14:textId="77777777" w:rsidR="00952AF0" w:rsidRDefault="00952AF0" w:rsidP="006A562B">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Schreiben</w:t>
            </w:r>
            <w:r w:rsidRPr="00787CA4">
              <w:rPr>
                <w:rFonts w:ascii="Arial" w:hAnsi="Arial" w:cs="Arial"/>
                <w:sz w:val="16"/>
                <w:szCs w:val="16"/>
              </w:rPr>
              <w:t xml:space="preserve">: Unit 3, Class </w:t>
            </w:r>
            <w:proofErr w:type="spellStart"/>
            <w:r w:rsidRPr="00787CA4">
              <w:rPr>
                <w:rFonts w:ascii="Arial" w:hAnsi="Arial" w:cs="Arial"/>
                <w:sz w:val="16"/>
                <w:szCs w:val="16"/>
              </w:rPr>
              <w:t>test</w:t>
            </w:r>
            <w:proofErr w:type="spellEnd"/>
            <w:r w:rsidRPr="00787CA4">
              <w:rPr>
                <w:rFonts w:ascii="Arial" w:hAnsi="Arial" w:cs="Arial"/>
                <w:sz w:val="16"/>
                <w:szCs w:val="16"/>
              </w:rPr>
              <w:t xml:space="preserve"> 1, ex. 3: Eine </w:t>
            </w:r>
            <w:r>
              <w:rPr>
                <w:rFonts w:ascii="Arial" w:hAnsi="Arial" w:cs="Arial"/>
                <w:sz w:val="16"/>
                <w:szCs w:val="16"/>
              </w:rPr>
              <w:t xml:space="preserve">E-Mail an eine Touristeninformation schreiben; Class </w:t>
            </w:r>
            <w:proofErr w:type="spellStart"/>
            <w:r>
              <w:rPr>
                <w:rFonts w:ascii="Arial" w:hAnsi="Arial" w:cs="Arial"/>
                <w:sz w:val="16"/>
                <w:szCs w:val="16"/>
              </w:rPr>
              <w:t>test</w:t>
            </w:r>
            <w:proofErr w:type="spellEnd"/>
            <w:r>
              <w:rPr>
                <w:rFonts w:ascii="Arial" w:hAnsi="Arial" w:cs="Arial"/>
                <w:sz w:val="16"/>
                <w:szCs w:val="16"/>
              </w:rPr>
              <w:t xml:space="preserve"> 2, ex. 2: Auf eine E-Mail antworten</w:t>
            </w:r>
          </w:p>
          <w:p w14:paraId="74CD7647" w14:textId="77777777" w:rsidR="00952AF0" w:rsidRDefault="00952AF0" w:rsidP="006A562B">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Sprachmittlung</w:t>
            </w:r>
            <w:r w:rsidRPr="00787CA4">
              <w:rPr>
                <w:rFonts w:ascii="Arial" w:hAnsi="Arial" w:cs="Arial"/>
                <w:sz w:val="16"/>
                <w:szCs w:val="16"/>
              </w:rPr>
              <w:t xml:space="preserve">: Unit 3, Class </w:t>
            </w:r>
            <w:proofErr w:type="spellStart"/>
            <w:r w:rsidRPr="00787CA4">
              <w:rPr>
                <w:rFonts w:ascii="Arial" w:hAnsi="Arial" w:cs="Arial"/>
                <w:sz w:val="16"/>
                <w:szCs w:val="16"/>
              </w:rPr>
              <w:t>test</w:t>
            </w:r>
            <w:proofErr w:type="spellEnd"/>
            <w:r w:rsidRPr="00787CA4">
              <w:rPr>
                <w:rFonts w:ascii="Arial" w:hAnsi="Arial" w:cs="Arial"/>
                <w:sz w:val="16"/>
                <w:szCs w:val="16"/>
              </w:rPr>
              <w:t xml:space="preserve"> 2, ex. 3: Informationen übe</w:t>
            </w:r>
            <w:r>
              <w:rPr>
                <w:rFonts w:ascii="Arial" w:hAnsi="Arial" w:cs="Arial"/>
                <w:sz w:val="16"/>
                <w:szCs w:val="16"/>
              </w:rPr>
              <w:t xml:space="preserve">r </w:t>
            </w:r>
            <w:r w:rsidRPr="00787CA4">
              <w:rPr>
                <w:rFonts w:ascii="Arial" w:hAnsi="Arial" w:cs="Arial"/>
                <w:sz w:val="16"/>
                <w:szCs w:val="16"/>
              </w:rPr>
              <w:t>ein</w:t>
            </w:r>
            <w:r>
              <w:rPr>
                <w:rFonts w:ascii="Arial" w:hAnsi="Arial" w:cs="Arial"/>
                <w:sz w:val="16"/>
                <w:szCs w:val="16"/>
              </w:rPr>
              <w:t xml:space="preserve"> Museum in London ins Deutsche übertragen</w:t>
            </w:r>
          </w:p>
          <w:p w14:paraId="093F666D" w14:textId="77777777" w:rsidR="00952AF0" w:rsidRDefault="00952AF0" w:rsidP="006A562B">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Zusammenhängendes Sprechen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ex. 1: In einem 2min-speech Freizeitaktivitäten vorstellen</w:t>
            </w:r>
          </w:p>
          <w:p w14:paraId="604914F9" w14:textId="77777777" w:rsidR="00952AF0" w:rsidRDefault="00952AF0" w:rsidP="006A562B">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An Gesprächen teilnehmen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ex. 2: In einem Dialog einen gemeinsamen Nachmittag planen</w:t>
            </w:r>
          </w:p>
          <w:p w14:paraId="0BC69F4A" w14:textId="77777777" w:rsidR="004F4FA1" w:rsidRDefault="004F4FA1" w:rsidP="006A562B">
            <w:pPr>
              <w:shd w:val="clear" w:color="auto" w:fill="FFFFFF"/>
              <w:tabs>
                <w:tab w:val="num" w:pos="290"/>
              </w:tabs>
              <w:spacing w:before="40"/>
              <w:rPr>
                <w:rFonts w:ascii="Arial" w:hAnsi="Arial" w:cs="Arial"/>
                <w:sz w:val="16"/>
                <w:szCs w:val="16"/>
              </w:rPr>
            </w:pPr>
          </w:p>
          <w:p w14:paraId="6EB68931" w14:textId="77777777" w:rsidR="00952AF0" w:rsidRPr="003D5A4F" w:rsidRDefault="00952AF0" w:rsidP="006A562B">
            <w:pPr>
              <w:shd w:val="clear" w:color="auto" w:fill="FFFFFF"/>
              <w:tabs>
                <w:tab w:val="num" w:pos="290"/>
              </w:tabs>
              <w:spacing w:before="40"/>
              <w:rPr>
                <w:rFonts w:ascii="Arial" w:hAnsi="Arial" w:cs="Arial"/>
                <w:sz w:val="16"/>
                <w:szCs w:val="16"/>
              </w:rPr>
            </w:pPr>
          </w:p>
        </w:tc>
      </w:tr>
      <w:tr w:rsidR="00952AF0" w:rsidRPr="003D5A4F" w14:paraId="32FC3DFA"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5DF1C15E" w14:textId="77777777" w:rsidR="00952AF0" w:rsidRPr="003D5A4F" w:rsidRDefault="00952AF0"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1E941BD3" w14:textId="77777777" w:rsidR="00952AF0" w:rsidRPr="003D5A4F" w:rsidRDefault="00952AF0" w:rsidP="006A562B">
            <w:pPr>
              <w:rPr>
                <w:rFonts w:ascii="Arial" w:hAnsi="Arial" w:cs="Arial"/>
                <w:sz w:val="16"/>
                <w:szCs w:val="16"/>
              </w:rPr>
            </w:pPr>
          </w:p>
        </w:tc>
      </w:tr>
      <w:tr w:rsidR="00952AF0" w:rsidRPr="003D5A4F" w14:paraId="760386B3" w14:textId="77777777" w:rsidTr="006A562B">
        <w:trPr>
          <w:cantSplit/>
        </w:trPr>
        <w:tc>
          <w:tcPr>
            <w:tcW w:w="0" w:type="auto"/>
            <w:vMerge/>
            <w:tcBorders>
              <w:top w:val="nil"/>
              <w:left w:val="single" w:sz="8" w:space="0" w:color="999999"/>
              <w:bottom w:val="single" w:sz="8" w:space="0" w:color="99CC00"/>
              <w:right w:val="single" w:sz="8" w:space="0" w:color="FFFFFF"/>
            </w:tcBorders>
            <w:vAlign w:val="center"/>
            <w:hideMark/>
          </w:tcPr>
          <w:p w14:paraId="11E26EDF" w14:textId="77777777" w:rsidR="00952AF0" w:rsidRPr="003D5A4F" w:rsidRDefault="00952AF0" w:rsidP="006A562B">
            <w:pPr>
              <w:rPr>
                <w:rFonts w:ascii="Arial" w:hAnsi="Arial" w:cs="Arial"/>
                <w:b/>
                <w:bCs/>
              </w:rPr>
            </w:pPr>
          </w:p>
        </w:tc>
        <w:tc>
          <w:tcPr>
            <w:tcW w:w="13639"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36C42CB1" w14:textId="77777777" w:rsidR="00952AF0" w:rsidRPr="003D5A4F" w:rsidRDefault="00952AF0"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1EF34750" w14:textId="77777777" w:rsidR="00952AF0" w:rsidRPr="003D5A4F" w:rsidRDefault="00952AF0"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952AF0" w:rsidRPr="00924AB4" w14:paraId="6C1AF51B" w14:textId="77777777" w:rsidTr="006A562B">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00537B8A" w14:textId="77777777" w:rsidR="00952AF0" w:rsidRPr="003D5A4F" w:rsidRDefault="00952AF0" w:rsidP="006A562B">
            <w:pPr>
              <w:rPr>
                <w:rFonts w:ascii="Arial" w:hAnsi="Arial" w:cs="Arial"/>
                <w:b/>
                <w:bCs/>
              </w:rPr>
            </w:pPr>
          </w:p>
        </w:tc>
        <w:tc>
          <w:tcPr>
            <w:tcW w:w="13639" w:type="dxa"/>
            <w:tcBorders>
              <w:top w:val="nil"/>
              <w:left w:val="nil"/>
              <w:bottom w:val="single" w:sz="8" w:space="0" w:color="99CC00"/>
              <w:right w:val="single" w:sz="8" w:space="0" w:color="99CC00"/>
            </w:tcBorders>
            <w:tcMar>
              <w:top w:w="0" w:type="dxa"/>
              <w:left w:w="108" w:type="dxa"/>
              <w:bottom w:w="0" w:type="dxa"/>
              <w:right w:w="108" w:type="dxa"/>
            </w:tcMar>
            <w:hideMark/>
          </w:tcPr>
          <w:p w14:paraId="1DB71003" w14:textId="77777777" w:rsidR="00952AF0" w:rsidRDefault="00952AF0"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Green Line 1 Vorschläge zur Leistungsmessung</w:t>
            </w:r>
            <w:r>
              <w:rPr>
                <w:rFonts w:ascii="Arial" w:hAnsi="Arial" w:cs="Arial"/>
                <w:bCs/>
                <w:sz w:val="16"/>
                <w:szCs w:val="16"/>
              </w:rPr>
              <w:t xml:space="preserve"> (</w:t>
            </w:r>
            <w:r w:rsidRPr="003D5A4F">
              <w:rPr>
                <w:rFonts w:ascii="Arial" w:hAnsi="Arial" w:cs="Arial"/>
                <w:bCs/>
                <w:sz w:val="16"/>
                <w:szCs w:val="16"/>
              </w:rPr>
              <w:t>ECD50004MLA99)</w:t>
            </w:r>
          </w:p>
          <w:p w14:paraId="12EE0362" w14:textId="77777777" w:rsidR="00952AF0" w:rsidRDefault="00952AF0" w:rsidP="006A562B">
            <w:pPr>
              <w:shd w:val="clear" w:color="auto" w:fill="FFFFFF"/>
              <w:tabs>
                <w:tab w:val="num" w:pos="290"/>
              </w:tabs>
              <w:spacing w:before="60" w:after="60"/>
              <w:rPr>
                <w:rFonts w:ascii="Arial" w:hAnsi="Arial" w:cs="Arial"/>
                <w:sz w:val="16"/>
                <w:szCs w:val="16"/>
              </w:rPr>
            </w:pPr>
            <w:r w:rsidRPr="004708B2">
              <w:rPr>
                <w:rFonts w:ascii="Arial" w:hAnsi="Arial" w:cs="Arial"/>
                <w:b/>
                <w:bCs/>
                <w:sz w:val="16"/>
                <w:szCs w:val="16"/>
              </w:rPr>
              <w:t>Hörverstehen</w:t>
            </w:r>
            <w:r w:rsidRPr="004708B2">
              <w:rPr>
                <w:rFonts w:ascii="Arial" w:hAnsi="Arial" w:cs="Arial"/>
                <w:sz w:val="16"/>
                <w:szCs w:val="16"/>
              </w:rPr>
              <w:t xml:space="preserve">: </w:t>
            </w:r>
            <w:r>
              <w:rPr>
                <w:rFonts w:ascii="Arial" w:hAnsi="Arial" w:cs="Arial"/>
                <w:sz w:val="16"/>
                <w:szCs w:val="16"/>
              </w:rPr>
              <w:t xml:space="preserve">Unit 3, A7, Listening, ex. 1: </w:t>
            </w:r>
            <w:r w:rsidRPr="00DD2719">
              <w:rPr>
                <w:rFonts w:ascii="Arial" w:hAnsi="Arial" w:cs="Arial"/>
                <w:sz w:val="16"/>
                <w:szCs w:val="16"/>
              </w:rPr>
              <w:t>Aufgabe zum globalen / detaillierten Hörverstehen</w:t>
            </w:r>
          </w:p>
          <w:p w14:paraId="5004829E" w14:textId="77777777" w:rsidR="00952AF0" w:rsidRDefault="00952AF0" w:rsidP="006A562B">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Leseverstehen</w:t>
            </w:r>
            <w:r>
              <w:rPr>
                <w:rFonts w:ascii="Arial" w:hAnsi="Arial" w:cs="Arial"/>
                <w:sz w:val="16"/>
                <w:szCs w:val="16"/>
              </w:rPr>
              <w:t xml:space="preserve">: Unit 3, A7, Reading, ex. 1: </w:t>
            </w:r>
            <w:r w:rsidRPr="00DD2719">
              <w:rPr>
                <w:rFonts w:ascii="Arial" w:hAnsi="Arial" w:cs="Arial"/>
                <w:sz w:val="16"/>
                <w:szCs w:val="16"/>
              </w:rPr>
              <w:t>Aufgabe zum detaillierten / selektiven Leseverstehen</w:t>
            </w:r>
          </w:p>
          <w:p w14:paraId="5813D431" w14:textId="77777777" w:rsidR="00952AF0" w:rsidRDefault="00952AF0" w:rsidP="006A562B">
            <w:pPr>
              <w:shd w:val="clear" w:color="auto" w:fill="FFFFFF"/>
              <w:tabs>
                <w:tab w:val="num" w:pos="290"/>
              </w:tabs>
              <w:spacing w:before="60" w:after="60"/>
              <w:rPr>
                <w:rFonts w:ascii="Arial" w:hAnsi="Arial" w:cs="Arial"/>
                <w:sz w:val="16"/>
                <w:szCs w:val="16"/>
              </w:rPr>
            </w:pPr>
            <w:r w:rsidRPr="00924AB4">
              <w:rPr>
                <w:rFonts w:ascii="Arial" w:hAnsi="Arial" w:cs="Arial"/>
                <w:b/>
                <w:bCs/>
                <w:sz w:val="16"/>
                <w:szCs w:val="16"/>
              </w:rPr>
              <w:t>Schreiben</w:t>
            </w:r>
            <w:r w:rsidRPr="00924AB4">
              <w:rPr>
                <w:rFonts w:ascii="Arial" w:hAnsi="Arial" w:cs="Arial"/>
                <w:sz w:val="16"/>
                <w:szCs w:val="16"/>
              </w:rPr>
              <w:t xml:space="preserve">: Unit </w:t>
            </w:r>
            <w:r>
              <w:rPr>
                <w:rFonts w:ascii="Arial" w:hAnsi="Arial" w:cs="Arial"/>
                <w:sz w:val="16"/>
                <w:szCs w:val="16"/>
              </w:rPr>
              <w:t>3</w:t>
            </w:r>
            <w:r w:rsidRPr="00924AB4">
              <w:rPr>
                <w:rFonts w:ascii="Arial" w:hAnsi="Arial" w:cs="Arial"/>
                <w:sz w:val="16"/>
                <w:szCs w:val="16"/>
              </w:rPr>
              <w:t>, A</w:t>
            </w:r>
            <w:r>
              <w:rPr>
                <w:rFonts w:ascii="Arial" w:hAnsi="Arial" w:cs="Arial"/>
                <w:sz w:val="16"/>
                <w:szCs w:val="16"/>
              </w:rPr>
              <w:t>7</w:t>
            </w:r>
            <w:r w:rsidRPr="00924AB4">
              <w:rPr>
                <w:rFonts w:ascii="Arial" w:hAnsi="Arial" w:cs="Arial"/>
                <w:sz w:val="16"/>
                <w:szCs w:val="16"/>
              </w:rPr>
              <w:t xml:space="preserve">, Writing, ex. 1: </w:t>
            </w:r>
            <w:r>
              <w:rPr>
                <w:rFonts w:ascii="Arial" w:hAnsi="Arial" w:cs="Arial"/>
                <w:sz w:val="16"/>
                <w:szCs w:val="16"/>
              </w:rPr>
              <w:t xml:space="preserve">eine E-Mail über den Lieblingsplatz verfassen </w:t>
            </w:r>
          </w:p>
          <w:p w14:paraId="6370E407" w14:textId="77777777" w:rsidR="00952AF0" w:rsidRDefault="00952AF0" w:rsidP="006A562B">
            <w:pPr>
              <w:shd w:val="clear" w:color="auto" w:fill="FFFFFF"/>
              <w:tabs>
                <w:tab w:val="num" w:pos="290"/>
              </w:tabs>
              <w:spacing w:before="60" w:after="60"/>
              <w:rPr>
                <w:rFonts w:ascii="Arial" w:hAnsi="Arial" w:cs="Arial"/>
                <w:sz w:val="16"/>
                <w:szCs w:val="16"/>
              </w:rPr>
            </w:pPr>
            <w:r w:rsidRPr="00924AB4">
              <w:rPr>
                <w:rFonts w:ascii="Arial" w:hAnsi="Arial" w:cs="Arial"/>
                <w:b/>
                <w:bCs/>
                <w:sz w:val="16"/>
                <w:szCs w:val="16"/>
              </w:rPr>
              <w:t>Sprachmittlung</w:t>
            </w:r>
            <w:r>
              <w:rPr>
                <w:rFonts w:ascii="Arial" w:hAnsi="Arial" w:cs="Arial"/>
                <w:sz w:val="16"/>
                <w:szCs w:val="16"/>
              </w:rPr>
              <w:t>: Unit 3, A7, Mediation, ex. 1: Fragen beantworten und Informationen ins Deutsche übertragen</w:t>
            </w:r>
          </w:p>
          <w:p w14:paraId="31741EF5" w14:textId="77777777" w:rsidR="00D77F0E" w:rsidRDefault="00D77F0E" w:rsidP="006A562B">
            <w:pPr>
              <w:shd w:val="clear" w:color="auto" w:fill="FFFFFF"/>
              <w:tabs>
                <w:tab w:val="num" w:pos="290"/>
              </w:tabs>
              <w:spacing w:before="60" w:after="60"/>
              <w:rPr>
                <w:rFonts w:ascii="Arial" w:hAnsi="Arial" w:cs="Arial"/>
                <w:sz w:val="16"/>
                <w:szCs w:val="16"/>
              </w:rPr>
            </w:pPr>
          </w:p>
          <w:p w14:paraId="0BC0521E" w14:textId="77777777" w:rsidR="004F4FA1" w:rsidRPr="00924AB4" w:rsidRDefault="004F4FA1" w:rsidP="006A562B">
            <w:pPr>
              <w:shd w:val="clear" w:color="auto" w:fill="FFFFFF"/>
              <w:tabs>
                <w:tab w:val="num" w:pos="290"/>
              </w:tabs>
              <w:spacing w:before="60" w:after="60"/>
              <w:rPr>
                <w:rFonts w:ascii="Arial" w:hAnsi="Arial" w:cs="Arial"/>
                <w:sz w:val="16"/>
                <w:szCs w:val="16"/>
              </w:rPr>
            </w:pPr>
          </w:p>
        </w:tc>
      </w:tr>
    </w:tbl>
    <w:p w14:paraId="78B117D9" w14:textId="77777777" w:rsidR="00F1238A" w:rsidRPr="00787CA4" w:rsidRDefault="00F1238A" w:rsidP="005062BE"/>
    <w:p w14:paraId="3CECE98D" w14:textId="77777777" w:rsidR="00B66D7E" w:rsidRPr="00787CA4" w:rsidRDefault="00B66D7E" w:rsidP="005062BE"/>
    <w:tbl>
      <w:tblPr>
        <w:tblW w:w="0" w:type="auto"/>
        <w:tblCellMar>
          <w:left w:w="0" w:type="dxa"/>
        </w:tblCellMar>
        <w:tblLook w:val="01E0" w:firstRow="1" w:lastRow="1" w:firstColumn="1" w:lastColumn="1" w:noHBand="0" w:noVBand="0"/>
      </w:tblPr>
      <w:tblGrid>
        <w:gridCol w:w="1273"/>
        <w:gridCol w:w="6114"/>
        <w:gridCol w:w="5480"/>
        <w:gridCol w:w="282"/>
        <w:gridCol w:w="2217"/>
      </w:tblGrid>
      <w:tr w:rsidR="00B66D7E" w:rsidRPr="00B36352" w14:paraId="59DE4D50" w14:textId="77777777" w:rsidTr="00AA7CB3">
        <w:trPr>
          <w:trHeight w:val="278"/>
        </w:trPr>
        <w:tc>
          <w:tcPr>
            <w:tcW w:w="1276" w:type="dxa"/>
            <w:vMerge w:val="restart"/>
            <w:tcMar>
              <w:left w:w="0" w:type="dxa"/>
              <w:right w:w="0" w:type="dxa"/>
            </w:tcMar>
          </w:tcPr>
          <w:p w14:paraId="67C89AAA" w14:textId="77777777" w:rsidR="00B66D7E" w:rsidRPr="00787CA4" w:rsidRDefault="00B66D7E" w:rsidP="00AA7CB3">
            <w:pPr>
              <w:rPr>
                <w:rFonts w:ascii="Arial" w:hAnsi="Arial" w:cs="Arial"/>
                <w:color w:val="000000"/>
                <w:sz w:val="21"/>
                <w:szCs w:val="21"/>
              </w:rPr>
            </w:pPr>
          </w:p>
        </w:tc>
        <w:tc>
          <w:tcPr>
            <w:tcW w:w="11624" w:type="dxa"/>
            <w:gridSpan w:val="2"/>
            <w:tcMar>
              <w:left w:w="108" w:type="dxa"/>
            </w:tcMar>
          </w:tcPr>
          <w:p w14:paraId="15E260CC" w14:textId="58A5D8F1" w:rsidR="00B66D7E" w:rsidRPr="00A00E0E" w:rsidRDefault="00B66D7E" w:rsidP="00AA7CB3">
            <w:pPr>
              <w:rPr>
                <w:rFonts w:ascii="Arial" w:hAnsi="Arial" w:cs="Arial"/>
                <w:b/>
                <w:sz w:val="28"/>
                <w:szCs w:val="28"/>
              </w:rPr>
            </w:pPr>
            <w:r w:rsidRPr="00A00E0E">
              <w:rPr>
                <w:rFonts w:ascii="Arial" w:hAnsi="Arial" w:cs="Arial"/>
                <w:b/>
                <w:sz w:val="28"/>
                <w:szCs w:val="28"/>
              </w:rPr>
              <w:t>Planungsmuster</w:t>
            </w:r>
          </w:p>
        </w:tc>
        <w:tc>
          <w:tcPr>
            <w:tcW w:w="2503" w:type="dxa"/>
            <w:gridSpan w:val="2"/>
          </w:tcPr>
          <w:p w14:paraId="28A8414F" w14:textId="74320067" w:rsidR="00B66D7E" w:rsidRPr="004F4FA1" w:rsidRDefault="00B66D7E" w:rsidP="00AA7CB3">
            <w:pPr>
              <w:spacing w:before="20"/>
              <w:rPr>
                <w:rFonts w:ascii="Arial" w:hAnsi="Arial" w:cs="Arial"/>
                <w:sz w:val="21"/>
                <w:szCs w:val="21"/>
              </w:rPr>
            </w:pPr>
            <w:r w:rsidRPr="004F4FA1">
              <w:rPr>
                <w:rFonts w:ascii="Arial" w:hAnsi="Arial" w:cs="Arial"/>
                <w:sz w:val="21"/>
                <w:szCs w:val="21"/>
              </w:rPr>
              <w:t xml:space="preserve">Jahrgangsstufe </w:t>
            </w:r>
            <w:r w:rsidR="00A00E0E" w:rsidRPr="004F4FA1">
              <w:rPr>
                <w:rFonts w:ascii="Arial" w:hAnsi="Arial" w:cs="Arial"/>
                <w:sz w:val="21"/>
                <w:szCs w:val="21"/>
              </w:rPr>
              <w:t>5</w:t>
            </w:r>
          </w:p>
        </w:tc>
      </w:tr>
      <w:tr w:rsidR="00B66D7E" w:rsidRPr="00B36352" w14:paraId="42619C41" w14:textId="77777777" w:rsidTr="00AA7CB3">
        <w:trPr>
          <w:trHeight w:val="284"/>
        </w:trPr>
        <w:tc>
          <w:tcPr>
            <w:tcW w:w="1276" w:type="dxa"/>
            <w:vMerge/>
          </w:tcPr>
          <w:p w14:paraId="4048D931" w14:textId="77777777" w:rsidR="00B66D7E" w:rsidRPr="00B36352" w:rsidRDefault="00B66D7E" w:rsidP="00AA7CB3">
            <w:pPr>
              <w:rPr>
                <w:rFonts w:ascii="Arial" w:hAnsi="Arial" w:cs="Arial"/>
                <w:color w:val="000000"/>
                <w:sz w:val="21"/>
                <w:szCs w:val="21"/>
              </w:rPr>
            </w:pPr>
          </w:p>
        </w:tc>
        <w:tc>
          <w:tcPr>
            <w:tcW w:w="11624" w:type="dxa"/>
            <w:gridSpan w:val="2"/>
            <w:tcMar>
              <w:left w:w="108" w:type="dxa"/>
            </w:tcMar>
          </w:tcPr>
          <w:p w14:paraId="45C1128E" w14:textId="77777777" w:rsidR="00B66D7E" w:rsidRPr="00B36352" w:rsidRDefault="00B66D7E" w:rsidP="00AA7CB3">
            <w:pPr>
              <w:spacing w:before="20"/>
              <w:rPr>
                <w:rFonts w:ascii="Arial" w:hAnsi="Arial" w:cs="Arial"/>
                <w:b/>
                <w:color w:val="000000"/>
                <w:sz w:val="21"/>
                <w:szCs w:val="21"/>
              </w:rPr>
            </w:pPr>
          </w:p>
        </w:tc>
        <w:tc>
          <w:tcPr>
            <w:tcW w:w="2503" w:type="dxa"/>
            <w:gridSpan w:val="2"/>
          </w:tcPr>
          <w:p w14:paraId="1AF19EB1" w14:textId="03B84885" w:rsidR="00B66D7E" w:rsidRPr="004F4FA1" w:rsidRDefault="00B66D7E" w:rsidP="00AA7CB3">
            <w:pPr>
              <w:spacing w:before="20"/>
              <w:rPr>
                <w:rFonts w:ascii="Arial" w:hAnsi="Arial" w:cs="Arial"/>
                <w:sz w:val="21"/>
                <w:szCs w:val="21"/>
              </w:rPr>
            </w:pPr>
            <w:r w:rsidRPr="004F4FA1">
              <w:rPr>
                <w:rFonts w:ascii="Arial" w:hAnsi="Arial" w:cs="Arial"/>
                <w:sz w:val="21"/>
                <w:szCs w:val="21"/>
              </w:rPr>
              <w:t xml:space="preserve">Niveaustufe </w:t>
            </w:r>
            <w:r w:rsidR="004F4FA1" w:rsidRPr="004F4FA1">
              <w:rPr>
                <w:rFonts w:ascii="Arial" w:hAnsi="Arial" w:cs="Arial"/>
                <w:sz w:val="21"/>
                <w:szCs w:val="21"/>
              </w:rPr>
              <w:t>A1</w:t>
            </w:r>
          </w:p>
        </w:tc>
      </w:tr>
      <w:tr w:rsidR="00B66D7E" w:rsidRPr="00B36352" w14:paraId="662946D1" w14:textId="77777777" w:rsidTr="00AA7CB3">
        <w:trPr>
          <w:trHeight w:val="285"/>
        </w:trPr>
        <w:tc>
          <w:tcPr>
            <w:tcW w:w="1276" w:type="dxa"/>
            <w:vMerge/>
          </w:tcPr>
          <w:p w14:paraId="35B44D0B" w14:textId="77777777" w:rsidR="00B66D7E" w:rsidRPr="00B36352" w:rsidRDefault="00B66D7E" w:rsidP="00AA7CB3">
            <w:pPr>
              <w:rPr>
                <w:rFonts w:ascii="Arial" w:hAnsi="Arial" w:cs="Arial"/>
                <w:color w:val="000000"/>
                <w:sz w:val="21"/>
                <w:szCs w:val="21"/>
              </w:rPr>
            </w:pPr>
          </w:p>
        </w:tc>
        <w:tc>
          <w:tcPr>
            <w:tcW w:w="11624" w:type="dxa"/>
            <w:gridSpan w:val="2"/>
            <w:tcMar>
              <w:left w:w="108" w:type="dxa"/>
            </w:tcMar>
          </w:tcPr>
          <w:p w14:paraId="60FC7A42" w14:textId="77777777" w:rsidR="00B66D7E" w:rsidRPr="00B36352" w:rsidRDefault="00B66D7E" w:rsidP="00AA7CB3">
            <w:pPr>
              <w:spacing w:before="20"/>
              <w:rPr>
                <w:rFonts w:ascii="Arial" w:hAnsi="Arial" w:cs="Arial"/>
                <w:color w:val="000000"/>
                <w:sz w:val="21"/>
                <w:szCs w:val="21"/>
              </w:rPr>
            </w:pPr>
            <w:r w:rsidRPr="00B36352">
              <w:rPr>
                <w:rFonts w:ascii="Arial" w:hAnsi="Arial" w:cs="Arial"/>
                <w:b/>
              </w:rPr>
              <w:t xml:space="preserve">Green Line </w:t>
            </w:r>
            <w:proofErr w:type="gramStart"/>
            <w:r>
              <w:rPr>
                <w:rFonts w:ascii="Arial" w:hAnsi="Arial" w:cs="Arial"/>
                <w:b/>
              </w:rPr>
              <w:t>2021</w:t>
            </w:r>
            <w:proofErr w:type="gramEnd"/>
            <w:r>
              <w:rPr>
                <w:rFonts w:ascii="Arial" w:hAnsi="Arial" w:cs="Arial"/>
                <w:b/>
              </w:rPr>
              <w:t xml:space="preserve"> Band 1</w:t>
            </w:r>
          </w:p>
        </w:tc>
        <w:tc>
          <w:tcPr>
            <w:tcW w:w="2503" w:type="dxa"/>
            <w:gridSpan w:val="2"/>
          </w:tcPr>
          <w:p w14:paraId="50EB18F5" w14:textId="77777777" w:rsidR="00B66D7E" w:rsidRPr="00B36352" w:rsidRDefault="00B66D7E" w:rsidP="00AA7CB3">
            <w:pPr>
              <w:spacing w:before="20"/>
              <w:rPr>
                <w:rFonts w:ascii="Arial" w:hAnsi="Arial" w:cs="Arial"/>
                <w:color w:val="000000"/>
                <w:sz w:val="21"/>
                <w:szCs w:val="21"/>
              </w:rPr>
            </w:pPr>
          </w:p>
        </w:tc>
      </w:tr>
      <w:tr w:rsidR="00B66D7E" w:rsidRPr="00B36352" w14:paraId="1C58CB10" w14:textId="77777777" w:rsidTr="00AA7CB3">
        <w:trPr>
          <w:trHeight w:val="284"/>
        </w:trPr>
        <w:tc>
          <w:tcPr>
            <w:tcW w:w="1276" w:type="dxa"/>
            <w:vMerge/>
          </w:tcPr>
          <w:p w14:paraId="588EBBA2" w14:textId="77777777" w:rsidR="00B66D7E" w:rsidRPr="00B36352" w:rsidRDefault="00B66D7E" w:rsidP="00AA7CB3">
            <w:pPr>
              <w:rPr>
                <w:rFonts w:ascii="Arial" w:hAnsi="Arial" w:cs="Arial"/>
                <w:color w:val="000000"/>
                <w:sz w:val="21"/>
                <w:szCs w:val="21"/>
              </w:rPr>
            </w:pPr>
          </w:p>
        </w:tc>
        <w:tc>
          <w:tcPr>
            <w:tcW w:w="6129" w:type="dxa"/>
            <w:shd w:val="clear" w:color="auto" w:fill="auto"/>
            <w:tcMar>
              <w:left w:w="108" w:type="dxa"/>
            </w:tcMar>
          </w:tcPr>
          <w:p w14:paraId="76C10B6B" w14:textId="391EBFF5" w:rsidR="00B66D7E" w:rsidRPr="000B64E4" w:rsidRDefault="00B66D7E" w:rsidP="00AA7CB3">
            <w:pPr>
              <w:spacing w:before="20"/>
              <w:rPr>
                <w:rFonts w:ascii="Arial" w:hAnsi="Arial" w:cs="Arial"/>
                <w:b/>
                <w:color w:val="000000"/>
                <w:sz w:val="21"/>
                <w:szCs w:val="21"/>
                <w:lang w:val="en-GB"/>
              </w:rPr>
            </w:pPr>
            <w:r>
              <w:rPr>
                <w:rFonts w:ascii="Arial" w:hAnsi="Arial" w:cs="Arial"/>
                <w:b/>
                <w:lang w:val="en-US"/>
              </w:rPr>
              <w:t xml:space="preserve">Modul </w:t>
            </w:r>
            <w:r w:rsidR="00A00E0E">
              <w:rPr>
                <w:rFonts w:ascii="Arial" w:hAnsi="Arial" w:cs="Arial"/>
                <w:b/>
                <w:lang w:val="en-US"/>
              </w:rPr>
              <w:t>4</w:t>
            </w:r>
            <w:r>
              <w:rPr>
                <w:rFonts w:ascii="Arial" w:hAnsi="Arial" w:cs="Arial"/>
                <w:b/>
                <w:lang w:val="en-US"/>
              </w:rPr>
              <w:t xml:space="preserve">: </w:t>
            </w:r>
            <w:r>
              <w:rPr>
                <w:rFonts w:ascii="Arial" w:hAnsi="Arial" w:cs="Arial"/>
                <w:b/>
                <w:lang w:val="en-GB"/>
              </w:rPr>
              <w:t xml:space="preserve">Across cultures 2 </w:t>
            </w:r>
            <w:r w:rsidR="00A00E0E">
              <w:rPr>
                <w:rFonts w:ascii="Arial" w:hAnsi="Arial" w:cs="Arial"/>
                <w:b/>
                <w:lang w:val="en-GB"/>
              </w:rPr>
              <w:t>// Unit 4 / Happy birthday!</w:t>
            </w:r>
          </w:p>
        </w:tc>
        <w:tc>
          <w:tcPr>
            <w:tcW w:w="5495" w:type="dxa"/>
            <w:tcBorders>
              <w:right w:val="single" w:sz="4" w:space="0" w:color="C0C0C0"/>
            </w:tcBorders>
            <w:shd w:val="clear" w:color="auto" w:fill="auto"/>
          </w:tcPr>
          <w:p w14:paraId="66DFF258" w14:textId="77777777" w:rsidR="00B66D7E" w:rsidRPr="00B36352" w:rsidRDefault="00B66D7E" w:rsidP="00AA7CB3">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3860F828" w14:textId="77777777" w:rsidR="00B66D7E" w:rsidRPr="00BA4B0F" w:rsidRDefault="00B66D7E" w:rsidP="00AA7CB3">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7B1CD65E" w14:textId="77777777" w:rsidR="00B66D7E" w:rsidRPr="00B36352" w:rsidRDefault="00B66D7E" w:rsidP="00AA7CB3">
            <w:pPr>
              <w:spacing w:before="20"/>
              <w:rPr>
                <w:rFonts w:ascii="Arial" w:hAnsi="Arial" w:cs="Arial"/>
              </w:rPr>
            </w:pPr>
            <w:r w:rsidRPr="00B36352">
              <w:rPr>
                <w:rFonts w:ascii="Arial" w:hAnsi="Arial" w:cs="Arial"/>
                <w:color w:val="000000"/>
              </w:rPr>
              <w:t>obligatorisch</w:t>
            </w:r>
          </w:p>
        </w:tc>
      </w:tr>
      <w:tr w:rsidR="00B66D7E" w:rsidRPr="00B36352" w14:paraId="406A7EAE" w14:textId="77777777" w:rsidTr="00AA7CB3">
        <w:trPr>
          <w:trHeight w:val="285"/>
        </w:trPr>
        <w:tc>
          <w:tcPr>
            <w:tcW w:w="1276" w:type="dxa"/>
            <w:vMerge/>
          </w:tcPr>
          <w:p w14:paraId="1572E27B" w14:textId="77777777" w:rsidR="00B66D7E" w:rsidRPr="00B36352" w:rsidRDefault="00B66D7E" w:rsidP="00AA7CB3">
            <w:pPr>
              <w:rPr>
                <w:rFonts w:ascii="Arial" w:hAnsi="Arial" w:cs="Arial"/>
                <w:color w:val="000000"/>
                <w:sz w:val="21"/>
                <w:szCs w:val="21"/>
              </w:rPr>
            </w:pPr>
          </w:p>
        </w:tc>
        <w:tc>
          <w:tcPr>
            <w:tcW w:w="6129" w:type="dxa"/>
            <w:shd w:val="clear" w:color="auto" w:fill="auto"/>
            <w:tcMar>
              <w:left w:w="108" w:type="dxa"/>
            </w:tcMar>
          </w:tcPr>
          <w:p w14:paraId="73674EF7" w14:textId="498C5F6B" w:rsidR="00B66D7E" w:rsidRPr="009C35AE" w:rsidRDefault="000C44C9" w:rsidP="00AA7CB3">
            <w:pPr>
              <w:spacing w:before="20"/>
              <w:rPr>
                <w:rFonts w:ascii="Arial" w:hAnsi="Arial" w:cs="Arial"/>
              </w:rPr>
            </w:pPr>
            <w:r w:rsidRPr="000C44C9">
              <w:rPr>
                <w:rFonts w:ascii="Arial" w:hAnsi="Arial" w:cs="Arial"/>
              </w:rPr>
              <w:t>Gesamtdauer:</w:t>
            </w:r>
            <w:r w:rsidRPr="00E02052">
              <w:rPr>
                <w:rFonts w:ascii="Arial" w:hAnsi="Arial" w:cs="Arial"/>
              </w:rPr>
              <w:t xml:space="preserve"> </w:t>
            </w:r>
            <w:r>
              <w:rPr>
                <w:rFonts w:ascii="Arial" w:hAnsi="Arial" w:cs="Arial"/>
              </w:rPr>
              <w:t>ca. 34 Stunden</w:t>
            </w:r>
          </w:p>
        </w:tc>
        <w:tc>
          <w:tcPr>
            <w:tcW w:w="5495" w:type="dxa"/>
            <w:tcBorders>
              <w:right w:val="single" w:sz="4" w:space="0" w:color="C0C0C0"/>
            </w:tcBorders>
            <w:shd w:val="clear" w:color="auto" w:fill="auto"/>
          </w:tcPr>
          <w:p w14:paraId="5D4D421B" w14:textId="77777777" w:rsidR="00B66D7E" w:rsidRPr="00B36352" w:rsidRDefault="00B66D7E" w:rsidP="00AA7CB3">
            <w:pPr>
              <w:tabs>
                <w:tab w:val="left" w:pos="756"/>
              </w:tabs>
              <w:spacing w:before="20"/>
              <w:rPr>
                <w:rFonts w:ascii="Arial" w:hAnsi="Arial" w:cs="Arial"/>
                <w:color w:val="000000"/>
                <w:sz w:val="21"/>
                <w:szCs w:val="21"/>
              </w:rPr>
            </w:pPr>
            <w:proofErr w:type="spellStart"/>
            <w:r w:rsidRPr="00B36352">
              <w:rPr>
                <w:rFonts w:ascii="Arial" w:hAnsi="Arial" w:cs="Arial"/>
              </w:rPr>
              <w:t>Lehrer:</w:t>
            </w:r>
            <w:r>
              <w:rPr>
                <w:rFonts w:ascii="Arial" w:hAnsi="Arial" w:cs="Arial"/>
              </w:rPr>
              <w:t>in</w:t>
            </w:r>
            <w:proofErr w:type="spellEnd"/>
            <w:r>
              <w:rPr>
                <w:rFonts w:ascii="Arial" w:hAnsi="Arial" w:cs="Arial"/>
              </w:rPr>
              <w:t>:</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77EDE0B2" w14:textId="77777777" w:rsidR="00B66D7E" w:rsidRPr="00BA4B0F" w:rsidRDefault="00B66D7E" w:rsidP="00AA7CB3">
            <w:pPr>
              <w:spacing w:before="20"/>
              <w:rPr>
                <w:rFonts w:ascii="Arial" w:hAnsi="Arial" w:cs="Arial"/>
                <w:highlight w:val="darkGray"/>
              </w:rPr>
            </w:pPr>
          </w:p>
        </w:tc>
        <w:tc>
          <w:tcPr>
            <w:tcW w:w="2220" w:type="dxa"/>
            <w:tcBorders>
              <w:left w:val="single" w:sz="4" w:space="0" w:color="C0C0C0"/>
            </w:tcBorders>
            <w:shd w:val="clear" w:color="auto" w:fill="auto"/>
            <w:tcMar>
              <w:left w:w="108" w:type="dxa"/>
            </w:tcMar>
          </w:tcPr>
          <w:p w14:paraId="7BD1F32A" w14:textId="77777777" w:rsidR="00B66D7E" w:rsidRPr="00B36352" w:rsidRDefault="00B66D7E" w:rsidP="00AA7CB3">
            <w:pPr>
              <w:spacing w:before="20"/>
              <w:rPr>
                <w:rFonts w:ascii="Arial" w:hAnsi="Arial" w:cs="Arial"/>
              </w:rPr>
            </w:pPr>
            <w:r w:rsidRPr="00B36352">
              <w:rPr>
                <w:rFonts w:ascii="Arial" w:hAnsi="Arial" w:cs="Arial"/>
                <w:color w:val="000000"/>
              </w:rPr>
              <w:t>fakultativ</w:t>
            </w:r>
          </w:p>
        </w:tc>
      </w:tr>
    </w:tbl>
    <w:p w14:paraId="508AACC1" w14:textId="77777777" w:rsidR="00B66D7E" w:rsidRDefault="00B66D7E" w:rsidP="00B66D7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5103"/>
        <w:gridCol w:w="1985"/>
        <w:gridCol w:w="1984"/>
      </w:tblGrid>
      <w:tr w:rsidR="00B66D7E" w:rsidRPr="00B36352" w14:paraId="22F6EC30" w14:textId="77777777" w:rsidTr="00AA7CB3">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3125641" w14:textId="189683B0" w:rsidR="00B66D7E" w:rsidRPr="00B36352" w:rsidRDefault="00B66D7E" w:rsidP="00AA7CB3">
            <w:pPr>
              <w:spacing w:before="60" w:after="60"/>
              <w:rPr>
                <w:rFonts w:ascii="Arial" w:hAnsi="Arial" w:cs="Arial"/>
                <w:b/>
                <w:color w:val="FFFFFF"/>
              </w:rPr>
            </w:pPr>
            <w:r w:rsidRPr="00287F0E">
              <w:rPr>
                <w:rFonts w:ascii="Arial" w:hAnsi="Arial" w:cs="Arial"/>
                <w:b/>
                <w:color w:val="FFFFFF"/>
              </w:rPr>
              <w:t>2</w:t>
            </w:r>
            <w:r w:rsidR="00BA5E30" w:rsidRPr="00287F0E">
              <w:rPr>
                <w:rFonts w:ascii="Arial" w:hAnsi="Arial" w:cs="Arial"/>
                <w:b/>
                <w:color w:val="FFFFFF"/>
              </w:rPr>
              <w:t>3</w:t>
            </w:r>
            <w:r w:rsidRPr="00287F0E">
              <w:rPr>
                <w:rFonts w:ascii="Arial" w:hAnsi="Arial" w:cs="Arial"/>
                <w:b/>
                <w:color w:val="FFFFFF"/>
              </w:rPr>
              <w:t>. – 28. Unterrichts</w:t>
            </w:r>
            <w:r w:rsidRPr="00287F0E">
              <w:rPr>
                <w:rFonts w:ascii="Arial" w:hAnsi="Arial" w:cs="Arial"/>
                <w:b/>
                <w:color w:val="FFFFFF"/>
              </w:rPr>
              <w:softHyphen/>
              <w:t>woche</w:t>
            </w:r>
          </w:p>
        </w:tc>
        <w:tc>
          <w:tcPr>
            <w:tcW w:w="9639" w:type="dxa"/>
            <w:gridSpan w:val="3"/>
            <w:tcBorders>
              <w:top w:val="single" w:sz="4" w:space="0" w:color="FFFFFF"/>
              <w:left w:val="single" w:sz="4" w:space="0" w:color="FFFFFF"/>
              <w:bottom w:val="single" w:sz="4" w:space="0" w:color="99CC00"/>
              <w:right w:val="single" w:sz="4" w:space="0" w:color="FFFFFF"/>
            </w:tcBorders>
            <w:shd w:val="clear" w:color="auto" w:fill="99CC00"/>
          </w:tcPr>
          <w:p w14:paraId="2183FC44"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Inhalte</w:t>
            </w:r>
          </w:p>
        </w:tc>
        <w:tc>
          <w:tcPr>
            <w:tcW w:w="3969" w:type="dxa"/>
            <w:gridSpan w:val="2"/>
            <w:tcBorders>
              <w:top w:val="single" w:sz="4" w:space="0" w:color="FFFFFF"/>
              <w:left w:val="single" w:sz="4" w:space="0" w:color="FFFFFF"/>
              <w:bottom w:val="single" w:sz="4" w:space="0" w:color="FFFFFF"/>
              <w:right w:val="single" w:sz="4" w:space="0" w:color="99CC00"/>
            </w:tcBorders>
            <w:shd w:val="clear" w:color="auto" w:fill="99CC00"/>
          </w:tcPr>
          <w:p w14:paraId="5F7191E5"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 xml:space="preserve">Umfang </w:t>
            </w:r>
          </w:p>
        </w:tc>
      </w:tr>
      <w:tr w:rsidR="00B66D7E" w:rsidRPr="00B36352" w14:paraId="248D19E3" w14:textId="77777777" w:rsidTr="00AA7CB3">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75CFB9C9" w14:textId="77777777" w:rsidR="00B66D7E" w:rsidRPr="00B36352" w:rsidRDefault="00B66D7E" w:rsidP="00AA7CB3">
            <w:pPr>
              <w:spacing w:before="60" w:after="60"/>
              <w:rPr>
                <w:rFonts w:ascii="Arial" w:hAnsi="Arial" w:cs="Arial"/>
                <w:b/>
                <w:color w:val="FFFFFF"/>
              </w:rPr>
            </w:pPr>
          </w:p>
        </w:tc>
        <w:tc>
          <w:tcPr>
            <w:tcW w:w="9639" w:type="dxa"/>
            <w:gridSpan w:val="3"/>
            <w:vMerge w:val="restart"/>
            <w:tcBorders>
              <w:top w:val="single" w:sz="4" w:space="0" w:color="99CC00"/>
              <w:left w:val="single" w:sz="4" w:space="0" w:color="FFFFFF"/>
              <w:right w:val="single" w:sz="4" w:space="0" w:color="FFFFFF"/>
            </w:tcBorders>
            <w:shd w:val="clear" w:color="auto" w:fill="auto"/>
          </w:tcPr>
          <w:p w14:paraId="4FF8F606" w14:textId="77777777" w:rsidR="00B66D7E" w:rsidRPr="000B64E4" w:rsidRDefault="00B66D7E" w:rsidP="00AA7CB3">
            <w:pPr>
              <w:spacing w:before="60" w:after="60"/>
              <w:rPr>
                <w:rFonts w:ascii="Arial" w:hAnsi="Arial" w:cs="Arial"/>
                <w:sz w:val="16"/>
                <w:szCs w:val="16"/>
              </w:rPr>
            </w:pPr>
            <w:r>
              <w:rPr>
                <w:rFonts w:ascii="Arial" w:hAnsi="Arial" w:cs="Arial"/>
                <w:sz w:val="16"/>
                <w:szCs w:val="16"/>
              </w:rPr>
              <w:t xml:space="preserve">Across </w:t>
            </w:r>
            <w:proofErr w:type="spellStart"/>
            <w:r>
              <w:rPr>
                <w:rFonts w:ascii="Arial" w:hAnsi="Arial" w:cs="Arial"/>
                <w:sz w:val="16"/>
                <w:szCs w:val="16"/>
              </w:rPr>
              <w:t>culture</w:t>
            </w:r>
            <w:proofErr w:type="spellEnd"/>
            <w:r>
              <w:rPr>
                <w:rFonts w:ascii="Arial" w:hAnsi="Arial" w:cs="Arial"/>
                <w:sz w:val="16"/>
                <w:szCs w:val="16"/>
              </w:rPr>
              <w:t xml:space="preserve"> 2: </w:t>
            </w:r>
          </w:p>
          <w:p w14:paraId="1D032AFC" w14:textId="77777777" w:rsidR="00B66D7E" w:rsidRDefault="00B66D7E" w:rsidP="00AA7CB3">
            <w:pPr>
              <w:spacing w:before="60" w:after="60"/>
              <w:rPr>
                <w:rFonts w:ascii="Arial" w:hAnsi="Arial" w:cs="Arial"/>
                <w:sz w:val="16"/>
                <w:szCs w:val="16"/>
              </w:rPr>
            </w:pPr>
            <w:r w:rsidRPr="00B66D7E">
              <w:rPr>
                <w:rFonts w:ascii="Arial" w:hAnsi="Arial" w:cs="Arial"/>
                <w:sz w:val="16"/>
                <w:szCs w:val="16"/>
              </w:rPr>
              <w:t xml:space="preserve">Über Essen im eigenen Land berichten </w:t>
            </w:r>
            <w:r>
              <w:rPr>
                <w:rFonts w:ascii="Arial" w:hAnsi="Arial" w:cs="Arial"/>
                <w:sz w:val="16"/>
                <w:szCs w:val="16"/>
              </w:rPr>
              <w:t>|</w:t>
            </w:r>
            <w:r w:rsidRPr="00B66D7E">
              <w:rPr>
                <w:rFonts w:ascii="Arial" w:hAnsi="Arial" w:cs="Arial"/>
                <w:sz w:val="16"/>
                <w:szCs w:val="16"/>
              </w:rPr>
              <w:t xml:space="preserve"> Ein Gespräch über gesundes Essen verstehen und die eigene Meinung äußern </w:t>
            </w:r>
            <w:r>
              <w:rPr>
                <w:rFonts w:ascii="Arial" w:hAnsi="Arial" w:cs="Arial"/>
                <w:sz w:val="16"/>
                <w:szCs w:val="16"/>
              </w:rPr>
              <w:t>|</w:t>
            </w:r>
            <w:r w:rsidRPr="00B66D7E">
              <w:rPr>
                <w:rFonts w:ascii="Arial" w:hAnsi="Arial" w:cs="Arial"/>
                <w:sz w:val="16"/>
                <w:szCs w:val="16"/>
              </w:rPr>
              <w:t xml:space="preserve"> Film: </w:t>
            </w:r>
            <w:r w:rsidRPr="00B66D7E">
              <w:rPr>
                <w:rFonts w:ascii="Arial" w:hAnsi="Arial" w:cs="Arial"/>
                <w:i/>
                <w:iCs/>
                <w:sz w:val="16"/>
                <w:szCs w:val="16"/>
              </w:rPr>
              <w:t xml:space="preserve">A </w:t>
            </w:r>
            <w:proofErr w:type="spellStart"/>
            <w:r w:rsidRPr="00B66D7E">
              <w:rPr>
                <w:rFonts w:ascii="Arial" w:hAnsi="Arial" w:cs="Arial"/>
                <w:i/>
                <w:iCs/>
                <w:sz w:val="16"/>
                <w:szCs w:val="16"/>
              </w:rPr>
              <w:t>food</w:t>
            </w:r>
            <w:proofErr w:type="spellEnd"/>
            <w:r w:rsidRPr="00B66D7E">
              <w:rPr>
                <w:rFonts w:ascii="Arial" w:hAnsi="Arial" w:cs="Arial"/>
                <w:i/>
                <w:iCs/>
                <w:sz w:val="16"/>
                <w:szCs w:val="16"/>
              </w:rPr>
              <w:t xml:space="preserve"> </w:t>
            </w:r>
            <w:proofErr w:type="spellStart"/>
            <w:r w:rsidRPr="00B66D7E">
              <w:rPr>
                <w:rFonts w:ascii="Arial" w:hAnsi="Arial" w:cs="Arial"/>
                <w:i/>
                <w:iCs/>
                <w:sz w:val="16"/>
                <w:szCs w:val="16"/>
              </w:rPr>
              <w:t>competition</w:t>
            </w:r>
            <w:proofErr w:type="spellEnd"/>
            <w:r w:rsidRPr="00B66D7E">
              <w:rPr>
                <w:rFonts w:ascii="Arial" w:hAnsi="Arial" w:cs="Arial"/>
                <w:sz w:val="16"/>
                <w:szCs w:val="16"/>
              </w:rPr>
              <w:t xml:space="preserve"> </w:t>
            </w:r>
            <w:r>
              <w:rPr>
                <w:rFonts w:ascii="Arial" w:hAnsi="Arial" w:cs="Arial"/>
                <w:sz w:val="16"/>
                <w:szCs w:val="16"/>
              </w:rPr>
              <w:t xml:space="preserve">| </w:t>
            </w:r>
            <w:proofErr w:type="gramStart"/>
            <w:r w:rsidRPr="00B66D7E">
              <w:rPr>
                <w:rFonts w:ascii="Arial" w:hAnsi="Arial" w:cs="Arial"/>
                <w:i/>
                <w:iCs/>
                <w:sz w:val="16"/>
                <w:szCs w:val="16"/>
              </w:rPr>
              <w:t>Digital extras</w:t>
            </w:r>
            <w:proofErr w:type="gramEnd"/>
            <w:r w:rsidRPr="00B66D7E">
              <w:rPr>
                <w:rFonts w:ascii="Arial" w:hAnsi="Arial" w:cs="Arial"/>
                <w:sz w:val="16"/>
                <w:szCs w:val="16"/>
              </w:rPr>
              <w:t xml:space="preserve">: Essen in Großbritannien kennenlernen </w:t>
            </w:r>
            <w:r>
              <w:rPr>
                <w:rFonts w:ascii="Arial" w:hAnsi="Arial" w:cs="Arial"/>
                <w:sz w:val="16"/>
                <w:szCs w:val="16"/>
              </w:rPr>
              <w:t xml:space="preserve">| </w:t>
            </w:r>
            <w:r w:rsidRPr="00B66D7E">
              <w:rPr>
                <w:rFonts w:ascii="Arial" w:hAnsi="Arial" w:cs="Arial"/>
                <w:sz w:val="16"/>
                <w:szCs w:val="16"/>
              </w:rPr>
              <w:t>Essen</w:t>
            </w:r>
          </w:p>
          <w:p w14:paraId="616E1CE7" w14:textId="77777777" w:rsidR="00A00E0E" w:rsidRDefault="00A00E0E" w:rsidP="00AA7CB3">
            <w:pPr>
              <w:spacing w:before="60" w:after="60"/>
              <w:rPr>
                <w:rFonts w:ascii="Arial" w:hAnsi="Arial" w:cs="Arial"/>
                <w:sz w:val="16"/>
                <w:szCs w:val="16"/>
              </w:rPr>
            </w:pPr>
          </w:p>
          <w:p w14:paraId="3743035A" w14:textId="61D7EC6F" w:rsidR="00A00E0E" w:rsidRDefault="00A00E0E" w:rsidP="00AA7CB3">
            <w:pPr>
              <w:spacing w:before="60" w:after="60"/>
              <w:rPr>
                <w:rFonts w:ascii="Arial" w:hAnsi="Arial" w:cs="Arial"/>
                <w:sz w:val="16"/>
                <w:szCs w:val="16"/>
              </w:rPr>
            </w:pPr>
            <w:r>
              <w:rPr>
                <w:rFonts w:ascii="Arial" w:hAnsi="Arial" w:cs="Arial"/>
                <w:sz w:val="16"/>
                <w:szCs w:val="16"/>
              </w:rPr>
              <w:t>Unit 4:</w:t>
            </w:r>
          </w:p>
          <w:p w14:paraId="2784D772" w14:textId="302E3338" w:rsidR="00A00E0E" w:rsidRPr="000B64E4" w:rsidRDefault="00A00E0E" w:rsidP="00AA7CB3">
            <w:pPr>
              <w:spacing w:before="60" w:after="60"/>
              <w:rPr>
                <w:rFonts w:ascii="Arial" w:hAnsi="Arial" w:cs="Arial"/>
                <w:sz w:val="16"/>
                <w:szCs w:val="16"/>
              </w:rPr>
            </w:pPr>
            <w:r w:rsidRPr="00A00E0E">
              <w:rPr>
                <w:rFonts w:ascii="Arial" w:hAnsi="Arial" w:cs="Arial"/>
                <w:sz w:val="16"/>
                <w:szCs w:val="16"/>
              </w:rPr>
              <w:t xml:space="preserve">Über Geburtstage und das Datum sprechen </w:t>
            </w:r>
            <w:r>
              <w:rPr>
                <w:rFonts w:ascii="Arial" w:hAnsi="Arial" w:cs="Arial"/>
                <w:sz w:val="16"/>
                <w:szCs w:val="16"/>
              </w:rPr>
              <w:t>|</w:t>
            </w:r>
            <w:r w:rsidRPr="00A00E0E">
              <w:rPr>
                <w:rFonts w:ascii="Arial" w:hAnsi="Arial" w:cs="Arial"/>
                <w:sz w:val="16"/>
                <w:szCs w:val="16"/>
              </w:rPr>
              <w:t xml:space="preserve"> Bilder beschreiben |</w:t>
            </w:r>
            <w:r>
              <w:rPr>
                <w:rFonts w:ascii="Arial" w:hAnsi="Arial" w:cs="Arial"/>
                <w:sz w:val="16"/>
                <w:szCs w:val="16"/>
              </w:rPr>
              <w:t xml:space="preserve"> </w:t>
            </w:r>
            <w:r w:rsidRPr="00A00E0E">
              <w:rPr>
                <w:rFonts w:ascii="Arial" w:hAnsi="Arial" w:cs="Arial"/>
                <w:sz w:val="16"/>
                <w:szCs w:val="16"/>
              </w:rPr>
              <w:t xml:space="preserve">Über Mottopartys sprechen </w:t>
            </w:r>
            <w:r>
              <w:rPr>
                <w:rFonts w:ascii="Arial" w:hAnsi="Arial" w:cs="Arial"/>
                <w:sz w:val="16"/>
                <w:szCs w:val="16"/>
              </w:rPr>
              <w:t>|</w:t>
            </w:r>
            <w:r w:rsidRPr="00A00E0E">
              <w:rPr>
                <w:rFonts w:ascii="Arial" w:hAnsi="Arial" w:cs="Arial"/>
                <w:sz w:val="16"/>
                <w:szCs w:val="16"/>
              </w:rPr>
              <w:t xml:space="preserve"> Geburtstagsfeiern in verschiedenen Ländern kennenlernen </w:t>
            </w:r>
            <w:r>
              <w:rPr>
                <w:rFonts w:ascii="Arial" w:hAnsi="Arial" w:cs="Arial"/>
                <w:sz w:val="16"/>
                <w:szCs w:val="16"/>
              </w:rPr>
              <w:t>|</w:t>
            </w:r>
            <w:r w:rsidRPr="00A00E0E">
              <w:rPr>
                <w:rFonts w:ascii="Arial" w:hAnsi="Arial" w:cs="Arial"/>
                <w:sz w:val="16"/>
                <w:szCs w:val="16"/>
              </w:rPr>
              <w:t xml:space="preserve"> Geburtstagsaktivitäten vergleichen </w:t>
            </w:r>
            <w:r>
              <w:rPr>
                <w:rFonts w:ascii="Arial" w:hAnsi="Arial" w:cs="Arial"/>
                <w:sz w:val="16"/>
                <w:szCs w:val="16"/>
              </w:rPr>
              <w:t xml:space="preserve">| </w:t>
            </w:r>
            <w:r w:rsidRPr="00A00E0E">
              <w:rPr>
                <w:rFonts w:ascii="Arial" w:hAnsi="Arial" w:cs="Arial"/>
                <w:sz w:val="16"/>
                <w:szCs w:val="16"/>
              </w:rPr>
              <w:t>Monate und Jahreszeiten |</w:t>
            </w:r>
            <w:r>
              <w:rPr>
                <w:rFonts w:ascii="Arial" w:hAnsi="Arial" w:cs="Arial"/>
                <w:sz w:val="16"/>
                <w:szCs w:val="16"/>
              </w:rPr>
              <w:t xml:space="preserve"> </w:t>
            </w:r>
            <w:r w:rsidRPr="00A00E0E">
              <w:rPr>
                <w:rFonts w:ascii="Arial" w:hAnsi="Arial" w:cs="Arial"/>
                <w:sz w:val="16"/>
                <w:szCs w:val="16"/>
              </w:rPr>
              <w:t xml:space="preserve">Datum | Party </w:t>
            </w:r>
            <w:r>
              <w:rPr>
                <w:rFonts w:ascii="Arial" w:hAnsi="Arial" w:cs="Arial"/>
                <w:sz w:val="16"/>
                <w:szCs w:val="16"/>
              </w:rPr>
              <w:t>|</w:t>
            </w:r>
            <w:r w:rsidRPr="00A00E0E">
              <w:rPr>
                <w:rFonts w:ascii="Arial" w:hAnsi="Arial" w:cs="Arial"/>
                <w:sz w:val="16"/>
                <w:szCs w:val="16"/>
              </w:rPr>
              <w:t xml:space="preserve"> Mengenangaben machen </w:t>
            </w:r>
            <w:r>
              <w:rPr>
                <w:rFonts w:ascii="Arial" w:hAnsi="Arial" w:cs="Arial"/>
                <w:sz w:val="16"/>
                <w:szCs w:val="16"/>
              </w:rPr>
              <w:t>|</w:t>
            </w:r>
            <w:r w:rsidRPr="00A00E0E">
              <w:rPr>
                <w:rFonts w:ascii="Arial" w:hAnsi="Arial" w:cs="Arial"/>
                <w:sz w:val="16"/>
                <w:szCs w:val="16"/>
              </w:rPr>
              <w:t xml:space="preserve"> Einen Dialog verstehen </w:t>
            </w:r>
            <w:r>
              <w:rPr>
                <w:rFonts w:ascii="Arial" w:hAnsi="Arial" w:cs="Arial"/>
                <w:sz w:val="16"/>
                <w:szCs w:val="16"/>
              </w:rPr>
              <w:t>|</w:t>
            </w:r>
            <w:r w:rsidRPr="00A00E0E">
              <w:rPr>
                <w:rFonts w:ascii="Arial" w:hAnsi="Arial" w:cs="Arial"/>
                <w:sz w:val="16"/>
                <w:szCs w:val="16"/>
              </w:rPr>
              <w:t xml:space="preserve"> Einem Dialog Informationen entnehmen </w:t>
            </w:r>
            <w:r>
              <w:rPr>
                <w:rFonts w:ascii="Arial" w:hAnsi="Arial" w:cs="Arial"/>
                <w:sz w:val="16"/>
                <w:szCs w:val="16"/>
              </w:rPr>
              <w:t>|</w:t>
            </w:r>
            <w:r w:rsidRPr="00A00E0E">
              <w:rPr>
                <w:rFonts w:ascii="Arial" w:hAnsi="Arial" w:cs="Arial"/>
                <w:sz w:val="16"/>
                <w:szCs w:val="16"/>
              </w:rPr>
              <w:t xml:space="preserve"> Film: </w:t>
            </w:r>
            <w:proofErr w:type="spellStart"/>
            <w:r w:rsidRPr="00A00E0E">
              <w:rPr>
                <w:rFonts w:ascii="Arial" w:hAnsi="Arial" w:cs="Arial"/>
                <w:i/>
                <w:iCs/>
                <w:sz w:val="16"/>
                <w:szCs w:val="16"/>
              </w:rPr>
              <w:t>Tips</w:t>
            </w:r>
            <w:proofErr w:type="spellEnd"/>
            <w:r w:rsidRPr="00A00E0E">
              <w:rPr>
                <w:rFonts w:ascii="Arial" w:hAnsi="Arial" w:cs="Arial"/>
                <w:i/>
                <w:iCs/>
                <w:sz w:val="16"/>
                <w:szCs w:val="16"/>
              </w:rPr>
              <w:t xml:space="preserve"> </w:t>
            </w:r>
            <w:proofErr w:type="spellStart"/>
            <w:r w:rsidRPr="00A00E0E">
              <w:rPr>
                <w:rFonts w:ascii="Arial" w:hAnsi="Arial" w:cs="Arial"/>
                <w:i/>
                <w:iCs/>
                <w:sz w:val="16"/>
                <w:szCs w:val="16"/>
              </w:rPr>
              <w:t>for</w:t>
            </w:r>
            <w:proofErr w:type="spellEnd"/>
            <w:r w:rsidRPr="00A00E0E">
              <w:rPr>
                <w:rFonts w:ascii="Arial" w:hAnsi="Arial" w:cs="Arial"/>
                <w:i/>
                <w:iCs/>
                <w:sz w:val="16"/>
                <w:szCs w:val="16"/>
              </w:rPr>
              <w:t xml:space="preserve"> </w:t>
            </w:r>
            <w:proofErr w:type="spellStart"/>
            <w:r w:rsidRPr="00A00E0E">
              <w:rPr>
                <w:rFonts w:ascii="Arial" w:hAnsi="Arial" w:cs="Arial"/>
                <w:i/>
                <w:iCs/>
                <w:sz w:val="16"/>
                <w:szCs w:val="16"/>
              </w:rPr>
              <w:t>parties</w:t>
            </w:r>
            <w:proofErr w:type="spellEnd"/>
            <w:r w:rsidRPr="00A00E0E">
              <w:rPr>
                <w:rFonts w:ascii="Arial" w:hAnsi="Arial" w:cs="Arial"/>
                <w:i/>
                <w:iCs/>
                <w:sz w:val="16"/>
                <w:szCs w:val="16"/>
              </w:rPr>
              <w:t xml:space="preserve">: A </w:t>
            </w:r>
            <w:proofErr w:type="spellStart"/>
            <w:r w:rsidRPr="00A00E0E">
              <w:rPr>
                <w:rFonts w:ascii="Arial" w:hAnsi="Arial" w:cs="Arial"/>
                <w:i/>
                <w:iCs/>
                <w:sz w:val="16"/>
                <w:szCs w:val="16"/>
              </w:rPr>
              <w:t>tutorial</w:t>
            </w:r>
            <w:proofErr w:type="spellEnd"/>
            <w:r w:rsidRPr="00A00E0E">
              <w:rPr>
                <w:rFonts w:ascii="Arial" w:hAnsi="Arial" w:cs="Arial"/>
                <w:i/>
                <w:iCs/>
                <w:sz w:val="16"/>
                <w:szCs w:val="16"/>
              </w:rPr>
              <w:t xml:space="preserve"> with Jason</w:t>
            </w:r>
            <w:r w:rsidRPr="00A00E0E">
              <w:rPr>
                <w:rFonts w:ascii="Arial" w:hAnsi="Arial" w:cs="Arial"/>
                <w:sz w:val="16"/>
                <w:szCs w:val="16"/>
              </w:rPr>
              <w:t xml:space="preserve"> </w:t>
            </w:r>
            <w:r>
              <w:rPr>
                <w:rFonts w:ascii="Arial" w:hAnsi="Arial" w:cs="Arial"/>
                <w:sz w:val="16"/>
                <w:szCs w:val="16"/>
              </w:rPr>
              <w:t>|</w:t>
            </w:r>
            <w:r w:rsidRPr="00A00E0E">
              <w:rPr>
                <w:rFonts w:ascii="Arial" w:hAnsi="Arial" w:cs="Arial"/>
                <w:sz w:val="16"/>
                <w:szCs w:val="16"/>
              </w:rPr>
              <w:t xml:space="preserve"> </w:t>
            </w:r>
            <w:proofErr w:type="spellStart"/>
            <w:r w:rsidRPr="00A00E0E">
              <w:rPr>
                <w:rFonts w:ascii="Arial" w:hAnsi="Arial" w:cs="Arial"/>
                <w:sz w:val="16"/>
                <w:szCs w:val="16"/>
              </w:rPr>
              <w:t>Erklärfilme</w:t>
            </w:r>
            <w:proofErr w:type="spellEnd"/>
            <w:r w:rsidRPr="00A00E0E">
              <w:rPr>
                <w:rFonts w:ascii="Arial" w:hAnsi="Arial" w:cs="Arial"/>
                <w:sz w:val="16"/>
                <w:szCs w:val="16"/>
              </w:rPr>
              <w:t xml:space="preserve"> nutzen |</w:t>
            </w:r>
            <w:r>
              <w:rPr>
                <w:rFonts w:ascii="Arial" w:hAnsi="Arial" w:cs="Arial"/>
                <w:sz w:val="16"/>
                <w:szCs w:val="16"/>
              </w:rPr>
              <w:t xml:space="preserve"> </w:t>
            </w:r>
            <w:r w:rsidRPr="00A00E0E">
              <w:rPr>
                <w:rFonts w:ascii="Arial" w:hAnsi="Arial" w:cs="Arial"/>
                <w:sz w:val="16"/>
                <w:szCs w:val="16"/>
              </w:rPr>
              <w:t xml:space="preserve">Den Nutzen von Tutorials reflektieren </w:t>
            </w:r>
            <w:r>
              <w:rPr>
                <w:rFonts w:ascii="Arial" w:hAnsi="Arial" w:cs="Arial"/>
                <w:sz w:val="16"/>
                <w:szCs w:val="16"/>
              </w:rPr>
              <w:t>|</w:t>
            </w:r>
            <w:r w:rsidRPr="00A00E0E">
              <w:rPr>
                <w:rFonts w:ascii="Arial" w:hAnsi="Arial" w:cs="Arial"/>
                <w:sz w:val="16"/>
                <w:szCs w:val="16"/>
              </w:rPr>
              <w:t xml:space="preserve"> Über typische Nachtische sprechen | Essen </w:t>
            </w:r>
            <w:r>
              <w:rPr>
                <w:rFonts w:ascii="Arial" w:hAnsi="Arial" w:cs="Arial"/>
                <w:sz w:val="16"/>
                <w:szCs w:val="16"/>
              </w:rPr>
              <w:t xml:space="preserve">| </w:t>
            </w:r>
            <w:proofErr w:type="spellStart"/>
            <w:r w:rsidRPr="00A00E0E">
              <w:rPr>
                <w:rFonts w:ascii="Arial" w:hAnsi="Arial" w:cs="Arial"/>
                <w:i/>
                <w:iCs/>
                <w:sz w:val="16"/>
                <w:szCs w:val="16"/>
              </w:rPr>
              <w:t>some</w:t>
            </w:r>
            <w:proofErr w:type="spellEnd"/>
            <w:r w:rsidRPr="00A00E0E">
              <w:rPr>
                <w:rFonts w:ascii="Arial" w:hAnsi="Arial" w:cs="Arial"/>
                <w:i/>
                <w:iCs/>
                <w:sz w:val="16"/>
                <w:szCs w:val="16"/>
              </w:rPr>
              <w:t xml:space="preserve">, </w:t>
            </w:r>
            <w:proofErr w:type="spellStart"/>
            <w:r w:rsidRPr="00A00E0E">
              <w:rPr>
                <w:rFonts w:ascii="Arial" w:hAnsi="Arial" w:cs="Arial"/>
                <w:i/>
                <w:iCs/>
                <w:sz w:val="16"/>
                <w:szCs w:val="16"/>
              </w:rPr>
              <w:t>any</w:t>
            </w:r>
            <w:proofErr w:type="spellEnd"/>
            <w:r w:rsidRPr="00A00E0E">
              <w:rPr>
                <w:rFonts w:ascii="Arial" w:hAnsi="Arial" w:cs="Arial"/>
                <w:i/>
                <w:iCs/>
                <w:sz w:val="16"/>
                <w:szCs w:val="16"/>
              </w:rPr>
              <w:t xml:space="preserve">; </w:t>
            </w:r>
            <w:proofErr w:type="spellStart"/>
            <w:r w:rsidRPr="00A00E0E">
              <w:rPr>
                <w:rFonts w:ascii="Arial" w:hAnsi="Arial" w:cs="Arial"/>
                <w:i/>
                <w:iCs/>
                <w:sz w:val="16"/>
                <w:szCs w:val="16"/>
              </w:rPr>
              <w:t>much</w:t>
            </w:r>
            <w:proofErr w:type="spellEnd"/>
            <w:r w:rsidRPr="00A00E0E">
              <w:rPr>
                <w:rFonts w:ascii="Arial" w:hAnsi="Arial" w:cs="Arial"/>
                <w:i/>
                <w:iCs/>
                <w:sz w:val="16"/>
                <w:szCs w:val="16"/>
              </w:rPr>
              <w:t xml:space="preserve">, </w:t>
            </w:r>
            <w:proofErr w:type="spellStart"/>
            <w:r w:rsidRPr="00A00E0E">
              <w:rPr>
                <w:rFonts w:ascii="Arial" w:hAnsi="Arial" w:cs="Arial"/>
                <w:i/>
                <w:iCs/>
                <w:sz w:val="16"/>
                <w:szCs w:val="16"/>
              </w:rPr>
              <w:t>many</w:t>
            </w:r>
            <w:proofErr w:type="spellEnd"/>
            <w:r w:rsidRPr="00A00E0E">
              <w:rPr>
                <w:rFonts w:ascii="Arial" w:hAnsi="Arial" w:cs="Arial"/>
                <w:i/>
                <w:iCs/>
                <w:sz w:val="16"/>
                <w:szCs w:val="16"/>
              </w:rPr>
              <w:t xml:space="preserve">, a </w:t>
            </w:r>
            <w:proofErr w:type="spellStart"/>
            <w:r w:rsidRPr="00A00E0E">
              <w:rPr>
                <w:rFonts w:ascii="Arial" w:hAnsi="Arial" w:cs="Arial"/>
                <w:i/>
                <w:iCs/>
                <w:sz w:val="16"/>
                <w:szCs w:val="16"/>
              </w:rPr>
              <w:t>lot</w:t>
            </w:r>
            <w:proofErr w:type="spellEnd"/>
            <w:r w:rsidRPr="00A00E0E">
              <w:rPr>
                <w:rFonts w:ascii="Arial" w:hAnsi="Arial" w:cs="Arial"/>
                <w:i/>
                <w:iCs/>
                <w:sz w:val="16"/>
                <w:szCs w:val="16"/>
              </w:rPr>
              <w:t xml:space="preserve"> </w:t>
            </w:r>
            <w:proofErr w:type="spellStart"/>
            <w:r w:rsidRPr="00A00E0E">
              <w:rPr>
                <w:rFonts w:ascii="Arial" w:hAnsi="Arial" w:cs="Arial"/>
                <w:i/>
                <w:iCs/>
                <w:sz w:val="16"/>
                <w:szCs w:val="16"/>
              </w:rPr>
              <w:t>of</w:t>
            </w:r>
            <w:proofErr w:type="spellEnd"/>
            <w:r w:rsidRPr="00A00E0E">
              <w:rPr>
                <w:rFonts w:ascii="Arial" w:hAnsi="Arial" w:cs="Arial"/>
                <w:i/>
                <w:iCs/>
                <w:sz w:val="16"/>
                <w:szCs w:val="16"/>
              </w:rPr>
              <w:t xml:space="preserve">/lots </w:t>
            </w:r>
            <w:proofErr w:type="spellStart"/>
            <w:r w:rsidRPr="00A00E0E">
              <w:rPr>
                <w:rFonts w:ascii="Arial" w:hAnsi="Arial" w:cs="Arial"/>
                <w:i/>
                <w:iCs/>
                <w:sz w:val="16"/>
                <w:szCs w:val="16"/>
              </w:rPr>
              <w:t>of</w:t>
            </w:r>
            <w:proofErr w:type="spellEnd"/>
            <w:r w:rsidRPr="00A00E0E">
              <w:rPr>
                <w:rFonts w:ascii="Arial" w:hAnsi="Arial" w:cs="Arial"/>
                <w:i/>
                <w:iCs/>
                <w:sz w:val="16"/>
                <w:szCs w:val="16"/>
              </w:rPr>
              <w:t xml:space="preserve">; a </w:t>
            </w:r>
            <w:proofErr w:type="spellStart"/>
            <w:r w:rsidRPr="00A00E0E">
              <w:rPr>
                <w:rFonts w:ascii="Arial" w:hAnsi="Arial" w:cs="Arial"/>
                <w:i/>
                <w:iCs/>
                <w:sz w:val="16"/>
                <w:szCs w:val="16"/>
              </w:rPr>
              <w:t>few</w:t>
            </w:r>
            <w:proofErr w:type="spellEnd"/>
            <w:r w:rsidRPr="00A00E0E">
              <w:rPr>
                <w:rFonts w:ascii="Arial" w:hAnsi="Arial" w:cs="Arial"/>
                <w:i/>
                <w:iCs/>
                <w:sz w:val="16"/>
                <w:szCs w:val="16"/>
              </w:rPr>
              <w:t xml:space="preserve">, a </w:t>
            </w:r>
            <w:proofErr w:type="spellStart"/>
            <w:r w:rsidRPr="00A00E0E">
              <w:rPr>
                <w:rFonts w:ascii="Arial" w:hAnsi="Arial" w:cs="Arial"/>
                <w:i/>
                <w:iCs/>
                <w:sz w:val="16"/>
                <w:szCs w:val="16"/>
              </w:rPr>
              <w:t>little</w:t>
            </w:r>
            <w:proofErr w:type="spellEnd"/>
            <w:r w:rsidRPr="00A00E0E">
              <w:rPr>
                <w:rFonts w:ascii="Arial" w:hAnsi="Arial" w:cs="Arial"/>
                <w:i/>
                <w:iCs/>
                <w:sz w:val="16"/>
                <w:szCs w:val="16"/>
              </w:rPr>
              <w:t xml:space="preserve">, a </w:t>
            </w:r>
            <w:proofErr w:type="spellStart"/>
            <w:r w:rsidRPr="00A00E0E">
              <w:rPr>
                <w:rFonts w:ascii="Arial" w:hAnsi="Arial" w:cs="Arial"/>
                <w:i/>
                <w:iCs/>
                <w:sz w:val="16"/>
                <w:szCs w:val="16"/>
              </w:rPr>
              <w:t>couple</w:t>
            </w:r>
            <w:proofErr w:type="spellEnd"/>
            <w:r w:rsidRPr="00A00E0E">
              <w:rPr>
                <w:rFonts w:ascii="Arial" w:hAnsi="Arial" w:cs="Arial"/>
                <w:i/>
                <w:iCs/>
                <w:sz w:val="16"/>
                <w:szCs w:val="16"/>
              </w:rPr>
              <w:t xml:space="preserve"> </w:t>
            </w:r>
            <w:proofErr w:type="spellStart"/>
            <w:r w:rsidRPr="00A00E0E">
              <w:rPr>
                <w:rFonts w:ascii="Arial" w:hAnsi="Arial" w:cs="Arial"/>
                <w:i/>
                <w:iCs/>
                <w:sz w:val="16"/>
                <w:szCs w:val="16"/>
              </w:rPr>
              <w:t>of</w:t>
            </w:r>
            <w:proofErr w:type="spellEnd"/>
            <w:r w:rsidRPr="00A00E0E">
              <w:rPr>
                <w:rFonts w:ascii="Arial" w:hAnsi="Arial" w:cs="Arial"/>
                <w:i/>
                <w:iCs/>
                <w:sz w:val="16"/>
                <w:szCs w:val="16"/>
              </w:rPr>
              <w:t xml:space="preserve"> </w:t>
            </w:r>
            <w:r>
              <w:rPr>
                <w:rFonts w:ascii="Arial" w:hAnsi="Arial" w:cs="Arial"/>
                <w:sz w:val="16"/>
                <w:szCs w:val="16"/>
              </w:rPr>
              <w:t xml:space="preserve">| </w:t>
            </w:r>
            <w:r w:rsidRPr="00A00E0E">
              <w:rPr>
                <w:rFonts w:ascii="Arial" w:hAnsi="Arial" w:cs="Arial"/>
                <w:sz w:val="16"/>
                <w:szCs w:val="16"/>
              </w:rPr>
              <w:t xml:space="preserve">Mengenangaben mit </w:t>
            </w:r>
            <w:proofErr w:type="spellStart"/>
            <w:r w:rsidRPr="00A00E0E">
              <w:rPr>
                <w:rFonts w:ascii="Arial" w:hAnsi="Arial" w:cs="Arial"/>
                <w:i/>
                <w:iCs/>
                <w:sz w:val="16"/>
                <w:szCs w:val="16"/>
              </w:rPr>
              <w:t>of</w:t>
            </w:r>
            <w:proofErr w:type="spellEnd"/>
            <w:r w:rsidRPr="00A00E0E">
              <w:rPr>
                <w:rFonts w:ascii="Arial" w:hAnsi="Arial" w:cs="Arial"/>
                <w:sz w:val="16"/>
                <w:szCs w:val="16"/>
              </w:rPr>
              <w:t xml:space="preserve"> </w:t>
            </w:r>
            <w:r>
              <w:rPr>
                <w:rFonts w:ascii="Arial" w:hAnsi="Arial" w:cs="Arial"/>
                <w:sz w:val="16"/>
                <w:szCs w:val="16"/>
              </w:rPr>
              <w:t>|</w:t>
            </w:r>
            <w:r w:rsidRPr="00A00E0E">
              <w:rPr>
                <w:rFonts w:ascii="Arial" w:hAnsi="Arial" w:cs="Arial"/>
                <w:sz w:val="16"/>
                <w:szCs w:val="16"/>
              </w:rPr>
              <w:t xml:space="preserve"> Ausdrücken, was gerade passiert </w:t>
            </w:r>
            <w:r>
              <w:rPr>
                <w:rFonts w:ascii="Arial" w:hAnsi="Arial" w:cs="Arial"/>
                <w:sz w:val="16"/>
                <w:szCs w:val="16"/>
              </w:rPr>
              <w:t xml:space="preserve">| </w:t>
            </w:r>
            <w:r w:rsidRPr="00A00E0E">
              <w:rPr>
                <w:rFonts w:ascii="Arial" w:hAnsi="Arial" w:cs="Arial"/>
                <w:sz w:val="16"/>
                <w:szCs w:val="16"/>
              </w:rPr>
              <w:t xml:space="preserve">In Einkaufssituationen zurechtkommen </w:t>
            </w:r>
            <w:r>
              <w:rPr>
                <w:rFonts w:ascii="Arial" w:hAnsi="Arial" w:cs="Arial"/>
                <w:sz w:val="16"/>
                <w:szCs w:val="16"/>
              </w:rPr>
              <w:t>|</w:t>
            </w:r>
            <w:r w:rsidRPr="00A00E0E">
              <w:rPr>
                <w:rFonts w:ascii="Arial" w:hAnsi="Arial" w:cs="Arial"/>
                <w:sz w:val="16"/>
                <w:szCs w:val="16"/>
              </w:rPr>
              <w:t xml:space="preserve"> Einen Dialog verstehen </w:t>
            </w:r>
            <w:r>
              <w:rPr>
                <w:rFonts w:ascii="Arial" w:hAnsi="Arial" w:cs="Arial"/>
                <w:sz w:val="16"/>
                <w:szCs w:val="16"/>
              </w:rPr>
              <w:t>|</w:t>
            </w:r>
            <w:r w:rsidRPr="00A00E0E">
              <w:rPr>
                <w:rFonts w:ascii="Arial" w:hAnsi="Arial" w:cs="Arial"/>
                <w:sz w:val="16"/>
                <w:szCs w:val="16"/>
              </w:rPr>
              <w:t xml:space="preserve"> Einkaufsgespräche nachspielen | Eigene Einkaufsgespräche entwickeln </w:t>
            </w:r>
            <w:r>
              <w:rPr>
                <w:rFonts w:ascii="Arial" w:hAnsi="Arial" w:cs="Arial"/>
                <w:sz w:val="16"/>
                <w:szCs w:val="16"/>
              </w:rPr>
              <w:t xml:space="preserve">| </w:t>
            </w:r>
            <w:r w:rsidRPr="00A00E0E">
              <w:rPr>
                <w:rFonts w:ascii="Arial" w:hAnsi="Arial" w:cs="Arial"/>
                <w:sz w:val="16"/>
                <w:szCs w:val="16"/>
              </w:rPr>
              <w:t xml:space="preserve">Britisches Geld kennenlernen </w:t>
            </w:r>
            <w:r>
              <w:rPr>
                <w:rFonts w:ascii="Arial" w:hAnsi="Arial" w:cs="Arial"/>
                <w:sz w:val="16"/>
                <w:szCs w:val="16"/>
              </w:rPr>
              <w:t xml:space="preserve">| </w:t>
            </w:r>
            <w:proofErr w:type="spellStart"/>
            <w:r w:rsidRPr="00A00E0E">
              <w:rPr>
                <w:rFonts w:ascii="Arial" w:hAnsi="Arial" w:cs="Arial"/>
                <w:i/>
                <w:iCs/>
                <w:sz w:val="16"/>
                <w:szCs w:val="16"/>
              </w:rPr>
              <w:t>present</w:t>
            </w:r>
            <w:proofErr w:type="spellEnd"/>
            <w:r w:rsidRPr="00A00E0E">
              <w:rPr>
                <w:rFonts w:ascii="Arial" w:hAnsi="Arial" w:cs="Arial"/>
                <w:i/>
                <w:iCs/>
                <w:sz w:val="16"/>
                <w:szCs w:val="16"/>
              </w:rPr>
              <w:t xml:space="preserve"> progressive</w:t>
            </w:r>
            <w:r w:rsidRPr="00A00E0E">
              <w:rPr>
                <w:rFonts w:ascii="Arial" w:hAnsi="Arial" w:cs="Arial"/>
                <w:sz w:val="16"/>
                <w:szCs w:val="16"/>
              </w:rPr>
              <w:t xml:space="preserve">: Aussagesätze, Fragen und Kurzantworten </w:t>
            </w:r>
            <w:r>
              <w:rPr>
                <w:rFonts w:ascii="Arial" w:hAnsi="Arial" w:cs="Arial"/>
                <w:sz w:val="16"/>
                <w:szCs w:val="16"/>
              </w:rPr>
              <w:t xml:space="preserve">| </w:t>
            </w:r>
            <w:r w:rsidRPr="00A00E0E">
              <w:rPr>
                <w:rFonts w:ascii="Arial" w:hAnsi="Arial" w:cs="Arial"/>
                <w:sz w:val="16"/>
                <w:szCs w:val="16"/>
              </w:rPr>
              <w:t xml:space="preserve">Vergleich: </w:t>
            </w:r>
            <w:r w:rsidRPr="00A00E0E">
              <w:rPr>
                <w:rFonts w:ascii="Arial" w:hAnsi="Arial" w:cs="Arial"/>
                <w:i/>
                <w:iCs/>
                <w:sz w:val="16"/>
                <w:szCs w:val="16"/>
              </w:rPr>
              <w:t xml:space="preserve">simple </w:t>
            </w:r>
            <w:proofErr w:type="spellStart"/>
            <w:r w:rsidRPr="00A00E0E">
              <w:rPr>
                <w:rFonts w:ascii="Arial" w:hAnsi="Arial" w:cs="Arial"/>
                <w:i/>
                <w:iCs/>
                <w:sz w:val="16"/>
                <w:szCs w:val="16"/>
              </w:rPr>
              <w:t>present</w:t>
            </w:r>
            <w:proofErr w:type="spellEnd"/>
            <w:r w:rsidRPr="00A00E0E">
              <w:rPr>
                <w:rFonts w:ascii="Arial" w:hAnsi="Arial" w:cs="Arial"/>
                <w:sz w:val="16"/>
                <w:szCs w:val="16"/>
              </w:rPr>
              <w:t xml:space="preserve"> und </w:t>
            </w:r>
            <w:proofErr w:type="spellStart"/>
            <w:r w:rsidRPr="00A00E0E">
              <w:rPr>
                <w:rFonts w:ascii="Arial" w:hAnsi="Arial" w:cs="Arial"/>
                <w:i/>
                <w:iCs/>
                <w:sz w:val="16"/>
                <w:szCs w:val="16"/>
              </w:rPr>
              <w:t>present</w:t>
            </w:r>
            <w:proofErr w:type="spellEnd"/>
            <w:r w:rsidRPr="00A00E0E">
              <w:rPr>
                <w:rFonts w:ascii="Arial" w:hAnsi="Arial" w:cs="Arial"/>
                <w:i/>
                <w:iCs/>
                <w:sz w:val="16"/>
                <w:szCs w:val="16"/>
              </w:rPr>
              <w:t xml:space="preserve"> progressive</w:t>
            </w:r>
            <w:r w:rsidRPr="00A00E0E">
              <w:rPr>
                <w:rFonts w:ascii="Arial" w:hAnsi="Arial" w:cs="Arial"/>
                <w:sz w:val="16"/>
                <w:szCs w:val="16"/>
              </w:rPr>
              <w:t xml:space="preserve"> </w:t>
            </w:r>
            <w:r>
              <w:rPr>
                <w:rFonts w:ascii="Arial" w:hAnsi="Arial" w:cs="Arial"/>
                <w:sz w:val="16"/>
                <w:szCs w:val="16"/>
              </w:rPr>
              <w:t>|</w:t>
            </w:r>
            <w:r w:rsidRPr="00A00E0E">
              <w:rPr>
                <w:rFonts w:ascii="Arial" w:hAnsi="Arial" w:cs="Arial"/>
                <w:sz w:val="16"/>
                <w:szCs w:val="16"/>
              </w:rPr>
              <w:t xml:space="preserve"> Einladungskarten schreiben und beantworten </w:t>
            </w:r>
            <w:r>
              <w:rPr>
                <w:rFonts w:ascii="Arial" w:hAnsi="Arial" w:cs="Arial"/>
                <w:sz w:val="16"/>
                <w:szCs w:val="16"/>
              </w:rPr>
              <w:t xml:space="preserve">| </w:t>
            </w:r>
            <w:r w:rsidRPr="00A00E0E">
              <w:rPr>
                <w:rFonts w:ascii="Arial" w:hAnsi="Arial" w:cs="Arial"/>
                <w:sz w:val="16"/>
                <w:szCs w:val="16"/>
              </w:rPr>
              <w:t xml:space="preserve">Mit unbekannten Wörtern umgehen </w:t>
            </w:r>
            <w:r>
              <w:rPr>
                <w:rFonts w:ascii="Arial" w:hAnsi="Arial" w:cs="Arial"/>
                <w:sz w:val="16"/>
                <w:szCs w:val="16"/>
              </w:rPr>
              <w:t>|</w:t>
            </w:r>
            <w:r w:rsidRPr="00A00E0E">
              <w:rPr>
                <w:rFonts w:ascii="Arial" w:hAnsi="Arial" w:cs="Arial"/>
                <w:sz w:val="16"/>
                <w:szCs w:val="16"/>
              </w:rPr>
              <w:t xml:space="preserve"> Eine Partyeinladung verfassen | Auf eine Partyeinladung antworten </w:t>
            </w:r>
            <w:r>
              <w:rPr>
                <w:rFonts w:ascii="Arial" w:hAnsi="Arial" w:cs="Arial"/>
                <w:sz w:val="16"/>
                <w:szCs w:val="16"/>
              </w:rPr>
              <w:t>|</w:t>
            </w:r>
            <w:r w:rsidRPr="00A00E0E">
              <w:rPr>
                <w:rFonts w:ascii="Arial" w:hAnsi="Arial" w:cs="Arial"/>
                <w:sz w:val="16"/>
                <w:szCs w:val="16"/>
              </w:rPr>
              <w:t xml:space="preserve"> Die Bedeutung unbekannter Wörter in einem Text erschließen |</w:t>
            </w:r>
            <w:r>
              <w:rPr>
                <w:rFonts w:ascii="Arial" w:hAnsi="Arial" w:cs="Arial"/>
                <w:sz w:val="16"/>
                <w:szCs w:val="16"/>
              </w:rPr>
              <w:t xml:space="preserve"> </w:t>
            </w:r>
            <w:r w:rsidRPr="00A00E0E">
              <w:rPr>
                <w:rFonts w:ascii="Arial" w:hAnsi="Arial" w:cs="Arial"/>
                <w:sz w:val="16"/>
                <w:szCs w:val="16"/>
              </w:rPr>
              <w:t xml:space="preserve">Informationen aus einem Text ins Deutsche übertragen </w:t>
            </w:r>
            <w:r>
              <w:rPr>
                <w:rFonts w:ascii="Arial" w:hAnsi="Arial" w:cs="Arial"/>
                <w:sz w:val="16"/>
                <w:szCs w:val="16"/>
              </w:rPr>
              <w:t>|</w:t>
            </w:r>
            <w:r w:rsidRPr="00A00E0E">
              <w:rPr>
                <w:rFonts w:ascii="Arial" w:hAnsi="Arial" w:cs="Arial"/>
                <w:sz w:val="16"/>
                <w:szCs w:val="16"/>
              </w:rPr>
              <w:t xml:space="preserve"> Produkte digital erstellen </w:t>
            </w:r>
            <w:r>
              <w:rPr>
                <w:rFonts w:ascii="Arial" w:hAnsi="Arial" w:cs="Arial"/>
                <w:sz w:val="16"/>
                <w:szCs w:val="16"/>
              </w:rPr>
              <w:t xml:space="preserve">| </w:t>
            </w:r>
            <w:r w:rsidRPr="00A00E0E">
              <w:rPr>
                <w:rFonts w:ascii="Arial" w:hAnsi="Arial" w:cs="Arial"/>
                <w:sz w:val="16"/>
                <w:szCs w:val="16"/>
              </w:rPr>
              <w:t xml:space="preserve">Höflichkeitsformeln </w:t>
            </w:r>
            <w:r>
              <w:rPr>
                <w:rFonts w:ascii="Arial" w:hAnsi="Arial" w:cs="Arial"/>
                <w:sz w:val="16"/>
                <w:szCs w:val="16"/>
              </w:rPr>
              <w:t>|</w:t>
            </w:r>
            <w:r w:rsidRPr="00A00E0E">
              <w:rPr>
                <w:rFonts w:ascii="Arial" w:hAnsi="Arial" w:cs="Arial"/>
                <w:sz w:val="16"/>
                <w:szCs w:val="16"/>
              </w:rPr>
              <w:t xml:space="preserve"> Einen Erzähltext verstehen </w:t>
            </w:r>
            <w:r>
              <w:rPr>
                <w:rFonts w:ascii="Arial" w:hAnsi="Arial" w:cs="Arial"/>
                <w:sz w:val="16"/>
                <w:szCs w:val="16"/>
              </w:rPr>
              <w:t>|</w:t>
            </w:r>
            <w:r w:rsidRPr="00A00E0E">
              <w:rPr>
                <w:rFonts w:ascii="Arial" w:hAnsi="Arial" w:cs="Arial"/>
                <w:sz w:val="16"/>
                <w:szCs w:val="16"/>
              </w:rPr>
              <w:t xml:space="preserve"> Eine Geschichte fortsetzen </w:t>
            </w:r>
            <w:r>
              <w:rPr>
                <w:rFonts w:ascii="Arial" w:hAnsi="Arial" w:cs="Arial"/>
                <w:sz w:val="16"/>
                <w:szCs w:val="16"/>
              </w:rPr>
              <w:t>|</w:t>
            </w:r>
            <w:r w:rsidRPr="00A00E0E">
              <w:rPr>
                <w:rFonts w:ascii="Arial" w:hAnsi="Arial" w:cs="Arial"/>
                <w:sz w:val="16"/>
                <w:szCs w:val="16"/>
              </w:rPr>
              <w:t xml:space="preserve"> Unit task </w:t>
            </w:r>
            <w:r>
              <w:rPr>
                <w:rFonts w:ascii="Arial" w:hAnsi="Arial" w:cs="Arial"/>
                <w:sz w:val="16"/>
                <w:szCs w:val="16"/>
              </w:rPr>
              <w:t xml:space="preserve">- </w:t>
            </w:r>
            <w:r w:rsidRPr="00A00E0E">
              <w:rPr>
                <w:rFonts w:ascii="Arial" w:hAnsi="Arial" w:cs="Arial"/>
                <w:sz w:val="16"/>
                <w:szCs w:val="16"/>
              </w:rPr>
              <w:t xml:space="preserve"> Einen Flohmarkt organisieren </w:t>
            </w:r>
            <w:r>
              <w:rPr>
                <w:rFonts w:ascii="Arial" w:hAnsi="Arial" w:cs="Arial"/>
                <w:sz w:val="16"/>
                <w:szCs w:val="16"/>
              </w:rPr>
              <w:t>|</w:t>
            </w:r>
            <w:r w:rsidRPr="00A00E0E">
              <w:rPr>
                <w:rFonts w:ascii="Arial" w:hAnsi="Arial" w:cs="Arial"/>
                <w:sz w:val="16"/>
                <w:szCs w:val="16"/>
              </w:rPr>
              <w:t xml:space="preserve"> Interaktive Übungen zur Selbstkontrolle nutzen</w:t>
            </w:r>
          </w:p>
          <w:p w14:paraId="1D94C11E" w14:textId="77777777" w:rsidR="00B66D7E" w:rsidRPr="000B64E4" w:rsidRDefault="00B66D7E" w:rsidP="00AA7CB3">
            <w:pPr>
              <w:spacing w:before="60" w:after="60"/>
              <w:rPr>
                <w:rFonts w:ascii="Arial" w:hAnsi="Arial" w:cs="Arial"/>
                <w:sz w:val="16"/>
                <w:szCs w:val="16"/>
              </w:rPr>
            </w:pPr>
          </w:p>
          <w:p w14:paraId="6EC15EE2" w14:textId="77777777" w:rsidR="00B66D7E" w:rsidRPr="000B64E4" w:rsidRDefault="00B66D7E" w:rsidP="00AA7CB3">
            <w:pPr>
              <w:spacing w:before="60" w:after="60"/>
              <w:rPr>
                <w:rFonts w:ascii="Arial" w:hAnsi="Arial" w:cs="Arial"/>
                <w:sz w:val="16"/>
                <w:szCs w:val="16"/>
              </w:rPr>
            </w:pPr>
          </w:p>
          <w:p w14:paraId="0B61ECC8" w14:textId="77777777" w:rsidR="00B66D7E" w:rsidRPr="000B64E4" w:rsidRDefault="00B66D7E" w:rsidP="00AA7CB3">
            <w:pPr>
              <w:spacing w:before="60" w:after="60"/>
              <w:rPr>
                <w:rFonts w:ascii="Arial" w:hAnsi="Arial" w:cs="Arial"/>
                <w:sz w:val="16"/>
                <w:szCs w:val="16"/>
              </w:rPr>
            </w:pPr>
          </w:p>
          <w:p w14:paraId="46C55EB1" w14:textId="77777777" w:rsidR="00B66D7E" w:rsidRPr="000B64E4" w:rsidRDefault="00B66D7E" w:rsidP="00AA7CB3">
            <w:pPr>
              <w:spacing w:before="60" w:after="60"/>
              <w:rPr>
                <w:rFonts w:ascii="Arial" w:hAnsi="Arial" w:cs="Arial"/>
                <w:sz w:val="16"/>
                <w:szCs w:val="16"/>
              </w:rPr>
            </w:pPr>
          </w:p>
          <w:p w14:paraId="1CCE8252" w14:textId="77777777" w:rsidR="00B66D7E" w:rsidRPr="000B64E4" w:rsidRDefault="00B66D7E" w:rsidP="00AA7CB3">
            <w:pPr>
              <w:spacing w:before="60" w:after="60"/>
              <w:rPr>
                <w:rFonts w:ascii="Arial" w:hAnsi="Arial" w:cs="Arial"/>
                <w:sz w:val="16"/>
                <w:szCs w:val="16"/>
              </w:rPr>
            </w:pPr>
          </w:p>
          <w:p w14:paraId="396A4B59" w14:textId="77777777" w:rsidR="00B66D7E" w:rsidRPr="000B64E4" w:rsidRDefault="00B66D7E" w:rsidP="00AA7CB3">
            <w:pPr>
              <w:spacing w:before="60" w:after="60"/>
              <w:rPr>
                <w:rFonts w:ascii="Arial" w:hAnsi="Arial" w:cs="Arial"/>
                <w:sz w:val="16"/>
                <w:szCs w:val="16"/>
              </w:rPr>
            </w:pPr>
          </w:p>
          <w:p w14:paraId="3DD95AB7" w14:textId="77777777" w:rsidR="00B66D7E" w:rsidRPr="000B64E4" w:rsidRDefault="00B66D7E" w:rsidP="00AA7CB3">
            <w:pPr>
              <w:spacing w:before="60" w:after="60"/>
              <w:rPr>
                <w:rFonts w:ascii="Arial" w:hAnsi="Arial" w:cs="Arial"/>
                <w:sz w:val="16"/>
                <w:szCs w:val="16"/>
              </w:rPr>
            </w:pPr>
          </w:p>
          <w:p w14:paraId="56D802ED" w14:textId="77777777" w:rsidR="00B66D7E" w:rsidRDefault="00B66D7E" w:rsidP="00AA7CB3">
            <w:pPr>
              <w:spacing w:before="60" w:after="60"/>
              <w:rPr>
                <w:rFonts w:ascii="Arial" w:hAnsi="Arial" w:cs="Arial"/>
                <w:sz w:val="16"/>
                <w:szCs w:val="16"/>
              </w:rPr>
            </w:pPr>
          </w:p>
          <w:p w14:paraId="5386E29F" w14:textId="77777777" w:rsidR="00794512" w:rsidRDefault="00794512" w:rsidP="00AA7CB3">
            <w:pPr>
              <w:spacing w:before="60" w:after="60"/>
              <w:rPr>
                <w:rFonts w:ascii="Arial" w:hAnsi="Arial" w:cs="Arial"/>
                <w:sz w:val="16"/>
                <w:szCs w:val="16"/>
              </w:rPr>
            </w:pPr>
          </w:p>
          <w:p w14:paraId="3316B766" w14:textId="77777777" w:rsidR="00794512" w:rsidRDefault="00794512" w:rsidP="00AA7CB3">
            <w:pPr>
              <w:spacing w:before="60" w:after="60"/>
              <w:rPr>
                <w:rFonts w:ascii="Arial" w:hAnsi="Arial" w:cs="Arial"/>
                <w:sz w:val="16"/>
                <w:szCs w:val="16"/>
              </w:rPr>
            </w:pPr>
          </w:p>
          <w:p w14:paraId="0CA36906" w14:textId="77777777" w:rsidR="00794512" w:rsidRDefault="00794512" w:rsidP="00AA7CB3">
            <w:pPr>
              <w:spacing w:before="60" w:after="60"/>
              <w:rPr>
                <w:rFonts w:ascii="Arial" w:hAnsi="Arial" w:cs="Arial"/>
                <w:sz w:val="16"/>
                <w:szCs w:val="16"/>
              </w:rPr>
            </w:pPr>
          </w:p>
          <w:p w14:paraId="59771D88" w14:textId="77777777" w:rsidR="00794512" w:rsidRDefault="00794512" w:rsidP="00AA7CB3">
            <w:pPr>
              <w:spacing w:before="60" w:after="60"/>
              <w:rPr>
                <w:rFonts w:ascii="Arial" w:hAnsi="Arial" w:cs="Arial"/>
                <w:sz w:val="16"/>
                <w:szCs w:val="16"/>
              </w:rPr>
            </w:pPr>
          </w:p>
          <w:p w14:paraId="3A65CDB1" w14:textId="77777777" w:rsidR="00794512" w:rsidRDefault="00794512" w:rsidP="00AA7CB3">
            <w:pPr>
              <w:spacing w:before="60" w:after="60"/>
              <w:rPr>
                <w:rFonts w:ascii="Arial" w:hAnsi="Arial" w:cs="Arial"/>
                <w:sz w:val="16"/>
                <w:szCs w:val="16"/>
              </w:rPr>
            </w:pPr>
          </w:p>
          <w:p w14:paraId="0B0EEF2D" w14:textId="77777777" w:rsidR="00794512" w:rsidRDefault="00794512" w:rsidP="00AA7CB3">
            <w:pPr>
              <w:spacing w:before="60" w:after="60"/>
              <w:rPr>
                <w:rFonts w:ascii="Arial" w:hAnsi="Arial" w:cs="Arial"/>
                <w:sz w:val="16"/>
                <w:szCs w:val="16"/>
              </w:rPr>
            </w:pPr>
          </w:p>
          <w:p w14:paraId="5679FFF6" w14:textId="77777777" w:rsidR="00036B5C" w:rsidRPr="000B64E4" w:rsidRDefault="00036B5C" w:rsidP="00AA7CB3">
            <w:pPr>
              <w:spacing w:before="60" w:after="60"/>
              <w:rPr>
                <w:rFonts w:ascii="Arial" w:hAnsi="Arial" w:cs="Arial"/>
                <w:sz w:val="16"/>
                <w:szCs w:val="16"/>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215D6646" w14:textId="77777777" w:rsidR="00B66D7E" w:rsidRPr="00B36352" w:rsidRDefault="00B66D7E" w:rsidP="00AA7CB3">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1729401B" w14:textId="2AF3CC4B" w:rsidR="00B66D7E" w:rsidRPr="00FF169A" w:rsidRDefault="00FF169A" w:rsidP="00AA7CB3">
            <w:pPr>
              <w:spacing w:before="60" w:after="60"/>
              <w:rPr>
                <w:rFonts w:ascii="Arial" w:hAnsi="Arial" w:cs="Arial"/>
                <w:b/>
              </w:rPr>
            </w:pPr>
            <w:r w:rsidRPr="00FF169A">
              <w:rPr>
                <w:rFonts w:ascii="Arial" w:hAnsi="Arial" w:cs="Arial"/>
                <w:b/>
              </w:rPr>
              <w:t>28</w:t>
            </w:r>
            <w:r w:rsidR="00B66D7E" w:rsidRPr="00FF169A">
              <w:rPr>
                <w:rFonts w:ascii="Arial" w:hAnsi="Arial" w:cs="Arial"/>
                <w:b/>
              </w:rPr>
              <w:t xml:space="preserve"> Stunden</w:t>
            </w:r>
          </w:p>
        </w:tc>
      </w:tr>
      <w:tr w:rsidR="00B66D7E" w:rsidRPr="00B36352" w14:paraId="35FD2719" w14:textId="77777777" w:rsidTr="00AA7CB3">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5426D748" w14:textId="77777777" w:rsidR="00B66D7E" w:rsidRPr="00B36352" w:rsidRDefault="00B66D7E" w:rsidP="00AA7CB3">
            <w:pPr>
              <w:spacing w:before="60" w:after="60"/>
              <w:rPr>
                <w:rFonts w:ascii="Arial" w:hAnsi="Arial" w:cs="Arial"/>
                <w:b/>
                <w:color w:val="FFFFFF"/>
              </w:rPr>
            </w:pPr>
          </w:p>
        </w:tc>
        <w:tc>
          <w:tcPr>
            <w:tcW w:w="9639" w:type="dxa"/>
            <w:gridSpan w:val="3"/>
            <w:vMerge/>
            <w:tcBorders>
              <w:left w:val="single" w:sz="4" w:space="0" w:color="FFFFFF"/>
              <w:bottom w:val="single" w:sz="4" w:space="0" w:color="99CC00"/>
              <w:right w:val="single" w:sz="4" w:space="0" w:color="FFFFFF"/>
            </w:tcBorders>
            <w:shd w:val="clear" w:color="auto" w:fill="auto"/>
          </w:tcPr>
          <w:p w14:paraId="711DB95F" w14:textId="77777777" w:rsidR="00B66D7E" w:rsidRPr="00B36352" w:rsidRDefault="00B66D7E" w:rsidP="00AA7CB3">
            <w:pPr>
              <w:spacing w:before="60" w:after="60"/>
              <w:rPr>
                <w:rFonts w:ascii="Arial" w:hAnsi="Arial" w:cs="Arial"/>
                <w:b/>
                <w:color w:val="FFFFFF"/>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1C5D7803" w14:textId="77777777" w:rsidR="00B66D7E" w:rsidRPr="00B36352" w:rsidRDefault="00B66D7E" w:rsidP="00AA7CB3">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48D1C05D" w14:textId="70C60A39" w:rsidR="00B66D7E" w:rsidRPr="00FF169A" w:rsidRDefault="00FF169A" w:rsidP="00AA7CB3">
            <w:pPr>
              <w:spacing w:before="60" w:after="60"/>
              <w:rPr>
                <w:rFonts w:ascii="Arial" w:hAnsi="Arial" w:cs="Arial"/>
                <w:b/>
              </w:rPr>
            </w:pPr>
            <w:r w:rsidRPr="00FF169A">
              <w:rPr>
                <w:rFonts w:ascii="Arial" w:hAnsi="Arial" w:cs="Arial"/>
                <w:b/>
              </w:rPr>
              <w:t>6</w:t>
            </w:r>
            <w:r w:rsidR="00B66D7E" w:rsidRPr="00FF169A">
              <w:rPr>
                <w:rFonts w:ascii="Arial" w:hAnsi="Arial" w:cs="Arial"/>
                <w:b/>
              </w:rPr>
              <w:t xml:space="preserve"> Stunden</w:t>
            </w:r>
          </w:p>
          <w:p w14:paraId="31CD8F3F" w14:textId="77777777" w:rsidR="00B66D7E" w:rsidRPr="00FF169A" w:rsidRDefault="00B66D7E" w:rsidP="00AA7CB3">
            <w:pPr>
              <w:spacing w:before="60" w:after="60"/>
              <w:rPr>
                <w:rFonts w:ascii="Arial" w:hAnsi="Arial" w:cs="Arial"/>
                <w:b/>
              </w:rPr>
            </w:pPr>
          </w:p>
        </w:tc>
      </w:tr>
      <w:tr w:rsidR="00B66D7E" w:rsidRPr="00B36352" w14:paraId="768B0EC6"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BD1C14C" w14:textId="77777777" w:rsidR="00B66D7E" w:rsidRPr="00B36352" w:rsidRDefault="00B66D7E" w:rsidP="00AA7CB3">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48F16AEF"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70A022FF"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Leseverstehen</w:t>
            </w:r>
          </w:p>
        </w:tc>
        <w:tc>
          <w:tcPr>
            <w:tcW w:w="5103" w:type="dxa"/>
            <w:tcBorders>
              <w:top w:val="single" w:sz="4" w:space="0" w:color="99CC00"/>
              <w:left w:val="single" w:sz="4" w:space="0" w:color="FFFFFF"/>
              <w:bottom w:val="single" w:sz="4" w:space="0" w:color="99CC00"/>
              <w:right w:val="single" w:sz="4" w:space="0" w:color="FFFFFF"/>
            </w:tcBorders>
            <w:shd w:val="clear" w:color="auto" w:fill="99CC00"/>
          </w:tcPr>
          <w:p w14:paraId="4A6B781D"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Sprechen</w:t>
            </w:r>
          </w:p>
        </w:tc>
        <w:tc>
          <w:tcPr>
            <w:tcW w:w="1985" w:type="dxa"/>
            <w:tcBorders>
              <w:top w:val="single" w:sz="4" w:space="0" w:color="FFFFFF"/>
              <w:left w:val="single" w:sz="4" w:space="0" w:color="FFFFFF"/>
              <w:bottom w:val="single" w:sz="4" w:space="0" w:color="99CC00"/>
              <w:right w:val="single" w:sz="4" w:space="0" w:color="FFFFFF"/>
            </w:tcBorders>
            <w:shd w:val="clear" w:color="auto" w:fill="99CC00"/>
          </w:tcPr>
          <w:p w14:paraId="17EBC488"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4ADF60A2"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37491A" w:rsidRPr="00B36352" w14:paraId="00D3F138" w14:textId="77777777" w:rsidTr="00AA7CB3">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FC2BFA9" w14:textId="77777777" w:rsidR="0037491A" w:rsidRPr="00B36352" w:rsidRDefault="0037491A" w:rsidP="0037491A">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6E8CECE4" w14:textId="0E906253"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kürzeren Unterrichtsbeiträgen die wesentlichen Informationen entnehmen</w:t>
            </w:r>
            <w:r w:rsidR="00B52BD7">
              <w:rPr>
                <w:rFonts w:ascii="Arial" w:hAnsi="Arial" w:cs="Arial"/>
                <w:sz w:val="16"/>
                <w:szCs w:val="16"/>
              </w:rPr>
              <w:t xml:space="preserve"> (z. B. </w:t>
            </w:r>
            <w:r w:rsidR="00B52BD7" w:rsidRPr="00EE7F20">
              <w:rPr>
                <w:rFonts w:ascii="Arial" w:hAnsi="Arial" w:cs="Arial"/>
                <w:sz w:val="16"/>
                <w:szCs w:val="16"/>
                <w:highlight w:val="lightGray"/>
              </w:rPr>
              <w:t>S. 94, ex. 7b</w:t>
            </w:r>
            <w:r w:rsidR="00B52BD7">
              <w:rPr>
                <w:rFonts w:ascii="Arial" w:hAnsi="Arial" w:cs="Arial"/>
                <w:sz w:val="16"/>
                <w:szCs w:val="16"/>
              </w:rPr>
              <w:t>)</w:t>
            </w:r>
          </w:p>
          <w:p w14:paraId="2F68DC2B" w14:textId="0CA3A5C1"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einfachen Gesprächen in vertrauten Situationen des Alltags wesentliche Informationen entnehmen</w:t>
            </w:r>
            <w:r w:rsidR="00036B5C">
              <w:rPr>
                <w:rFonts w:ascii="Arial" w:hAnsi="Arial" w:cs="Arial"/>
                <w:sz w:val="16"/>
                <w:szCs w:val="16"/>
              </w:rPr>
              <w:t xml:space="preserve"> (z. B. S. 82, ex. 2, S. 86, ex. 4a, </w:t>
            </w:r>
            <w:r w:rsidR="006002C1">
              <w:rPr>
                <w:rFonts w:ascii="Arial" w:hAnsi="Arial" w:cs="Arial"/>
                <w:sz w:val="16"/>
                <w:szCs w:val="16"/>
              </w:rPr>
              <w:t xml:space="preserve">S. 89, ex. 6b, S. 91, ex. 9b, </w:t>
            </w:r>
            <w:r w:rsidR="006002C1" w:rsidRPr="00460CD0">
              <w:rPr>
                <w:rFonts w:ascii="Arial" w:hAnsi="Arial" w:cs="Arial"/>
                <w:noProof/>
                <w:sz w:val="16"/>
                <w:szCs w:val="16"/>
              </w:rPr>
              <w:drawing>
                <wp:inline distT="0" distB="0" distL="0" distR="0" wp14:anchorId="2C97347A" wp14:editId="3FC4F4DA">
                  <wp:extent cx="133350" cy="123825"/>
                  <wp:effectExtent l="0" t="0" r="0" b="0"/>
                  <wp:docPr id="12358028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6002C1">
              <w:rPr>
                <w:rFonts w:ascii="Arial" w:hAnsi="Arial" w:cs="Arial"/>
                <w:sz w:val="16"/>
                <w:szCs w:val="16"/>
              </w:rPr>
              <w:t xml:space="preserve"> S. 138, </w:t>
            </w:r>
            <w:r w:rsidR="0056002A">
              <w:rPr>
                <w:rFonts w:ascii="Arial" w:hAnsi="Arial" w:cs="Arial"/>
                <w:sz w:val="16"/>
                <w:szCs w:val="16"/>
              </w:rPr>
              <w:t xml:space="preserve">ex. </w:t>
            </w:r>
            <w:r w:rsidR="006002C1">
              <w:rPr>
                <w:rFonts w:ascii="Arial" w:hAnsi="Arial" w:cs="Arial"/>
                <w:sz w:val="16"/>
                <w:szCs w:val="16"/>
              </w:rPr>
              <w:t>9</w:t>
            </w:r>
            <w:r w:rsidR="00B52BD7">
              <w:rPr>
                <w:rFonts w:ascii="Arial" w:hAnsi="Arial" w:cs="Arial"/>
                <w:sz w:val="16"/>
                <w:szCs w:val="16"/>
              </w:rPr>
              <w:t>)</w:t>
            </w:r>
          </w:p>
          <w:p w14:paraId="06EEC87D" w14:textId="7FC4FB8A" w:rsidR="0037491A" w:rsidRPr="0056002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Hör-/Hörsehtexten wesentliche Informationen entnehmen</w:t>
            </w:r>
            <w:r w:rsidR="00036B5C">
              <w:rPr>
                <w:rFonts w:ascii="Arial" w:hAnsi="Arial" w:cs="Arial"/>
                <w:sz w:val="16"/>
                <w:szCs w:val="16"/>
              </w:rPr>
              <w:t xml:space="preserve"> </w:t>
            </w:r>
            <w:r w:rsidR="0056002A">
              <w:rPr>
                <w:rFonts w:ascii="Arial" w:hAnsi="Arial" w:cs="Arial"/>
                <w:sz w:val="16"/>
                <w:szCs w:val="16"/>
              </w:rPr>
              <w:t>(</w:t>
            </w:r>
            <w:r w:rsidR="00036B5C">
              <w:rPr>
                <w:rFonts w:ascii="Arial" w:hAnsi="Arial" w:cs="Arial"/>
                <w:sz w:val="16"/>
                <w:szCs w:val="16"/>
              </w:rPr>
              <w:t xml:space="preserve">z. </w:t>
            </w:r>
            <w:r w:rsidR="00036B5C" w:rsidRPr="0056002A">
              <w:rPr>
                <w:rFonts w:ascii="Arial" w:hAnsi="Arial" w:cs="Arial"/>
                <w:sz w:val="16"/>
                <w:szCs w:val="16"/>
              </w:rPr>
              <w:t xml:space="preserve">B. S. 83, ex. 4, </w:t>
            </w:r>
            <w:r w:rsidR="006002C1" w:rsidRPr="0056002A">
              <w:rPr>
                <w:rFonts w:ascii="Arial" w:hAnsi="Arial" w:cs="Arial"/>
                <w:sz w:val="16"/>
                <w:szCs w:val="16"/>
              </w:rPr>
              <w:t>S. 90, ex. 7, S. 90, ex. 8</w:t>
            </w:r>
            <w:r w:rsidR="00B52BD7" w:rsidRPr="0056002A">
              <w:rPr>
                <w:rFonts w:ascii="Arial" w:hAnsi="Arial" w:cs="Arial"/>
                <w:sz w:val="16"/>
                <w:szCs w:val="16"/>
              </w:rPr>
              <w:t>)</w:t>
            </w:r>
            <w:r w:rsidR="006002C1" w:rsidRPr="0056002A">
              <w:rPr>
                <w:rFonts w:ascii="Arial" w:hAnsi="Arial" w:cs="Arial"/>
                <w:sz w:val="16"/>
                <w:szCs w:val="16"/>
              </w:rPr>
              <w:t xml:space="preserve"> </w:t>
            </w:r>
          </w:p>
          <w:p w14:paraId="1535DB70" w14:textId="77777777" w:rsidR="00DD7E68" w:rsidRPr="0056002A" w:rsidRDefault="00DD7E68" w:rsidP="0037491A">
            <w:pPr>
              <w:widowControl w:val="0"/>
              <w:autoSpaceDE w:val="0"/>
              <w:autoSpaceDN w:val="0"/>
              <w:adjustRightInd w:val="0"/>
              <w:spacing w:before="60" w:after="60"/>
              <w:rPr>
                <w:rFonts w:ascii="Arial" w:hAnsi="Arial" w:cs="Arial"/>
                <w:sz w:val="16"/>
                <w:szCs w:val="16"/>
              </w:rPr>
            </w:pPr>
          </w:p>
          <w:p w14:paraId="16621382" w14:textId="1630F012" w:rsidR="00DD7E68" w:rsidRPr="006002C1" w:rsidRDefault="00DD7E68" w:rsidP="0037491A">
            <w:pPr>
              <w:widowControl w:val="0"/>
              <w:autoSpaceDE w:val="0"/>
              <w:autoSpaceDN w:val="0"/>
              <w:adjustRightInd w:val="0"/>
              <w:spacing w:before="60" w:after="60"/>
              <w:rPr>
                <w:rFonts w:ascii="Arial" w:hAnsi="Arial" w:cs="Arial"/>
                <w:color w:val="000000"/>
                <w:sz w:val="16"/>
                <w:szCs w:val="16"/>
                <w:highlight w:val="yellow"/>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12DE9FC1" w14:textId="0FFD4488" w:rsidR="0037491A" w:rsidRDefault="0037491A" w:rsidP="0037491A">
            <w:pPr>
              <w:spacing w:before="60" w:after="60"/>
              <w:rPr>
                <w:rFonts w:ascii="Arial" w:hAnsi="Arial" w:cs="Arial"/>
                <w:sz w:val="16"/>
                <w:szCs w:val="16"/>
              </w:rPr>
            </w:pPr>
            <w:r w:rsidRPr="0037491A">
              <w:rPr>
                <w:rFonts w:ascii="Arial" w:hAnsi="Arial" w:cs="Arial"/>
                <w:sz w:val="16"/>
                <w:szCs w:val="16"/>
              </w:rPr>
              <w:t>kürzere Arbeitsanweisungen, Anleitungen und Erklärungen für ihren Lern- und Arbeitsprozess nutzen</w:t>
            </w:r>
            <w:r w:rsidR="00B52BD7">
              <w:rPr>
                <w:rFonts w:ascii="Arial" w:hAnsi="Arial" w:cs="Arial"/>
                <w:sz w:val="16"/>
                <w:szCs w:val="16"/>
              </w:rPr>
              <w:t xml:space="preserve"> (z. B. S. 95, ex. 9) </w:t>
            </w:r>
          </w:p>
          <w:p w14:paraId="286B0281" w14:textId="77777777" w:rsidR="0037491A" w:rsidRDefault="0037491A" w:rsidP="0037491A">
            <w:pPr>
              <w:spacing w:before="60" w:after="60"/>
              <w:rPr>
                <w:rFonts w:ascii="Arial" w:hAnsi="Arial" w:cs="Arial"/>
                <w:sz w:val="16"/>
                <w:szCs w:val="16"/>
              </w:rPr>
            </w:pPr>
            <w:r w:rsidRPr="0037491A">
              <w:rPr>
                <w:rFonts w:ascii="Arial" w:hAnsi="Arial" w:cs="Arial"/>
                <w:sz w:val="16"/>
                <w:szCs w:val="16"/>
              </w:rPr>
              <w:t>Sach- und Gebrauchstexten sowie literarischen Texten wesentliche Informationen und wichtige Details entnehmen</w:t>
            </w:r>
            <w:r w:rsidR="006002C1">
              <w:rPr>
                <w:rFonts w:ascii="Arial" w:hAnsi="Arial" w:cs="Arial"/>
                <w:sz w:val="16"/>
                <w:szCs w:val="16"/>
              </w:rPr>
              <w:t xml:space="preserve"> (z. B. S. 87, ex. 1, </w:t>
            </w:r>
            <w:r w:rsidR="006002C1" w:rsidRPr="00EE7F20">
              <w:rPr>
                <w:rFonts w:ascii="Arial" w:hAnsi="Arial" w:cs="Arial"/>
                <w:sz w:val="16"/>
                <w:szCs w:val="16"/>
                <w:highlight w:val="lightGray"/>
              </w:rPr>
              <w:t>S. 91, ex. 10</w:t>
            </w:r>
            <w:r w:rsidR="006002C1">
              <w:rPr>
                <w:rFonts w:ascii="Arial" w:hAnsi="Arial" w:cs="Arial"/>
                <w:sz w:val="16"/>
                <w:szCs w:val="16"/>
              </w:rPr>
              <w:t xml:space="preserve">, </w:t>
            </w:r>
            <w:r w:rsidR="00235D90">
              <w:rPr>
                <w:rFonts w:ascii="Arial" w:hAnsi="Arial" w:cs="Arial"/>
                <w:sz w:val="16"/>
                <w:szCs w:val="16"/>
              </w:rPr>
              <w:t xml:space="preserve">S. 93, ex. 2, </w:t>
            </w:r>
            <w:r w:rsidR="00B52BD7">
              <w:rPr>
                <w:rFonts w:ascii="Arial" w:hAnsi="Arial" w:cs="Arial"/>
                <w:sz w:val="16"/>
                <w:szCs w:val="16"/>
              </w:rPr>
              <w:t xml:space="preserve">S. 95, ex. 8, S. 99, ex. 2) </w:t>
            </w:r>
          </w:p>
          <w:p w14:paraId="71B611EA" w14:textId="77777777" w:rsidR="00DD7E68" w:rsidRDefault="00DD7E68" w:rsidP="0037491A">
            <w:pPr>
              <w:spacing w:before="60" w:after="60"/>
              <w:rPr>
                <w:rFonts w:ascii="Arial" w:hAnsi="Arial" w:cs="Arial"/>
                <w:sz w:val="16"/>
                <w:szCs w:val="16"/>
              </w:rPr>
            </w:pPr>
          </w:p>
          <w:p w14:paraId="58387CC7" w14:textId="0F7853BB" w:rsidR="00DD7E68" w:rsidRPr="00DD7E68" w:rsidRDefault="00DD7E68" w:rsidP="0037491A">
            <w:pPr>
              <w:spacing w:before="60" w:after="60"/>
              <w:rPr>
                <w:rFonts w:ascii="Arial" w:hAnsi="Arial" w:cs="Arial"/>
                <w:sz w:val="16"/>
                <w:szCs w:val="16"/>
                <w:highlight w:val="yellow"/>
                <w:lang w:val="en-GB"/>
              </w:rPr>
            </w:pPr>
            <w:r w:rsidRPr="00BD568C">
              <w:rPr>
                <w:rFonts w:ascii="Arial" w:hAnsi="Arial" w:cs="Arial"/>
                <w:sz w:val="16"/>
                <w:szCs w:val="16"/>
                <w:lang w:val="en-GB"/>
              </w:rPr>
              <w:t xml:space="preserve">Skills S4 </w:t>
            </w:r>
            <w:r w:rsidRPr="00BD568C">
              <w:rPr>
                <w:rFonts w:ascii="Arial" w:hAnsi="Arial" w:cs="Arial"/>
                <w:i/>
                <w:iCs/>
                <w:sz w:val="16"/>
                <w:szCs w:val="16"/>
                <w:lang w:val="en-GB"/>
              </w:rPr>
              <w:t>Reading</w:t>
            </w:r>
          </w:p>
        </w:tc>
        <w:tc>
          <w:tcPr>
            <w:tcW w:w="5103" w:type="dxa"/>
            <w:tcBorders>
              <w:top w:val="single" w:sz="4" w:space="0" w:color="99CC00"/>
              <w:left w:val="single" w:sz="4" w:space="0" w:color="99CC00"/>
              <w:bottom w:val="single" w:sz="4" w:space="0" w:color="99CC00"/>
              <w:right w:val="single" w:sz="4" w:space="0" w:color="99CC00"/>
            </w:tcBorders>
            <w:shd w:val="clear" w:color="auto" w:fill="auto"/>
          </w:tcPr>
          <w:p w14:paraId="746BC821" w14:textId="14B577D4"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 xml:space="preserve">am </w:t>
            </w:r>
            <w:proofErr w:type="spellStart"/>
            <w:r w:rsidRPr="0037491A">
              <w:rPr>
                <w:rFonts w:ascii="Arial" w:hAnsi="Arial" w:cs="Arial"/>
                <w:i/>
                <w:iCs/>
                <w:sz w:val="16"/>
                <w:szCs w:val="16"/>
              </w:rPr>
              <w:t>classroom</w:t>
            </w:r>
            <w:proofErr w:type="spellEnd"/>
            <w:r w:rsidRPr="0037491A">
              <w:rPr>
                <w:rFonts w:ascii="Arial" w:hAnsi="Arial" w:cs="Arial"/>
                <w:i/>
                <w:iCs/>
                <w:sz w:val="16"/>
                <w:szCs w:val="16"/>
              </w:rPr>
              <w:t xml:space="preserve"> </w:t>
            </w:r>
            <w:proofErr w:type="spellStart"/>
            <w:r w:rsidRPr="0037491A">
              <w:rPr>
                <w:rFonts w:ascii="Arial" w:hAnsi="Arial" w:cs="Arial"/>
                <w:i/>
                <w:iCs/>
                <w:sz w:val="16"/>
                <w:szCs w:val="16"/>
              </w:rPr>
              <w:t>discourse</w:t>
            </w:r>
            <w:proofErr w:type="spellEnd"/>
            <w:r w:rsidRPr="0037491A">
              <w:rPr>
                <w:rFonts w:ascii="Arial" w:hAnsi="Arial" w:cs="Arial"/>
                <w:sz w:val="16"/>
                <w:szCs w:val="16"/>
              </w:rPr>
              <w:t xml:space="preserve"> und an einfachen Gesprächen in vertrauten Situationen des Alltags aktiv teilnehmen</w:t>
            </w:r>
            <w:r w:rsidR="00036B5C">
              <w:rPr>
                <w:rFonts w:ascii="Arial" w:hAnsi="Arial" w:cs="Arial"/>
                <w:sz w:val="16"/>
                <w:szCs w:val="16"/>
              </w:rPr>
              <w:t xml:space="preserve"> (z. B. </w:t>
            </w:r>
            <w:r w:rsidR="00036B5C" w:rsidRPr="00EE7F20">
              <w:rPr>
                <w:rFonts w:ascii="Arial" w:hAnsi="Arial" w:cs="Arial"/>
                <w:sz w:val="16"/>
                <w:szCs w:val="16"/>
                <w:highlight w:val="lightGray"/>
              </w:rPr>
              <w:t>S. 83, ex. 3</w:t>
            </w:r>
            <w:r w:rsidR="00036B5C">
              <w:rPr>
                <w:rFonts w:ascii="Arial" w:hAnsi="Arial" w:cs="Arial"/>
                <w:sz w:val="16"/>
                <w:szCs w:val="16"/>
              </w:rPr>
              <w:t xml:space="preserve">, S. 86, ex. 2, </w:t>
            </w:r>
            <w:r w:rsidR="006002C1">
              <w:rPr>
                <w:rFonts w:ascii="Arial" w:hAnsi="Arial" w:cs="Arial"/>
                <w:sz w:val="16"/>
                <w:szCs w:val="16"/>
              </w:rPr>
              <w:t xml:space="preserve">S. 87, ex. 1b, </w:t>
            </w:r>
            <w:r w:rsidR="006002C1" w:rsidRPr="00EE7F20">
              <w:rPr>
                <w:rFonts w:ascii="Arial" w:hAnsi="Arial" w:cs="Arial"/>
                <w:sz w:val="16"/>
                <w:szCs w:val="16"/>
                <w:highlight w:val="lightGray"/>
              </w:rPr>
              <w:t>S. 91, ex. 10a</w:t>
            </w:r>
            <w:r w:rsidR="006002C1">
              <w:rPr>
                <w:rFonts w:ascii="Arial" w:hAnsi="Arial" w:cs="Arial"/>
                <w:sz w:val="16"/>
                <w:szCs w:val="16"/>
              </w:rPr>
              <w:t xml:space="preserve">, </w:t>
            </w:r>
            <w:r w:rsidR="00235D90">
              <w:rPr>
                <w:rFonts w:ascii="Arial" w:hAnsi="Arial" w:cs="Arial"/>
                <w:sz w:val="16"/>
                <w:szCs w:val="16"/>
              </w:rPr>
              <w:t xml:space="preserve">S. 92, ex. 1, </w:t>
            </w:r>
            <w:r w:rsidR="00B52BD7">
              <w:rPr>
                <w:rFonts w:ascii="Arial" w:hAnsi="Arial" w:cs="Arial"/>
                <w:sz w:val="16"/>
                <w:szCs w:val="16"/>
              </w:rPr>
              <w:t>S. 97, ex. 3c)</w:t>
            </w:r>
          </w:p>
          <w:p w14:paraId="65E980B7" w14:textId="1CFF78E6"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Gespräche beginnen und beenden</w:t>
            </w:r>
            <w:r w:rsidR="00036B5C">
              <w:rPr>
                <w:rFonts w:ascii="Arial" w:hAnsi="Arial" w:cs="Arial"/>
                <w:sz w:val="16"/>
                <w:szCs w:val="16"/>
              </w:rPr>
              <w:t xml:space="preserve"> (z. B. S. 83, ex. 4cd, S. 85, ex. 1b, S. 86, ex. 4bc, </w:t>
            </w:r>
            <w:r w:rsidR="006002C1" w:rsidRPr="00EE7F20">
              <w:rPr>
                <w:rFonts w:ascii="Arial" w:hAnsi="Arial" w:cs="Arial"/>
                <w:sz w:val="16"/>
                <w:szCs w:val="16"/>
                <w:highlight w:val="lightGray"/>
              </w:rPr>
              <w:t>S. 91, ex. 10b</w:t>
            </w:r>
            <w:r w:rsidR="006002C1">
              <w:rPr>
                <w:rFonts w:ascii="Arial" w:hAnsi="Arial" w:cs="Arial"/>
                <w:sz w:val="16"/>
                <w:szCs w:val="16"/>
              </w:rPr>
              <w:t xml:space="preserve">, </w:t>
            </w:r>
            <w:r w:rsidR="00B52BD7">
              <w:rPr>
                <w:rFonts w:ascii="Arial" w:hAnsi="Arial" w:cs="Arial"/>
                <w:sz w:val="16"/>
                <w:szCs w:val="16"/>
              </w:rPr>
              <w:t xml:space="preserve">S. 94, ex. 6, </w:t>
            </w:r>
            <w:r w:rsidR="00B52BD7" w:rsidRPr="00460CD0">
              <w:rPr>
                <w:rFonts w:ascii="Arial" w:hAnsi="Arial" w:cs="Arial"/>
                <w:noProof/>
                <w:sz w:val="16"/>
                <w:szCs w:val="16"/>
              </w:rPr>
              <w:drawing>
                <wp:inline distT="0" distB="0" distL="0" distR="0" wp14:anchorId="087F6ECC" wp14:editId="1BCA2EDA">
                  <wp:extent cx="133350" cy="123825"/>
                  <wp:effectExtent l="0" t="0" r="0" b="0"/>
                  <wp:docPr id="137824055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52BD7">
              <w:rPr>
                <w:rFonts w:ascii="Arial" w:hAnsi="Arial" w:cs="Arial"/>
                <w:sz w:val="16"/>
                <w:szCs w:val="16"/>
              </w:rPr>
              <w:t xml:space="preserve"> S. 140, ex. 14, </w:t>
            </w:r>
            <w:r w:rsidR="00B52BD7" w:rsidRPr="00131A95">
              <w:rPr>
                <w:rFonts w:ascii="Arial" w:hAnsi="Arial" w:cs="Arial"/>
                <w:noProof/>
                <w:sz w:val="16"/>
                <w:szCs w:val="16"/>
              </w:rPr>
              <w:drawing>
                <wp:inline distT="0" distB="0" distL="0" distR="0" wp14:anchorId="7FD3E294" wp14:editId="7EA85334">
                  <wp:extent cx="133350" cy="133350"/>
                  <wp:effectExtent l="0" t="0" r="0" b="0"/>
                  <wp:docPr id="208450735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52BD7">
              <w:rPr>
                <w:rFonts w:ascii="Arial" w:hAnsi="Arial" w:cs="Arial"/>
                <w:sz w:val="16"/>
                <w:szCs w:val="16"/>
              </w:rPr>
              <w:t xml:space="preserve"> S. 140, ex. 15)</w:t>
            </w:r>
          </w:p>
          <w:p w14:paraId="49FBD30F" w14:textId="7F1E0C14"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sich auch in unterschiedlichen Rollen an Gesprächen beteiligen</w:t>
            </w:r>
            <w:r w:rsidR="006002C1">
              <w:rPr>
                <w:rFonts w:ascii="Arial" w:hAnsi="Arial" w:cs="Arial"/>
                <w:sz w:val="16"/>
                <w:szCs w:val="16"/>
              </w:rPr>
              <w:t xml:space="preserve"> (z. B. S. 89, ex. 6, </w:t>
            </w:r>
            <w:r w:rsidR="00B52BD7">
              <w:rPr>
                <w:rFonts w:ascii="Arial" w:hAnsi="Arial" w:cs="Arial"/>
                <w:sz w:val="16"/>
                <w:szCs w:val="16"/>
              </w:rPr>
              <w:t>S. 95, ex. 8+9, S. 100 Unit task)</w:t>
            </w:r>
          </w:p>
          <w:p w14:paraId="5CDCB379" w14:textId="2DD9CD14"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Arbeitsergebnisse in elementarer Form vorstellen</w:t>
            </w:r>
            <w:r w:rsidR="00036B5C">
              <w:rPr>
                <w:rFonts w:ascii="Arial" w:hAnsi="Arial" w:cs="Arial"/>
                <w:sz w:val="16"/>
                <w:szCs w:val="16"/>
              </w:rPr>
              <w:t xml:space="preserve"> (z. B. S. 83, ex. 5, </w:t>
            </w:r>
            <w:r w:rsidR="006002C1">
              <w:rPr>
                <w:rFonts w:ascii="Arial" w:hAnsi="Arial" w:cs="Arial"/>
                <w:sz w:val="16"/>
                <w:szCs w:val="16"/>
              </w:rPr>
              <w:t>S. 90, ex. 8b</w:t>
            </w:r>
            <w:r w:rsidR="00B52BD7">
              <w:rPr>
                <w:rFonts w:ascii="Arial" w:hAnsi="Arial" w:cs="Arial"/>
                <w:sz w:val="16"/>
                <w:szCs w:val="16"/>
              </w:rPr>
              <w:t>)</w:t>
            </w:r>
          </w:p>
          <w:p w14:paraId="19DE1EAC" w14:textId="650B6F46"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Inhalte einfacher Texte und Medien nacherzählend und</w:t>
            </w:r>
            <w:r w:rsidR="0056002A">
              <w:rPr>
                <w:rFonts w:ascii="Arial" w:hAnsi="Arial" w:cs="Arial"/>
                <w:sz w:val="16"/>
                <w:szCs w:val="16"/>
              </w:rPr>
              <w:t xml:space="preserve"> </w:t>
            </w:r>
            <w:r w:rsidRPr="0037491A">
              <w:rPr>
                <w:rFonts w:ascii="Arial" w:hAnsi="Arial" w:cs="Arial"/>
                <w:sz w:val="16"/>
                <w:szCs w:val="16"/>
              </w:rPr>
              <w:t>zusammen</w:t>
            </w:r>
            <w:r w:rsidR="0056002A">
              <w:rPr>
                <w:rFonts w:ascii="Arial" w:hAnsi="Arial" w:cs="Arial"/>
                <w:sz w:val="16"/>
                <w:szCs w:val="16"/>
              </w:rPr>
              <w:t>-</w:t>
            </w:r>
            <w:r w:rsidRPr="0037491A">
              <w:rPr>
                <w:rFonts w:ascii="Arial" w:hAnsi="Arial" w:cs="Arial"/>
                <w:sz w:val="16"/>
                <w:szCs w:val="16"/>
              </w:rPr>
              <w:t>fassend wiedergeben</w:t>
            </w:r>
            <w:r w:rsidR="00036B5C">
              <w:rPr>
                <w:rFonts w:ascii="Arial" w:hAnsi="Arial" w:cs="Arial"/>
                <w:sz w:val="16"/>
                <w:szCs w:val="16"/>
              </w:rPr>
              <w:t xml:space="preserve"> (z. B. S. 82, ex. 2, S. 85, ex. 1, </w:t>
            </w:r>
            <w:r w:rsidR="00036B5C" w:rsidRPr="00460CD0">
              <w:rPr>
                <w:rFonts w:ascii="Arial" w:hAnsi="Arial" w:cs="Arial"/>
                <w:noProof/>
                <w:sz w:val="16"/>
                <w:szCs w:val="16"/>
              </w:rPr>
              <w:drawing>
                <wp:inline distT="0" distB="0" distL="0" distR="0" wp14:anchorId="5B36EDA3" wp14:editId="65475E2E">
                  <wp:extent cx="133350" cy="123825"/>
                  <wp:effectExtent l="0" t="0" r="0" b="0"/>
                  <wp:docPr id="105227464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036B5C">
              <w:rPr>
                <w:rFonts w:ascii="Arial" w:hAnsi="Arial" w:cs="Arial"/>
                <w:sz w:val="16"/>
                <w:szCs w:val="16"/>
              </w:rPr>
              <w:t xml:space="preserve"> S. 136, ex. 1, </w:t>
            </w:r>
            <w:r w:rsidR="006002C1">
              <w:rPr>
                <w:rFonts w:ascii="Arial" w:hAnsi="Arial" w:cs="Arial"/>
                <w:sz w:val="16"/>
                <w:szCs w:val="16"/>
              </w:rPr>
              <w:t xml:space="preserve">S. 90, ex. 7a, S. 91, ex. 9a, </w:t>
            </w:r>
            <w:r w:rsidR="00235D90">
              <w:rPr>
                <w:rFonts w:ascii="Arial" w:hAnsi="Arial" w:cs="Arial"/>
                <w:sz w:val="16"/>
                <w:szCs w:val="16"/>
              </w:rPr>
              <w:t xml:space="preserve">S. 93, ex. 2, </w:t>
            </w:r>
            <w:r w:rsidR="00B52BD7">
              <w:rPr>
                <w:rFonts w:ascii="Arial" w:hAnsi="Arial" w:cs="Arial"/>
                <w:sz w:val="16"/>
                <w:szCs w:val="16"/>
              </w:rPr>
              <w:t>S. 99, ex. 2)</w:t>
            </w:r>
          </w:p>
          <w:p w14:paraId="5C22A1B6" w14:textId="77777777" w:rsidR="0037491A" w:rsidRDefault="0037491A" w:rsidP="0037491A">
            <w:pPr>
              <w:widowControl w:val="0"/>
              <w:autoSpaceDE w:val="0"/>
              <w:autoSpaceDN w:val="0"/>
              <w:adjustRightInd w:val="0"/>
              <w:spacing w:before="60" w:after="60"/>
              <w:rPr>
                <w:rFonts w:ascii="Arial" w:hAnsi="Arial" w:cs="Arial"/>
                <w:noProof/>
                <w:sz w:val="16"/>
                <w:szCs w:val="16"/>
                <w:highlight w:val="yellow"/>
              </w:rPr>
            </w:pPr>
          </w:p>
          <w:p w14:paraId="08E3EB6D" w14:textId="7BBB1062" w:rsidR="00DD7E68" w:rsidRPr="00B66D7E" w:rsidRDefault="00DD7E68" w:rsidP="0037491A">
            <w:pPr>
              <w:widowControl w:val="0"/>
              <w:autoSpaceDE w:val="0"/>
              <w:autoSpaceDN w:val="0"/>
              <w:adjustRightInd w:val="0"/>
              <w:spacing w:before="60" w:after="60"/>
              <w:rPr>
                <w:rFonts w:ascii="Arial" w:hAnsi="Arial" w:cs="Arial"/>
                <w:noProof/>
                <w:sz w:val="16"/>
                <w:szCs w:val="16"/>
                <w:highlight w:val="yellow"/>
              </w:rPr>
            </w:pPr>
            <w:r w:rsidRPr="00DD7E68">
              <w:rPr>
                <w:rFonts w:ascii="Arial" w:hAnsi="Arial" w:cs="Arial"/>
                <w:noProof/>
                <w:sz w:val="16"/>
                <w:szCs w:val="16"/>
              </w:rPr>
              <w:t>Skills S3</w:t>
            </w:r>
            <w:r w:rsidRPr="00DD7E68">
              <w:rPr>
                <w:rFonts w:ascii="Arial" w:hAnsi="Arial" w:cs="Arial"/>
                <w:i/>
                <w:iCs/>
                <w:noProof/>
                <w:sz w:val="16"/>
                <w:szCs w:val="16"/>
              </w:rPr>
              <w:t xml:space="preserve"> Speaking</w:t>
            </w: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12F08063" w14:textId="64D954F2"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kurze Alltagstexte verfassen</w:t>
            </w:r>
            <w:r w:rsidR="00036B5C">
              <w:rPr>
                <w:rFonts w:ascii="Arial" w:hAnsi="Arial" w:cs="Arial"/>
                <w:sz w:val="16"/>
                <w:szCs w:val="16"/>
              </w:rPr>
              <w:t xml:space="preserve"> (z. B. S. 86, ex. 3b</w:t>
            </w:r>
            <w:r w:rsidR="00B52BD7">
              <w:rPr>
                <w:rFonts w:ascii="Arial" w:hAnsi="Arial" w:cs="Arial"/>
                <w:sz w:val="16"/>
                <w:szCs w:val="16"/>
              </w:rPr>
              <w:t>)</w:t>
            </w:r>
          </w:p>
          <w:p w14:paraId="36CC6F19" w14:textId="40409923" w:rsidR="006002C1"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Modelltexte kreativ gestaltend in einfache eigene Texte umformen</w:t>
            </w:r>
            <w:r w:rsidR="006002C1">
              <w:rPr>
                <w:rFonts w:ascii="Arial" w:hAnsi="Arial" w:cs="Arial"/>
                <w:sz w:val="16"/>
                <w:szCs w:val="16"/>
              </w:rPr>
              <w:t xml:space="preserve"> (z. B. S. 90, ex. 7c, </w:t>
            </w:r>
            <w:r w:rsidR="00B52BD7">
              <w:rPr>
                <w:rFonts w:ascii="Arial" w:hAnsi="Arial" w:cs="Arial"/>
                <w:sz w:val="16"/>
                <w:szCs w:val="16"/>
              </w:rPr>
              <w:t xml:space="preserve">S. 96, ex. 1+2, </w:t>
            </w:r>
            <w:r w:rsidR="00B52BD7" w:rsidRPr="00EE7F20">
              <w:rPr>
                <w:rFonts w:ascii="Arial" w:hAnsi="Arial" w:cs="Arial"/>
                <w:sz w:val="16"/>
                <w:szCs w:val="16"/>
                <w:highlight w:val="lightGray"/>
              </w:rPr>
              <w:t>S. 99, ex. 3</w:t>
            </w:r>
            <w:r w:rsidR="00B52BD7">
              <w:rPr>
                <w:rFonts w:ascii="Arial" w:hAnsi="Arial" w:cs="Arial"/>
                <w:sz w:val="16"/>
                <w:szCs w:val="16"/>
              </w:rPr>
              <w:t xml:space="preserve">, </w:t>
            </w:r>
            <w:r w:rsidR="00B52BD7" w:rsidRPr="00460CD0">
              <w:rPr>
                <w:rFonts w:ascii="Arial" w:hAnsi="Arial" w:cs="Arial"/>
                <w:noProof/>
                <w:sz w:val="16"/>
                <w:szCs w:val="16"/>
              </w:rPr>
              <w:drawing>
                <wp:inline distT="0" distB="0" distL="0" distR="0" wp14:anchorId="564148AE" wp14:editId="218E1354">
                  <wp:extent cx="133350" cy="123825"/>
                  <wp:effectExtent l="0" t="0" r="0" b="0"/>
                  <wp:docPr id="39577456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52BD7">
              <w:rPr>
                <w:rFonts w:ascii="Arial" w:hAnsi="Arial" w:cs="Arial"/>
                <w:sz w:val="16"/>
                <w:szCs w:val="16"/>
              </w:rPr>
              <w:t xml:space="preserve"> S. 141, ex. 18, S. 103, ex. 6)</w:t>
            </w:r>
          </w:p>
          <w:p w14:paraId="5B6F9329" w14:textId="5418D348" w:rsidR="0037491A" w:rsidRP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Arbeits-/Lernprozesse schriftlich begleiten und Arbeitsergebnisse festhalten</w:t>
            </w:r>
            <w:r w:rsidR="00036B5C">
              <w:rPr>
                <w:rFonts w:ascii="Arial" w:hAnsi="Arial" w:cs="Arial"/>
                <w:sz w:val="16"/>
                <w:szCs w:val="16"/>
              </w:rPr>
              <w:t xml:space="preserve"> (z. B. S. 82, ex. 1, S. 83, ex. 5, </w:t>
            </w:r>
            <w:r w:rsidR="006002C1">
              <w:rPr>
                <w:rFonts w:ascii="Arial" w:hAnsi="Arial" w:cs="Arial"/>
                <w:sz w:val="16"/>
                <w:szCs w:val="16"/>
              </w:rPr>
              <w:t xml:space="preserve">S. 89, ex. 5, </w:t>
            </w:r>
            <w:r w:rsidR="00B52BD7">
              <w:rPr>
                <w:rFonts w:ascii="Arial" w:hAnsi="Arial" w:cs="Arial"/>
                <w:sz w:val="16"/>
                <w:szCs w:val="16"/>
              </w:rPr>
              <w:t>S. 93, ex. 3, S. 96, ex. 1b, S. 100 Unit task)</w:t>
            </w:r>
          </w:p>
          <w:p w14:paraId="2658DADB" w14:textId="77777777" w:rsidR="0037491A" w:rsidRDefault="0037491A" w:rsidP="0037491A">
            <w:pPr>
              <w:widowControl w:val="0"/>
              <w:autoSpaceDE w:val="0"/>
              <w:autoSpaceDN w:val="0"/>
              <w:adjustRightInd w:val="0"/>
              <w:spacing w:before="60" w:after="60"/>
              <w:rPr>
                <w:rFonts w:ascii="Arial" w:hAnsi="Arial" w:cs="Arial"/>
                <w:noProof/>
                <w:sz w:val="16"/>
                <w:szCs w:val="16"/>
                <w:highlight w:val="yellow"/>
              </w:rPr>
            </w:pPr>
          </w:p>
          <w:p w14:paraId="5AB5B776" w14:textId="77777777" w:rsidR="0052638D" w:rsidRDefault="00DD7E68" w:rsidP="0037491A">
            <w:pPr>
              <w:widowControl w:val="0"/>
              <w:autoSpaceDE w:val="0"/>
              <w:autoSpaceDN w:val="0"/>
              <w:adjustRightInd w:val="0"/>
              <w:spacing w:before="60" w:after="60"/>
              <w:rPr>
                <w:rFonts w:ascii="Arial" w:hAnsi="Arial" w:cs="Arial"/>
                <w:i/>
                <w:iCs/>
                <w:sz w:val="16"/>
                <w:szCs w:val="16"/>
                <w:lang w:val="en-GB"/>
              </w:rPr>
            </w:pPr>
            <w:r w:rsidRPr="00BD568C">
              <w:rPr>
                <w:rFonts w:ascii="Arial" w:hAnsi="Arial" w:cs="Arial"/>
                <w:sz w:val="16"/>
                <w:szCs w:val="16"/>
                <w:lang w:val="en-GB"/>
              </w:rPr>
              <w:t xml:space="preserve">Skills S5 </w:t>
            </w:r>
            <w:r w:rsidRPr="00BD568C">
              <w:rPr>
                <w:rFonts w:ascii="Arial" w:hAnsi="Arial" w:cs="Arial"/>
                <w:i/>
                <w:iCs/>
                <w:sz w:val="16"/>
                <w:szCs w:val="16"/>
                <w:lang w:val="en-GB"/>
              </w:rPr>
              <w:t>Writing</w:t>
            </w:r>
          </w:p>
          <w:p w14:paraId="10D8B5DB" w14:textId="0F6B1929" w:rsidR="00DD7E68" w:rsidRPr="00DD7E68" w:rsidRDefault="00DD7E68" w:rsidP="0037491A">
            <w:pPr>
              <w:widowControl w:val="0"/>
              <w:autoSpaceDE w:val="0"/>
              <w:autoSpaceDN w:val="0"/>
              <w:adjustRightInd w:val="0"/>
              <w:spacing w:before="60" w:after="60"/>
              <w:rPr>
                <w:rFonts w:ascii="Arial" w:hAnsi="Arial" w:cs="Arial"/>
                <w:noProof/>
                <w:sz w:val="16"/>
                <w:szCs w:val="16"/>
                <w:highlight w:val="yellow"/>
                <w:lang w:val="en-GB"/>
              </w:rPr>
            </w:pP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1E11FEDD" w14:textId="1F4DB0CE" w:rsidR="0037491A" w:rsidRDefault="0037491A" w:rsidP="0037491A">
            <w:pPr>
              <w:widowControl w:val="0"/>
              <w:autoSpaceDE w:val="0"/>
              <w:autoSpaceDN w:val="0"/>
              <w:adjustRightInd w:val="0"/>
              <w:spacing w:before="60" w:after="60"/>
              <w:rPr>
                <w:rFonts w:ascii="Arial" w:hAnsi="Arial" w:cs="Arial"/>
                <w:sz w:val="16"/>
                <w:szCs w:val="16"/>
              </w:rPr>
            </w:pPr>
            <w:r w:rsidRPr="0037491A">
              <w:rPr>
                <w:rFonts w:ascii="Arial" w:hAnsi="Arial" w:cs="Arial"/>
                <w:sz w:val="16"/>
                <w:szCs w:val="16"/>
              </w:rPr>
              <w:t>in Begegnungssituationen des Alltags einfache schriftliche und mündliche Informationen mündlich sinngemäß übertragen</w:t>
            </w:r>
            <w:r w:rsidR="00B52BD7">
              <w:rPr>
                <w:rFonts w:ascii="Arial" w:hAnsi="Arial" w:cs="Arial"/>
                <w:sz w:val="16"/>
                <w:szCs w:val="16"/>
              </w:rPr>
              <w:t xml:space="preserve"> (z. B. S. 97, ex. 3)</w:t>
            </w:r>
          </w:p>
          <w:p w14:paraId="5204C343" w14:textId="77777777" w:rsidR="0037491A" w:rsidRDefault="0037491A" w:rsidP="00B52BD7">
            <w:pPr>
              <w:widowControl w:val="0"/>
              <w:autoSpaceDE w:val="0"/>
              <w:autoSpaceDN w:val="0"/>
              <w:adjustRightInd w:val="0"/>
              <w:spacing w:before="60" w:after="60"/>
              <w:rPr>
                <w:rFonts w:ascii="Arial" w:hAnsi="Arial" w:cs="Arial"/>
                <w:sz w:val="16"/>
                <w:szCs w:val="16"/>
                <w:highlight w:val="yellow"/>
              </w:rPr>
            </w:pPr>
          </w:p>
          <w:p w14:paraId="018C5CE2" w14:textId="04ACC2CC" w:rsidR="00DD7E68" w:rsidRPr="00B66D7E" w:rsidRDefault="00DD7E68" w:rsidP="00B52BD7">
            <w:pPr>
              <w:widowControl w:val="0"/>
              <w:autoSpaceDE w:val="0"/>
              <w:autoSpaceDN w:val="0"/>
              <w:adjustRightInd w:val="0"/>
              <w:spacing w:before="60" w:after="60"/>
              <w:rPr>
                <w:rFonts w:ascii="Arial" w:hAnsi="Arial" w:cs="Arial"/>
                <w:sz w:val="16"/>
                <w:szCs w:val="16"/>
                <w:highlight w:val="yellow"/>
              </w:rPr>
            </w:pPr>
            <w:r w:rsidRPr="00DD7E68">
              <w:rPr>
                <w:rFonts w:ascii="Arial" w:hAnsi="Arial" w:cs="Arial"/>
                <w:sz w:val="16"/>
                <w:szCs w:val="16"/>
              </w:rPr>
              <w:t xml:space="preserve">Skills </w:t>
            </w:r>
            <w:r w:rsidRPr="00BD568C">
              <w:rPr>
                <w:rFonts w:ascii="Arial" w:hAnsi="Arial" w:cs="Arial"/>
                <w:sz w:val="16"/>
                <w:szCs w:val="16"/>
                <w:lang w:val="en-GB"/>
              </w:rPr>
              <w:t>S</w:t>
            </w:r>
            <w:r>
              <w:rPr>
                <w:rFonts w:ascii="Arial" w:hAnsi="Arial" w:cs="Arial"/>
                <w:sz w:val="16"/>
                <w:szCs w:val="16"/>
                <w:lang w:val="en-GB"/>
              </w:rPr>
              <w:t xml:space="preserve">7 </w:t>
            </w:r>
            <w:r w:rsidRPr="00BD568C">
              <w:rPr>
                <w:rFonts w:ascii="Arial" w:hAnsi="Arial" w:cs="Arial"/>
                <w:i/>
                <w:iCs/>
                <w:sz w:val="16"/>
                <w:szCs w:val="16"/>
                <w:lang w:val="en-GB"/>
              </w:rPr>
              <w:t>Mediation</w:t>
            </w:r>
          </w:p>
        </w:tc>
      </w:tr>
    </w:tbl>
    <w:p w14:paraId="5DD99DC7" w14:textId="77777777" w:rsidR="00B66D7E" w:rsidRDefault="00B66D7E" w:rsidP="00B66D7E"/>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B66D7E" w:rsidRPr="00B36352" w14:paraId="554EBF0C"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0086B59F" w14:textId="77777777" w:rsidR="00B66D7E" w:rsidRPr="00B36352" w:rsidRDefault="00B66D7E" w:rsidP="00AA7CB3">
            <w:pPr>
              <w:spacing w:before="60" w:after="60"/>
              <w:rPr>
                <w:rFonts w:ascii="Arial" w:hAnsi="Arial" w:cs="Arial"/>
                <w:b/>
                <w:color w:val="FFFFFF"/>
              </w:rPr>
            </w:pPr>
            <w:r>
              <w:rPr>
                <w:rFonts w:ascii="Arial" w:hAnsi="Arial" w:cs="Arial"/>
                <w:b/>
                <w:color w:val="FFFFFF"/>
              </w:rPr>
              <w:t>Verfügen über sprachliche Mittel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4AF24338" w14:textId="77777777" w:rsidR="00B66D7E" w:rsidRDefault="00B66D7E" w:rsidP="00AA7CB3">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B09867F" w14:textId="77777777" w:rsidR="00B66D7E" w:rsidRDefault="00B66D7E" w:rsidP="00AA7CB3">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779A28F" w14:textId="77777777" w:rsidR="00B66D7E" w:rsidRDefault="00B66D7E" w:rsidP="00AA7CB3">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205E1B6C"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Orthografie</w:t>
            </w:r>
          </w:p>
        </w:tc>
      </w:tr>
      <w:tr w:rsidR="00B66D7E" w:rsidRPr="003848E6" w14:paraId="39D3A40F"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9040DC5" w14:textId="77777777" w:rsidR="00B66D7E" w:rsidRPr="00B36352" w:rsidRDefault="00B66D7E" w:rsidP="00AA7CB3">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3B911350" w14:textId="59EA09C4" w:rsidR="00B66D7E" w:rsidRPr="00494C17" w:rsidRDefault="00B52BD7" w:rsidP="00AA7CB3">
            <w:pPr>
              <w:spacing w:before="60" w:after="60"/>
              <w:rPr>
                <w:rFonts w:ascii="Arial" w:hAnsi="Arial" w:cs="Arial"/>
                <w:sz w:val="16"/>
                <w:szCs w:val="16"/>
              </w:rPr>
            </w:pPr>
            <w:r w:rsidRPr="00494C17">
              <w:rPr>
                <w:rFonts w:ascii="Arial" w:hAnsi="Arial" w:cs="Arial"/>
                <w:sz w:val="16"/>
                <w:szCs w:val="16"/>
              </w:rPr>
              <w:t xml:space="preserve">Britisches Essen | Traditionen | </w:t>
            </w:r>
            <w:r w:rsidR="00494C17" w:rsidRPr="00494C17">
              <w:rPr>
                <w:rFonts w:ascii="Arial" w:hAnsi="Arial" w:cs="Arial"/>
                <w:sz w:val="16"/>
                <w:szCs w:val="16"/>
              </w:rPr>
              <w:t>Geburtstag | Jahreszeiten | Monate | Geburtstagspartys | Kleidung | Tutorials | Lebensmittel | Geschenke | Einkaufen | Einladungen | Flohmarkt</w:t>
            </w:r>
          </w:p>
          <w:p w14:paraId="479EA83F" w14:textId="77777777" w:rsidR="00B66D7E" w:rsidRPr="00494C17" w:rsidRDefault="00B66D7E" w:rsidP="00AA7CB3">
            <w:pPr>
              <w:spacing w:before="60" w:after="60"/>
              <w:rPr>
                <w:rFonts w:ascii="Arial" w:hAnsi="Arial" w:cs="Arial"/>
                <w:i/>
                <w:sz w:val="16"/>
                <w:szCs w:val="16"/>
                <w:highlight w:val="yellow"/>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60E1DE83" w14:textId="5607C041" w:rsidR="00B66D7E" w:rsidRPr="00DE06CD" w:rsidRDefault="00DE06CD" w:rsidP="00AA7CB3">
            <w:pPr>
              <w:spacing w:before="60" w:after="60"/>
              <w:rPr>
                <w:rFonts w:ascii="Arial" w:hAnsi="Arial" w:cs="Arial"/>
                <w:sz w:val="16"/>
                <w:szCs w:val="16"/>
                <w:lang w:val="en-GB"/>
              </w:rPr>
            </w:pPr>
            <w:r w:rsidRPr="00DE06CD">
              <w:rPr>
                <w:rFonts w:ascii="Arial" w:hAnsi="Arial" w:cs="Arial"/>
                <w:sz w:val="16"/>
                <w:szCs w:val="16"/>
                <w:lang w:val="en-GB"/>
              </w:rPr>
              <w:t xml:space="preserve">Quantifiers | The quantifiers </w:t>
            </w:r>
            <w:r w:rsidRPr="00DE06CD">
              <w:rPr>
                <w:rFonts w:ascii="Arial" w:hAnsi="Arial" w:cs="Arial"/>
                <w:i/>
                <w:iCs/>
                <w:sz w:val="16"/>
                <w:szCs w:val="16"/>
                <w:lang w:val="en-GB"/>
              </w:rPr>
              <w:t>some</w:t>
            </w:r>
            <w:r w:rsidRPr="00DE06CD">
              <w:rPr>
                <w:rFonts w:ascii="Arial" w:hAnsi="Arial" w:cs="Arial"/>
                <w:sz w:val="16"/>
                <w:szCs w:val="16"/>
                <w:lang w:val="en-GB"/>
              </w:rPr>
              <w:t xml:space="preserve"> and </w:t>
            </w:r>
            <w:r w:rsidRPr="00DE06CD">
              <w:rPr>
                <w:rFonts w:ascii="Arial" w:hAnsi="Arial" w:cs="Arial"/>
                <w:i/>
                <w:iCs/>
                <w:sz w:val="16"/>
                <w:szCs w:val="16"/>
                <w:lang w:val="en-GB"/>
              </w:rPr>
              <w:t>any</w:t>
            </w:r>
            <w:r>
              <w:rPr>
                <w:rFonts w:ascii="Arial" w:hAnsi="Arial" w:cs="Arial"/>
                <w:sz w:val="16"/>
                <w:szCs w:val="16"/>
                <w:lang w:val="en-GB"/>
              </w:rPr>
              <w:t xml:space="preserve"> | </w:t>
            </w:r>
            <w:r w:rsidRPr="00DE06CD">
              <w:rPr>
                <w:rFonts w:ascii="Arial" w:hAnsi="Arial" w:cs="Arial"/>
                <w:sz w:val="16"/>
                <w:szCs w:val="16"/>
                <w:lang w:val="en-GB"/>
              </w:rPr>
              <w:t xml:space="preserve">The quantifiers </w:t>
            </w:r>
            <w:r w:rsidRPr="00DE06CD">
              <w:rPr>
                <w:rFonts w:ascii="Arial" w:hAnsi="Arial" w:cs="Arial"/>
                <w:i/>
                <w:iCs/>
                <w:sz w:val="16"/>
                <w:szCs w:val="16"/>
                <w:lang w:val="en-GB"/>
              </w:rPr>
              <w:t>much, many</w:t>
            </w:r>
            <w:r w:rsidRPr="00DE06CD">
              <w:rPr>
                <w:rFonts w:ascii="Arial" w:hAnsi="Arial" w:cs="Arial"/>
                <w:sz w:val="16"/>
                <w:szCs w:val="16"/>
                <w:lang w:val="en-GB"/>
              </w:rPr>
              <w:t xml:space="preserve"> and </w:t>
            </w:r>
            <w:r w:rsidRPr="00DE06CD">
              <w:rPr>
                <w:rFonts w:ascii="Arial" w:hAnsi="Arial" w:cs="Arial"/>
                <w:i/>
                <w:iCs/>
                <w:sz w:val="16"/>
                <w:szCs w:val="16"/>
                <w:lang w:val="en-GB"/>
              </w:rPr>
              <w:t>a lot of/lots of</w:t>
            </w:r>
            <w:r w:rsidRPr="00DE06CD">
              <w:rPr>
                <w:rFonts w:ascii="Arial" w:hAnsi="Arial" w:cs="Arial"/>
                <w:sz w:val="16"/>
                <w:szCs w:val="16"/>
                <w:lang w:val="en-GB"/>
              </w:rPr>
              <w:t xml:space="preserve"> </w:t>
            </w:r>
            <w:r>
              <w:rPr>
                <w:rFonts w:ascii="Arial" w:hAnsi="Arial" w:cs="Arial"/>
                <w:sz w:val="16"/>
                <w:szCs w:val="16"/>
                <w:lang w:val="en-GB"/>
              </w:rPr>
              <w:t>|</w:t>
            </w:r>
            <w:r w:rsidRPr="00DE06CD">
              <w:rPr>
                <w:rFonts w:ascii="Arial" w:hAnsi="Arial" w:cs="Arial"/>
                <w:sz w:val="16"/>
                <w:szCs w:val="16"/>
                <w:lang w:val="en-GB"/>
              </w:rPr>
              <w:t xml:space="preserve"> The quantifiers </w:t>
            </w:r>
            <w:r w:rsidRPr="00DE06CD">
              <w:rPr>
                <w:rFonts w:ascii="Arial" w:hAnsi="Arial" w:cs="Arial"/>
                <w:i/>
                <w:iCs/>
                <w:sz w:val="16"/>
                <w:szCs w:val="16"/>
                <w:lang w:val="en-GB"/>
              </w:rPr>
              <w:t>a few, a little</w:t>
            </w:r>
            <w:r w:rsidRPr="00DE06CD">
              <w:rPr>
                <w:rFonts w:ascii="Arial" w:hAnsi="Arial" w:cs="Arial"/>
                <w:sz w:val="16"/>
                <w:szCs w:val="16"/>
                <w:lang w:val="en-GB"/>
              </w:rPr>
              <w:t xml:space="preserve"> and </w:t>
            </w:r>
            <w:r w:rsidRPr="00DE06CD">
              <w:rPr>
                <w:rFonts w:ascii="Arial" w:hAnsi="Arial" w:cs="Arial"/>
                <w:i/>
                <w:iCs/>
                <w:sz w:val="16"/>
                <w:szCs w:val="16"/>
                <w:lang w:val="en-GB"/>
              </w:rPr>
              <w:t>a couple of</w:t>
            </w:r>
            <w:r w:rsidRPr="00DE06CD">
              <w:rPr>
                <w:rFonts w:ascii="Arial" w:hAnsi="Arial" w:cs="Arial"/>
                <w:sz w:val="16"/>
                <w:szCs w:val="16"/>
                <w:lang w:val="en-GB"/>
              </w:rPr>
              <w:t xml:space="preserve"> </w:t>
            </w:r>
            <w:r>
              <w:rPr>
                <w:rFonts w:ascii="Arial" w:hAnsi="Arial" w:cs="Arial"/>
                <w:sz w:val="16"/>
                <w:szCs w:val="16"/>
                <w:lang w:val="en-GB"/>
              </w:rPr>
              <w:t xml:space="preserve">| </w:t>
            </w:r>
            <w:r w:rsidRPr="00DE06CD">
              <w:rPr>
                <w:rFonts w:ascii="Arial" w:hAnsi="Arial" w:cs="Arial"/>
                <w:sz w:val="16"/>
                <w:szCs w:val="16"/>
                <w:lang w:val="en-GB"/>
              </w:rPr>
              <w:t xml:space="preserve">Expressions of quantity with </w:t>
            </w:r>
            <w:r w:rsidRPr="00DE06CD">
              <w:rPr>
                <w:rFonts w:ascii="Arial" w:hAnsi="Arial" w:cs="Arial"/>
                <w:i/>
                <w:iCs/>
                <w:sz w:val="16"/>
                <w:szCs w:val="16"/>
                <w:lang w:val="en-GB"/>
              </w:rPr>
              <w:t>of</w:t>
            </w:r>
            <w:r w:rsidRPr="00DE06CD">
              <w:rPr>
                <w:rFonts w:ascii="Arial" w:hAnsi="Arial" w:cs="Arial"/>
                <w:sz w:val="16"/>
                <w:szCs w:val="16"/>
                <w:lang w:val="en-GB"/>
              </w:rPr>
              <w:t xml:space="preserve"> </w:t>
            </w:r>
            <w:r>
              <w:rPr>
                <w:rFonts w:ascii="Arial" w:hAnsi="Arial" w:cs="Arial"/>
                <w:sz w:val="16"/>
                <w:szCs w:val="16"/>
                <w:lang w:val="en-GB"/>
              </w:rPr>
              <w:t xml:space="preserve">| </w:t>
            </w:r>
            <w:r w:rsidRPr="00DE06CD">
              <w:rPr>
                <w:rFonts w:ascii="Arial" w:hAnsi="Arial" w:cs="Arial"/>
                <w:sz w:val="16"/>
                <w:szCs w:val="16"/>
                <w:lang w:val="en-GB"/>
              </w:rPr>
              <w:t xml:space="preserve">The present progressive | Positive and negative sentences, questions and short answers </w:t>
            </w:r>
            <w:r>
              <w:rPr>
                <w:rFonts w:ascii="Arial" w:hAnsi="Arial" w:cs="Arial"/>
                <w:sz w:val="16"/>
                <w:szCs w:val="16"/>
                <w:lang w:val="en-GB"/>
              </w:rPr>
              <w:t>|</w:t>
            </w:r>
            <w:r w:rsidRPr="00DE06CD">
              <w:rPr>
                <w:rFonts w:ascii="Arial" w:hAnsi="Arial" w:cs="Arial"/>
                <w:sz w:val="16"/>
                <w:szCs w:val="16"/>
                <w:lang w:val="en-GB"/>
              </w:rPr>
              <w:t xml:space="preserve"> Simple present vs. present progressive</w:t>
            </w:r>
          </w:p>
          <w:p w14:paraId="5D7BC10E" w14:textId="77777777" w:rsidR="00B66D7E" w:rsidRPr="0037491A" w:rsidRDefault="00B66D7E" w:rsidP="00AA7CB3">
            <w:pPr>
              <w:spacing w:before="60" w:after="60"/>
              <w:rPr>
                <w:rFonts w:ascii="Arial" w:hAnsi="Arial" w:cs="Arial"/>
                <w:i/>
                <w:sz w:val="16"/>
                <w:szCs w:val="16"/>
                <w:highlight w:val="yellow"/>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64FEE18C" w14:textId="77777777" w:rsidR="00C3565E" w:rsidRPr="00C3565E" w:rsidRDefault="00C3565E" w:rsidP="00C3565E">
            <w:pPr>
              <w:widowControl w:val="0"/>
              <w:autoSpaceDE w:val="0"/>
              <w:autoSpaceDN w:val="0"/>
              <w:adjustRightInd w:val="0"/>
              <w:spacing w:before="60" w:after="60"/>
              <w:rPr>
                <w:rFonts w:ascii="Arial" w:hAnsi="Arial" w:cs="Arial"/>
                <w:b/>
                <w:bCs/>
                <w:sz w:val="16"/>
                <w:szCs w:val="16"/>
                <w:lang w:val="en-GB"/>
              </w:rPr>
            </w:pPr>
            <w:r w:rsidRPr="00C3565E">
              <w:rPr>
                <w:rFonts w:ascii="Arial" w:hAnsi="Arial" w:cs="Arial"/>
                <w:b/>
                <w:bCs/>
                <w:sz w:val="16"/>
                <w:szCs w:val="16"/>
                <w:lang w:val="en-GB"/>
              </w:rPr>
              <w:t xml:space="preserve">GL 1 2021 Workbook </w:t>
            </w:r>
            <w:r w:rsidRPr="00C3565E">
              <w:rPr>
                <w:rFonts w:ascii="Arial" w:hAnsi="Arial" w:cs="Arial"/>
                <w:sz w:val="16"/>
                <w:szCs w:val="16"/>
                <w:lang w:val="en-GB"/>
              </w:rPr>
              <w:t xml:space="preserve">(978-3-12-864015-0 </w:t>
            </w:r>
            <w:proofErr w:type="spellStart"/>
            <w:r w:rsidRPr="00C3565E">
              <w:rPr>
                <w:rFonts w:ascii="Arial" w:hAnsi="Arial" w:cs="Arial"/>
                <w:sz w:val="16"/>
                <w:szCs w:val="16"/>
                <w:lang w:val="en-GB"/>
              </w:rPr>
              <w:t>bzw</w:t>
            </w:r>
            <w:proofErr w:type="spellEnd"/>
            <w:r w:rsidRPr="00C3565E">
              <w:rPr>
                <w:rFonts w:ascii="Arial" w:hAnsi="Arial" w:cs="Arial"/>
                <w:sz w:val="16"/>
                <w:szCs w:val="16"/>
                <w:lang w:val="en-GB"/>
              </w:rPr>
              <w:t>. 978-3-12-864018-1):</w:t>
            </w:r>
          </w:p>
          <w:p w14:paraId="6FAA23C7" w14:textId="0A3FED18" w:rsidR="00B66D7E" w:rsidRPr="004C352E" w:rsidRDefault="003848E6" w:rsidP="003848E6">
            <w:pPr>
              <w:widowControl w:val="0"/>
              <w:autoSpaceDE w:val="0"/>
              <w:autoSpaceDN w:val="0"/>
              <w:adjustRightInd w:val="0"/>
              <w:spacing w:before="60" w:after="60"/>
              <w:rPr>
                <w:rFonts w:ascii="Arial" w:hAnsi="Arial" w:cs="Arial"/>
                <w:sz w:val="16"/>
                <w:szCs w:val="16"/>
                <w:highlight w:val="yellow"/>
                <w:lang w:val="en-GB"/>
              </w:rPr>
            </w:pPr>
            <w:r w:rsidRPr="003848E6">
              <w:rPr>
                <w:rFonts w:ascii="Arial" w:hAnsi="Arial" w:cs="Arial"/>
                <w:sz w:val="16"/>
                <w:szCs w:val="16"/>
                <w:lang w:val="en-US"/>
              </w:rPr>
              <w:t>z. B.</w:t>
            </w:r>
            <w:r>
              <w:rPr>
                <w:rFonts w:ascii="Arial" w:hAnsi="Arial" w:cs="Arial"/>
                <w:sz w:val="16"/>
                <w:szCs w:val="16"/>
                <w:lang w:val="en-US"/>
              </w:rPr>
              <w:t xml:space="preserve"> S. 78, ex. 27+28</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6F1E220E" w14:textId="77777777" w:rsidR="00B66D7E" w:rsidRDefault="00B66D7E" w:rsidP="00AA7CB3">
            <w:pPr>
              <w:widowControl w:val="0"/>
              <w:autoSpaceDE w:val="0"/>
              <w:autoSpaceDN w:val="0"/>
              <w:adjustRightInd w:val="0"/>
              <w:spacing w:before="60" w:after="60"/>
              <w:rPr>
                <w:rFonts w:ascii="Arial" w:hAnsi="Arial" w:cs="Arial"/>
                <w:sz w:val="16"/>
                <w:szCs w:val="16"/>
              </w:rPr>
            </w:pPr>
            <w:r w:rsidRPr="001B47FB">
              <w:rPr>
                <w:rFonts w:ascii="Arial" w:hAnsi="Arial" w:cs="Arial"/>
                <w:sz w:val="16"/>
                <w:szCs w:val="16"/>
              </w:rPr>
              <w:t>kontinuierliches Rec</w:t>
            </w:r>
            <w:r>
              <w:rPr>
                <w:rFonts w:ascii="Arial" w:hAnsi="Arial" w:cs="Arial"/>
                <w:sz w:val="16"/>
                <w:szCs w:val="16"/>
              </w:rPr>
              <w:t>htschreib</w:t>
            </w:r>
            <w:r w:rsidRPr="001B47FB">
              <w:rPr>
                <w:rFonts w:ascii="Arial" w:hAnsi="Arial" w:cs="Arial"/>
                <w:sz w:val="16"/>
                <w:szCs w:val="16"/>
              </w:rPr>
              <w:t>training</w:t>
            </w:r>
          </w:p>
          <w:p w14:paraId="45125647" w14:textId="77777777" w:rsidR="003848E6" w:rsidRDefault="003848E6" w:rsidP="00AA7CB3">
            <w:pPr>
              <w:widowControl w:val="0"/>
              <w:autoSpaceDE w:val="0"/>
              <w:autoSpaceDN w:val="0"/>
              <w:adjustRightInd w:val="0"/>
              <w:spacing w:before="60" w:after="60"/>
              <w:rPr>
                <w:rFonts w:ascii="Arial" w:hAnsi="Arial" w:cs="Arial"/>
                <w:sz w:val="16"/>
                <w:szCs w:val="16"/>
              </w:rPr>
            </w:pPr>
          </w:p>
          <w:p w14:paraId="211FB777" w14:textId="77777777" w:rsidR="00C3565E" w:rsidRPr="008B419C" w:rsidRDefault="00C3565E" w:rsidP="00C3565E">
            <w:pPr>
              <w:widowControl w:val="0"/>
              <w:autoSpaceDE w:val="0"/>
              <w:autoSpaceDN w:val="0"/>
              <w:adjustRightInd w:val="0"/>
              <w:spacing w:before="60" w:after="60"/>
              <w:rPr>
                <w:rFonts w:ascii="Arial" w:hAnsi="Arial" w:cs="Arial"/>
                <w:b/>
                <w:bCs/>
                <w:sz w:val="16"/>
                <w:szCs w:val="16"/>
              </w:rPr>
            </w:pPr>
            <w:r w:rsidRPr="008B419C">
              <w:rPr>
                <w:rFonts w:ascii="Arial" w:hAnsi="Arial" w:cs="Arial"/>
                <w:b/>
                <w:bCs/>
                <w:sz w:val="16"/>
                <w:szCs w:val="16"/>
              </w:rPr>
              <w:t xml:space="preserve">GL 1 2021 Workbook </w:t>
            </w:r>
            <w:r w:rsidRPr="008B419C">
              <w:rPr>
                <w:rFonts w:ascii="Arial" w:hAnsi="Arial" w:cs="Arial"/>
                <w:sz w:val="16"/>
                <w:szCs w:val="16"/>
              </w:rPr>
              <w:t>(978-3-12-864015-0 bzw. 978-3-12-864018-1):</w:t>
            </w:r>
          </w:p>
          <w:p w14:paraId="6D2B867F" w14:textId="3ACB790D" w:rsidR="003848E6" w:rsidRPr="003848E6" w:rsidRDefault="003848E6" w:rsidP="003848E6">
            <w:pPr>
              <w:widowControl w:val="0"/>
              <w:tabs>
                <w:tab w:val="left" w:pos="927"/>
              </w:tabs>
              <w:autoSpaceDE w:val="0"/>
              <w:autoSpaceDN w:val="0"/>
              <w:adjustRightInd w:val="0"/>
              <w:spacing w:before="60" w:after="60"/>
              <w:rPr>
                <w:rFonts w:ascii="Arial" w:hAnsi="Arial" w:cs="Arial"/>
                <w:i/>
                <w:color w:val="000000"/>
                <w:sz w:val="16"/>
                <w:szCs w:val="16"/>
                <w:lang w:val="en-GB"/>
              </w:rPr>
            </w:pPr>
            <w:r w:rsidRPr="003848E6">
              <w:rPr>
                <w:rFonts w:ascii="Arial" w:hAnsi="Arial" w:cs="Arial"/>
                <w:sz w:val="16"/>
                <w:szCs w:val="16"/>
                <w:lang w:val="en-US"/>
              </w:rPr>
              <w:t>z. B.</w:t>
            </w:r>
            <w:r>
              <w:rPr>
                <w:rFonts w:ascii="Arial" w:hAnsi="Arial" w:cs="Arial"/>
                <w:sz w:val="16"/>
                <w:szCs w:val="16"/>
                <w:lang w:val="en-US"/>
              </w:rPr>
              <w:t xml:space="preserve"> S. 79, ex. 29-31</w:t>
            </w:r>
          </w:p>
        </w:tc>
      </w:tr>
      <w:tr w:rsidR="00B66D7E" w:rsidRPr="00B36352" w14:paraId="6B8EB9BE" w14:textId="77777777" w:rsidTr="00AA7CB3">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074998E9" w14:textId="77777777" w:rsidR="00B66D7E" w:rsidRPr="00B36352" w:rsidRDefault="00B66D7E" w:rsidP="00AA7CB3">
            <w:pPr>
              <w:spacing w:before="60" w:after="60"/>
              <w:rPr>
                <w:rFonts w:ascii="Arial" w:hAnsi="Arial" w:cs="Arial"/>
                <w:b/>
                <w:color w:val="FFFFFF"/>
              </w:rPr>
            </w:pPr>
            <w:r w:rsidRPr="003848E6">
              <w:rPr>
                <w:lang w:val="en-GB"/>
              </w:rPr>
              <w:br w:type="page"/>
            </w:r>
            <w:r w:rsidRPr="003848E6">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2D7BE4BC"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0502BBB8"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54E836E4"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A00E0E" w:rsidRPr="00B36352" w14:paraId="4A24F8AD"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5D78A3F6" w14:textId="77777777" w:rsidR="00A00E0E" w:rsidRPr="00B36352" w:rsidRDefault="00A00E0E" w:rsidP="00A00E0E">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0F4D6230" w14:textId="2DC8A991" w:rsidR="00A00E0E" w:rsidRDefault="00A00E0E" w:rsidP="00A00E0E">
            <w:pPr>
              <w:spacing w:before="60" w:after="60"/>
              <w:rPr>
                <w:rFonts w:ascii="Arial" w:hAnsi="Arial" w:cs="Arial"/>
                <w:sz w:val="16"/>
                <w:szCs w:val="16"/>
              </w:rPr>
            </w:pPr>
            <w:r w:rsidRPr="00A00E0E">
              <w:rPr>
                <w:rFonts w:ascii="Arial" w:hAnsi="Arial" w:cs="Arial"/>
                <w:sz w:val="16"/>
                <w:szCs w:val="16"/>
              </w:rPr>
              <w:t>auf ein elementares soziokulturelles Orientierungswissen zu anglophonen Lebenswirklichkeiten in Großbritannien zurückgreifen</w:t>
            </w:r>
            <w:r w:rsidR="00533134">
              <w:rPr>
                <w:rFonts w:ascii="Arial" w:hAnsi="Arial" w:cs="Arial"/>
                <w:sz w:val="16"/>
                <w:szCs w:val="16"/>
              </w:rPr>
              <w:t xml:space="preserve"> (</w:t>
            </w:r>
            <w:r w:rsidR="007E3525">
              <w:rPr>
                <w:rFonts w:ascii="Arial" w:hAnsi="Arial" w:cs="Arial"/>
                <w:sz w:val="16"/>
                <w:szCs w:val="16"/>
              </w:rPr>
              <w:t>z. B. T</w:t>
            </w:r>
            <w:r w:rsidR="00533134">
              <w:rPr>
                <w:rFonts w:ascii="Arial" w:hAnsi="Arial" w:cs="Arial"/>
                <w:sz w:val="16"/>
                <w:szCs w:val="16"/>
              </w:rPr>
              <w:t>raditionelles Essen, Geburtstagstraditionen, Währung</w:t>
            </w:r>
            <w:r w:rsidR="0052638D">
              <w:rPr>
                <w:rFonts w:ascii="Arial" w:hAnsi="Arial" w:cs="Arial"/>
                <w:sz w:val="16"/>
                <w:szCs w:val="16"/>
              </w:rPr>
              <w:t>)</w:t>
            </w:r>
            <w:r w:rsidR="00533134">
              <w:rPr>
                <w:rFonts w:ascii="Arial" w:hAnsi="Arial" w:cs="Arial"/>
                <w:sz w:val="16"/>
                <w:szCs w:val="16"/>
              </w:rPr>
              <w:t xml:space="preserve"> </w:t>
            </w:r>
          </w:p>
          <w:p w14:paraId="5C29DAE2" w14:textId="400B9E77" w:rsidR="0052638D" w:rsidRPr="001415B3" w:rsidRDefault="0052638D" w:rsidP="00A00E0E">
            <w:pPr>
              <w:spacing w:before="60" w:after="60"/>
              <w:rPr>
                <w:rFonts w:ascii="Arial" w:hAnsi="Arial" w:cs="Arial"/>
                <w:color w:val="00B0F0"/>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265D7B8E" w14:textId="28A2C110" w:rsidR="00A00E0E" w:rsidRDefault="00A00E0E" w:rsidP="00A00E0E">
            <w:pPr>
              <w:widowControl w:val="0"/>
              <w:autoSpaceDE w:val="0"/>
              <w:autoSpaceDN w:val="0"/>
              <w:adjustRightInd w:val="0"/>
              <w:spacing w:before="60" w:after="60"/>
              <w:rPr>
                <w:rFonts w:ascii="Arial" w:hAnsi="Arial" w:cs="Arial"/>
                <w:sz w:val="16"/>
                <w:szCs w:val="16"/>
              </w:rPr>
            </w:pPr>
            <w:r w:rsidRPr="00A00E0E">
              <w:rPr>
                <w:rFonts w:ascii="Arial" w:hAnsi="Arial" w:cs="Arial"/>
                <w:sz w:val="16"/>
                <w:szCs w:val="16"/>
              </w:rPr>
              <w:t>neuen Erfahrungen mit anderen Kulturen offen und lernbereit begegnen</w:t>
            </w:r>
            <w:r w:rsidR="00533134">
              <w:rPr>
                <w:rFonts w:ascii="Arial" w:hAnsi="Arial" w:cs="Arial"/>
                <w:sz w:val="16"/>
                <w:szCs w:val="16"/>
              </w:rPr>
              <w:t xml:space="preserve"> (z. B. S. 82, ex. 1+2, S. 91, ex. 10</w:t>
            </w:r>
            <w:r w:rsidR="0052638D">
              <w:rPr>
                <w:rFonts w:ascii="Arial" w:hAnsi="Arial" w:cs="Arial"/>
                <w:sz w:val="16"/>
                <w:szCs w:val="16"/>
              </w:rPr>
              <w:t>)</w:t>
            </w:r>
            <w:r w:rsidR="00533134">
              <w:rPr>
                <w:rFonts w:ascii="Arial" w:hAnsi="Arial" w:cs="Arial"/>
                <w:sz w:val="16"/>
                <w:szCs w:val="16"/>
              </w:rPr>
              <w:t xml:space="preserve"> </w:t>
            </w:r>
          </w:p>
          <w:p w14:paraId="568B6CE8" w14:textId="5E2BF1FA" w:rsidR="00A00E0E" w:rsidRPr="00A44968" w:rsidRDefault="00A00E0E" w:rsidP="00A00E0E">
            <w:pPr>
              <w:widowControl w:val="0"/>
              <w:autoSpaceDE w:val="0"/>
              <w:autoSpaceDN w:val="0"/>
              <w:adjustRightInd w:val="0"/>
              <w:spacing w:before="60" w:after="60"/>
              <w:rPr>
                <w:rFonts w:ascii="Arial" w:hAnsi="Arial" w:cs="Arial"/>
                <w:sz w:val="16"/>
                <w:szCs w:val="16"/>
              </w:rPr>
            </w:pPr>
            <w:r w:rsidRPr="00A00E0E">
              <w:rPr>
                <w:rFonts w:ascii="Arial" w:hAnsi="Arial" w:cs="Arial"/>
                <w:sz w:val="16"/>
                <w:szCs w:val="16"/>
              </w:rPr>
              <w:t>einfache fremdkulturelle Werte, Normen und Verhaltensweisen mit durch die eigene Kultur geprägten Wahrnehmungen und Einstellungen auch aus Gender-Perspektive vergleichen</w:t>
            </w:r>
            <w:r w:rsidR="00533134">
              <w:rPr>
                <w:rFonts w:ascii="Arial" w:hAnsi="Arial" w:cs="Arial"/>
                <w:sz w:val="16"/>
                <w:szCs w:val="16"/>
              </w:rPr>
              <w:t xml:space="preserve"> (z. B. S. 83, ex. 5, S. 85, ex. 1, S. 87, ex. 1b</w:t>
            </w:r>
            <w:r w:rsidR="0052638D">
              <w:rPr>
                <w:rFonts w:ascii="Arial" w:hAnsi="Arial" w:cs="Arial"/>
                <w:sz w:val="16"/>
                <w:szCs w:val="16"/>
              </w:rPr>
              <w:t>)</w:t>
            </w:r>
          </w:p>
        </w:tc>
        <w:tc>
          <w:tcPr>
            <w:tcW w:w="4536" w:type="dxa"/>
            <w:gridSpan w:val="2"/>
            <w:tcBorders>
              <w:top w:val="single" w:sz="4" w:space="0" w:color="99CC00"/>
              <w:left w:val="single" w:sz="4" w:space="0" w:color="99CC00"/>
              <w:bottom w:val="single" w:sz="4" w:space="0" w:color="99CC00"/>
              <w:right w:val="single" w:sz="4" w:space="0" w:color="99CC00"/>
            </w:tcBorders>
          </w:tcPr>
          <w:p w14:paraId="442FE10A" w14:textId="1929DDA4" w:rsidR="00A00E0E" w:rsidRDefault="00A00E0E" w:rsidP="00A00E0E">
            <w:pPr>
              <w:spacing w:before="60" w:after="60"/>
              <w:rPr>
                <w:rFonts w:ascii="Arial" w:hAnsi="Arial" w:cs="Arial"/>
                <w:sz w:val="16"/>
                <w:szCs w:val="16"/>
              </w:rPr>
            </w:pPr>
            <w:r w:rsidRPr="00A00E0E">
              <w:rPr>
                <w:rFonts w:ascii="Arial" w:hAnsi="Arial" w:cs="Arial"/>
                <w:sz w:val="16"/>
                <w:szCs w:val="16"/>
              </w:rPr>
              <w:t>sich in elementare Denk- und Verhaltensweisen von Menschen der Zielkultur hineinversetzen</w:t>
            </w:r>
            <w:r w:rsidR="00533134">
              <w:rPr>
                <w:rFonts w:ascii="Arial" w:hAnsi="Arial" w:cs="Arial"/>
                <w:sz w:val="16"/>
                <w:szCs w:val="16"/>
              </w:rPr>
              <w:t xml:space="preserve"> (z. B. S. 90, ex. 7</w:t>
            </w:r>
            <w:r w:rsidR="0052638D">
              <w:rPr>
                <w:rFonts w:ascii="Arial" w:hAnsi="Arial" w:cs="Arial"/>
                <w:sz w:val="16"/>
                <w:szCs w:val="16"/>
              </w:rPr>
              <w:t>)</w:t>
            </w:r>
          </w:p>
          <w:p w14:paraId="54A15636" w14:textId="05D58ECA" w:rsidR="00A00E0E" w:rsidRPr="003506F3" w:rsidRDefault="00A00E0E" w:rsidP="00A00E0E">
            <w:pPr>
              <w:spacing w:before="60" w:after="60"/>
              <w:rPr>
                <w:rFonts w:ascii="Arial" w:hAnsi="Arial" w:cs="Arial"/>
                <w:sz w:val="16"/>
                <w:szCs w:val="16"/>
              </w:rPr>
            </w:pPr>
            <w:r w:rsidRPr="00A00E0E">
              <w:rPr>
                <w:rFonts w:ascii="Arial" w:hAnsi="Arial" w:cs="Arial"/>
                <w:sz w:val="16"/>
                <w:szCs w:val="16"/>
              </w:rPr>
              <w:t>sich mit englischsprachigen Kommunikationspartnern über einfache kulturelle Gemeinsamkeiten, Unterschiede und Stereotype austauschen</w:t>
            </w:r>
            <w:r w:rsidR="00533134">
              <w:rPr>
                <w:rFonts w:ascii="Arial" w:hAnsi="Arial" w:cs="Arial"/>
                <w:sz w:val="16"/>
                <w:szCs w:val="16"/>
              </w:rPr>
              <w:t xml:space="preserve"> (</w:t>
            </w:r>
            <w:r w:rsidR="0056002A">
              <w:rPr>
                <w:rFonts w:ascii="Arial" w:hAnsi="Arial" w:cs="Arial"/>
                <w:sz w:val="16"/>
                <w:szCs w:val="16"/>
              </w:rPr>
              <w:t>z</w:t>
            </w:r>
            <w:r w:rsidR="00533134">
              <w:rPr>
                <w:rFonts w:ascii="Arial" w:hAnsi="Arial" w:cs="Arial"/>
                <w:sz w:val="16"/>
                <w:szCs w:val="16"/>
              </w:rPr>
              <w:t>. B. S. 92, ex. 1, S. 95, ex. 8</w:t>
            </w:r>
            <w:r w:rsidR="0052638D">
              <w:rPr>
                <w:rFonts w:ascii="Arial" w:hAnsi="Arial" w:cs="Arial"/>
                <w:sz w:val="16"/>
                <w:szCs w:val="16"/>
              </w:rPr>
              <w:t>)</w:t>
            </w:r>
          </w:p>
          <w:p w14:paraId="4C7537D9" w14:textId="77777777" w:rsidR="00A00E0E" w:rsidRPr="003506F3" w:rsidRDefault="00A00E0E" w:rsidP="00A00E0E">
            <w:pPr>
              <w:spacing w:before="60" w:after="60"/>
              <w:rPr>
                <w:rFonts w:ascii="Arial" w:hAnsi="Arial" w:cs="Arial"/>
                <w:sz w:val="16"/>
                <w:szCs w:val="16"/>
              </w:rPr>
            </w:pPr>
          </w:p>
          <w:p w14:paraId="47EC5EB1" w14:textId="77777777" w:rsidR="00A00E0E" w:rsidRPr="003506F3" w:rsidRDefault="00A00E0E" w:rsidP="00A00E0E">
            <w:pPr>
              <w:spacing w:before="60" w:after="60"/>
              <w:rPr>
                <w:rFonts w:ascii="Arial" w:hAnsi="Arial" w:cs="Arial"/>
                <w:sz w:val="16"/>
                <w:szCs w:val="16"/>
              </w:rPr>
            </w:pPr>
          </w:p>
          <w:p w14:paraId="0094D9A9" w14:textId="77777777" w:rsidR="00A00E0E" w:rsidRDefault="00A00E0E" w:rsidP="00A00E0E">
            <w:pPr>
              <w:spacing w:before="60" w:after="60"/>
              <w:rPr>
                <w:rFonts w:ascii="Arial" w:hAnsi="Arial" w:cs="Arial"/>
                <w:sz w:val="16"/>
                <w:szCs w:val="16"/>
              </w:rPr>
            </w:pPr>
          </w:p>
          <w:p w14:paraId="566ADD08" w14:textId="77777777" w:rsidR="0052638D" w:rsidRDefault="0052638D" w:rsidP="00A00E0E">
            <w:pPr>
              <w:spacing w:before="60" w:after="60"/>
              <w:rPr>
                <w:rFonts w:ascii="Arial" w:hAnsi="Arial" w:cs="Arial"/>
                <w:sz w:val="16"/>
                <w:szCs w:val="16"/>
              </w:rPr>
            </w:pPr>
          </w:p>
          <w:p w14:paraId="45F103A0" w14:textId="6CFD1588" w:rsidR="0052638D" w:rsidRPr="00A44968" w:rsidRDefault="0052638D" w:rsidP="00A00E0E">
            <w:pPr>
              <w:spacing w:before="60" w:after="60"/>
              <w:rPr>
                <w:rFonts w:ascii="Arial" w:hAnsi="Arial" w:cs="Arial"/>
                <w:sz w:val="16"/>
                <w:szCs w:val="16"/>
              </w:rPr>
            </w:pPr>
          </w:p>
        </w:tc>
      </w:tr>
      <w:tr w:rsidR="00B66D7E" w:rsidRPr="00B36352" w14:paraId="4A7F06A2" w14:textId="77777777" w:rsidTr="00AA7CB3">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0764DFBD" w14:textId="77777777" w:rsidR="00B66D7E" w:rsidRDefault="00B66D7E" w:rsidP="00AA7CB3">
            <w:pPr>
              <w:spacing w:before="60" w:after="60"/>
              <w:rPr>
                <w:rFonts w:ascii="Arial" w:hAnsi="Arial" w:cs="Arial"/>
                <w:b/>
                <w:color w:val="FFFFFF"/>
              </w:rPr>
            </w:pPr>
            <w:r>
              <w:rPr>
                <w:rFonts w:ascii="Arial" w:hAnsi="Arial" w:cs="Arial"/>
                <w:b/>
                <w:color w:val="FFFFFF"/>
              </w:rPr>
              <w:lastRenderedPageBreak/>
              <w:t>Methodische</w:t>
            </w:r>
          </w:p>
          <w:p w14:paraId="43E815CD" w14:textId="77777777" w:rsidR="00B66D7E" w:rsidRPr="00B36352" w:rsidRDefault="00B66D7E" w:rsidP="00AA7CB3">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39991F88"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425B77E0"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4A12B38D" w14:textId="77777777" w:rsidR="00B66D7E" w:rsidRPr="00B36352" w:rsidRDefault="00B66D7E" w:rsidP="00AA7CB3">
            <w:pPr>
              <w:spacing w:before="60" w:after="60"/>
              <w:rPr>
                <w:rFonts w:ascii="Arial" w:hAnsi="Arial" w:cs="Arial"/>
                <w:b/>
                <w:color w:val="FFFFFF"/>
                <w:sz w:val="16"/>
                <w:szCs w:val="16"/>
              </w:rPr>
            </w:pPr>
            <w:r>
              <w:rPr>
                <w:rFonts w:ascii="Arial" w:hAnsi="Arial" w:cs="Arial"/>
                <w:b/>
                <w:color w:val="FFFFFF"/>
                <w:sz w:val="16"/>
                <w:szCs w:val="16"/>
              </w:rPr>
              <w:t>Sprachbewusstheit</w:t>
            </w:r>
          </w:p>
        </w:tc>
      </w:tr>
      <w:tr w:rsidR="00DE06CD" w:rsidRPr="00642C55" w14:paraId="2B66D412" w14:textId="77777777" w:rsidTr="00AA7CB3">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62E4999" w14:textId="77777777" w:rsidR="00DE06CD" w:rsidRPr="00B36352" w:rsidRDefault="00DE06CD" w:rsidP="00DE06CD">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3397258A" w14:textId="2F5706E0"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didaktisierte und einfache </w:t>
            </w:r>
            <w:r w:rsidRPr="00B27F13">
              <w:rPr>
                <w:rFonts w:ascii="Arial" w:hAnsi="Arial" w:cs="Arial"/>
                <w:sz w:val="16"/>
                <w:szCs w:val="16"/>
              </w:rPr>
              <w:t>authentische Texte und Medien</w:t>
            </w:r>
            <w:r w:rsidRPr="00DE06CD">
              <w:rPr>
                <w:rFonts w:ascii="Arial" w:hAnsi="Arial" w:cs="Arial"/>
                <w:sz w:val="16"/>
                <w:szCs w:val="16"/>
              </w:rPr>
              <w:t xml:space="preserve"> bezogen auf Thema, Inhalt, Aussage und typische Textsortenmerkmale untersuchen</w:t>
            </w:r>
            <w:r w:rsidR="0052638D">
              <w:rPr>
                <w:rFonts w:ascii="Arial" w:hAnsi="Arial" w:cs="Arial"/>
                <w:sz w:val="16"/>
                <w:szCs w:val="16"/>
              </w:rPr>
              <w:t xml:space="preserve"> (z. B. </w:t>
            </w:r>
            <w:r w:rsidR="00F21E02">
              <w:rPr>
                <w:rFonts w:ascii="Arial" w:hAnsi="Arial" w:cs="Arial"/>
                <w:sz w:val="16"/>
                <w:szCs w:val="16"/>
              </w:rPr>
              <w:t xml:space="preserve">S. 83, ex. 4, S. 85, ex. 1, S. 87, ex. 1, S. 93, ex. 2, </w:t>
            </w:r>
            <w:r w:rsidR="00B27F13">
              <w:rPr>
                <w:rFonts w:ascii="Arial" w:hAnsi="Arial" w:cs="Arial"/>
                <w:sz w:val="16"/>
                <w:szCs w:val="16"/>
              </w:rPr>
              <w:t xml:space="preserve">S. 97, ex. 3, S. 99, ex. 2) </w:t>
            </w:r>
          </w:p>
          <w:p w14:paraId="1FDAFA00" w14:textId="19C00EDA"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w:t>
            </w:r>
            <w:r w:rsidRPr="00B27F13">
              <w:rPr>
                <w:rFonts w:ascii="Arial" w:hAnsi="Arial" w:cs="Arial"/>
                <w:sz w:val="16"/>
                <w:szCs w:val="16"/>
              </w:rPr>
              <w:t>Informationsrecherchen</w:t>
            </w:r>
            <w:r w:rsidRPr="00DE06CD">
              <w:rPr>
                <w:rFonts w:ascii="Arial" w:hAnsi="Arial" w:cs="Arial"/>
                <w:sz w:val="16"/>
                <w:szCs w:val="16"/>
              </w:rPr>
              <w:t xml:space="preserve"> zu einem Thema durchführen und die themenrelevanten Informationen und Daten filtern und strukturieren</w:t>
            </w:r>
            <w:r w:rsidR="00F21E02">
              <w:rPr>
                <w:rFonts w:ascii="Arial" w:hAnsi="Arial" w:cs="Arial"/>
                <w:sz w:val="16"/>
                <w:szCs w:val="16"/>
              </w:rPr>
              <w:t xml:space="preserve"> (z. B. S. 90, ex. 8</w:t>
            </w:r>
            <w:r w:rsidR="00B27F13">
              <w:rPr>
                <w:rFonts w:ascii="Arial" w:hAnsi="Arial" w:cs="Arial"/>
                <w:sz w:val="16"/>
                <w:szCs w:val="16"/>
              </w:rPr>
              <w:t>)</w:t>
            </w:r>
          </w:p>
          <w:p w14:paraId="5F901D6E" w14:textId="616C910B"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unter Einsatz einfacher produktionsorientierter Verfahren kurze analoge und digitale </w:t>
            </w:r>
            <w:r w:rsidR="00BD568C" w:rsidRPr="00B27F13">
              <w:rPr>
                <w:rFonts w:ascii="Arial" w:hAnsi="Arial" w:cs="Arial"/>
                <w:sz w:val="16"/>
                <w:szCs w:val="16"/>
              </w:rPr>
              <w:t>Texte sowie Medienprodukte erstelle</w:t>
            </w:r>
            <w:r w:rsidR="00F5656E" w:rsidRPr="00B27F13">
              <w:rPr>
                <w:rFonts w:ascii="Arial" w:hAnsi="Arial" w:cs="Arial"/>
                <w:sz w:val="16"/>
                <w:szCs w:val="16"/>
              </w:rPr>
              <w:t>n</w:t>
            </w:r>
            <w:r w:rsidR="0052638D">
              <w:rPr>
                <w:rFonts w:ascii="Arial" w:hAnsi="Arial" w:cs="Arial"/>
                <w:sz w:val="16"/>
                <w:szCs w:val="16"/>
              </w:rPr>
              <w:t xml:space="preserve"> (z. B. S</w:t>
            </w:r>
            <w:r w:rsidR="00B27F13">
              <w:rPr>
                <w:rFonts w:ascii="Arial" w:hAnsi="Arial" w:cs="Arial"/>
                <w:sz w:val="16"/>
                <w:szCs w:val="16"/>
              </w:rPr>
              <w:t xml:space="preserve">. 96, ex. 1+2, S. 100 Unit task) </w:t>
            </w:r>
          </w:p>
          <w:p w14:paraId="61E9DA28" w14:textId="77777777" w:rsidR="00F5656E" w:rsidRDefault="00F5656E" w:rsidP="00DE06CD">
            <w:pPr>
              <w:widowControl w:val="0"/>
              <w:autoSpaceDE w:val="0"/>
              <w:autoSpaceDN w:val="0"/>
              <w:adjustRightInd w:val="0"/>
              <w:spacing w:before="60" w:after="60"/>
              <w:rPr>
                <w:rFonts w:ascii="Arial" w:hAnsi="Arial" w:cs="Arial"/>
                <w:sz w:val="16"/>
                <w:szCs w:val="16"/>
              </w:rPr>
            </w:pPr>
          </w:p>
          <w:p w14:paraId="356B8F7D" w14:textId="6363263E" w:rsidR="00F5656E" w:rsidRPr="00F5656E" w:rsidRDefault="00F5656E" w:rsidP="00DE06CD">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S2 </w:t>
            </w:r>
            <w:r w:rsidRPr="00BD568C">
              <w:rPr>
                <w:rFonts w:ascii="Arial" w:hAnsi="Arial" w:cs="Arial"/>
                <w:i/>
                <w:iCs/>
                <w:sz w:val="16"/>
                <w:szCs w:val="16"/>
                <w:lang w:val="en-GB"/>
              </w:rPr>
              <w:t>Listening</w:t>
            </w:r>
            <w:r w:rsidRPr="00BD568C">
              <w:rPr>
                <w:rFonts w:ascii="Arial" w:hAnsi="Arial" w:cs="Arial"/>
                <w:sz w:val="16"/>
                <w:szCs w:val="16"/>
                <w:lang w:val="en-GB"/>
              </w:rPr>
              <w:t xml:space="preserve">, S4 </w:t>
            </w:r>
            <w:r w:rsidRPr="00BD568C">
              <w:rPr>
                <w:rFonts w:ascii="Arial" w:hAnsi="Arial" w:cs="Arial"/>
                <w:i/>
                <w:iCs/>
                <w:sz w:val="16"/>
                <w:szCs w:val="16"/>
                <w:lang w:val="en-GB"/>
              </w:rPr>
              <w:t>Reading</w:t>
            </w:r>
            <w:r w:rsidRPr="00BD568C">
              <w:rPr>
                <w:rFonts w:ascii="Arial" w:hAnsi="Arial" w:cs="Arial"/>
                <w:sz w:val="16"/>
                <w:szCs w:val="16"/>
                <w:lang w:val="en-GB"/>
              </w:rPr>
              <w:t xml:space="preserve">, S5 </w:t>
            </w:r>
            <w:r w:rsidRPr="00BD568C">
              <w:rPr>
                <w:rFonts w:ascii="Arial" w:hAnsi="Arial" w:cs="Arial"/>
                <w:i/>
                <w:iCs/>
                <w:sz w:val="16"/>
                <w:szCs w:val="16"/>
                <w:lang w:val="en-GB"/>
              </w:rPr>
              <w:t>Writing</w:t>
            </w:r>
            <w:r w:rsidRPr="00BD568C">
              <w:rPr>
                <w:rFonts w:ascii="Arial" w:hAnsi="Arial" w:cs="Arial"/>
                <w:sz w:val="16"/>
                <w:szCs w:val="16"/>
                <w:lang w:val="en-GB"/>
              </w:rPr>
              <w:t xml:space="preserve">, S6 </w:t>
            </w:r>
            <w:r w:rsidRPr="00BD568C">
              <w:rPr>
                <w:rFonts w:ascii="Arial" w:hAnsi="Arial" w:cs="Arial"/>
                <w:i/>
                <w:iCs/>
                <w:sz w:val="16"/>
                <w:szCs w:val="16"/>
                <w:lang w:val="en-GB"/>
              </w:rPr>
              <w:t>Viewing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61D16A1" w14:textId="3DC0CA28"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anwendungsorientierte </w:t>
            </w:r>
            <w:r w:rsidRPr="00B27F13">
              <w:rPr>
                <w:rFonts w:ascii="Arial" w:hAnsi="Arial" w:cs="Arial"/>
                <w:sz w:val="16"/>
                <w:szCs w:val="16"/>
              </w:rPr>
              <w:t>Formen der Wortschatzarbeit</w:t>
            </w:r>
            <w:r w:rsidRPr="00DE06CD">
              <w:rPr>
                <w:rFonts w:ascii="Arial" w:hAnsi="Arial" w:cs="Arial"/>
                <w:sz w:val="16"/>
                <w:szCs w:val="16"/>
              </w:rPr>
              <w:t xml:space="preserve"> einsetzen</w:t>
            </w:r>
            <w:r w:rsidR="0052638D">
              <w:rPr>
                <w:rFonts w:ascii="Arial" w:hAnsi="Arial" w:cs="Arial"/>
                <w:sz w:val="16"/>
                <w:szCs w:val="16"/>
              </w:rPr>
              <w:t xml:space="preserve"> (z. B. </w:t>
            </w:r>
            <w:r w:rsidR="00F21E02">
              <w:rPr>
                <w:rFonts w:ascii="Arial" w:hAnsi="Arial" w:cs="Arial"/>
                <w:sz w:val="16"/>
                <w:szCs w:val="16"/>
              </w:rPr>
              <w:t xml:space="preserve">S. 82, ex. 1, S. 86, ex. 2-4, </w:t>
            </w:r>
            <w:r w:rsidR="00F21E02" w:rsidRPr="00460CD0">
              <w:rPr>
                <w:rFonts w:ascii="Arial" w:hAnsi="Arial" w:cs="Arial"/>
                <w:noProof/>
                <w:sz w:val="16"/>
                <w:szCs w:val="16"/>
              </w:rPr>
              <w:drawing>
                <wp:inline distT="0" distB="0" distL="0" distR="0" wp14:anchorId="428576CD" wp14:editId="152B5C89">
                  <wp:extent cx="133350" cy="123825"/>
                  <wp:effectExtent l="0" t="0" r="0" b="0"/>
                  <wp:docPr id="83786451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21E02">
              <w:rPr>
                <w:rFonts w:ascii="Arial" w:hAnsi="Arial" w:cs="Arial"/>
                <w:sz w:val="16"/>
                <w:szCs w:val="16"/>
              </w:rPr>
              <w:t xml:space="preserve"> S. 136, ex. 3, </w:t>
            </w:r>
            <w:r w:rsidR="00F21E02" w:rsidRPr="00131A95">
              <w:rPr>
                <w:rFonts w:ascii="Arial" w:hAnsi="Arial" w:cs="Arial"/>
                <w:noProof/>
                <w:sz w:val="16"/>
                <w:szCs w:val="16"/>
              </w:rPr>
              <w:drawing>
                <wp:inline distT="0" distB="0" distL="0" distR="0" wp14:anchorId="3CF5A8EE" wp14:editId="375E7B11">
                  <wp:extent cx="133350" cy="133350"/>
                  <wp:effectExtent l="0" t="0" r="0" b="0"/>
                  <wp:docPr id="105274380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21E02">
              <w:rPr>
                <w:rFonts w:ascii="Arial" w:hAnsi="Arial" w:cs="Arial"/>
                <w:sz w:val="16"/>
                <w:szCs w:val="16"/>
              </w:rPr>
              <w:t xml:space="preserve"> S. 137, ex. 4, S. 88, ex. 2, </w:t>
            </w:r>
            <w:r w:rsidR="00F21E02" w:rsidRPr="00460CD0">
              <w:rPr>
                <w:rFonts w:ascii="Arial" w:hAnsi="Arial" w:cs="Arial"/>
                <w:noProof/>
                <w:sz w:val="16"/>
                <w:szCs w:val="16"/>
              </w:rPr>
              <w:drawing>
                <wp:inline distT="0" distB="0" distL="0" distR="0" wp14:anchorId="42BA4FA2" wp14:editId="008DC29C">
                  <wp:extent cx="133350" cy="123825"/>
                  <wp:effectExtent l="0" t="0" r="0" b="0"/>
                  <wp:docPr id="131132543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21E02">
              <w:rPr>
                <w:rFonts w:ascii="Arial" w:hAnsi="Arial" w:cs="Arial"/>
                <w:sz w:val="16"/>
                <w:szCs w:val="16"/>
              </w:rPr>
              <w:t xml:space="preserve"> S. 137, ex. 5, </w:t>
            </w:r>
            <w:r w:rsidR="00F21E02" w:rsidRPr="00131A95">
              <w:rPr>
                <w:rFonts w:ascii="Arial" w:hAnsi="Arial" w:cs="Arial"/>
                <w:noProof/>
                <w:sz w:val="16"/>
                <w:szCs w:val="16"/>
              </w:rPr>
              <w:drawing>
                <wp:inline distT="0" distB="0" distL="0" distR="0" wp14:anchorId="497E3F12" wp14:editId="0B466BC9">
                  <wp:extent cx="133350" cy="133350"/>
                  <wp:effectExtent l="0" t="0" r="0" b="0"/>
                  <wp:docPr id="80920393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21E02">
              <w:rPr>
                <w:rFonts w:ascii="Arial" w:hAnsi="Arial" w:cs="Arial"/>
                <w:sz w:val="16"/>
                <w:szCs w:val="16"/>
              </w:rPr>
              <w:t xml:space="preserve"> S. 137, ex. 6</w:t>
            </w:r>
            <w:r w:rsidR="00B27F13">
              <w:rPr>
                <w:rFonts w:ascii="Arial" w:hAnsi="Arial" w:cs="Arial"/>
                <w:sz w:val="16"/>
                <w:szCs w:val="16"/>
              </w:rPr>
              <w:t>, S. 100 Unit task, S. 101, ex. 1)</w:t>
            </w:r>
          </w:p>
          <w:p w14:paraId="64F9FF5E" w14:textId="621FFC02"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Übungs- und Testaufgaben zum </w:t>
            </w:r>
            <w:r w:rsidRPr="00B27F13">
              <w:rPr>
                <w:rFonts w:ascii="Arial" w:hAnsi="Arial" w:cs="Arial"/>
                <w:sz w:val="16"/>
                <w:szCs w:val="16"/>
              </w:rPr>
              <w:t>systematischen Sprachtraining</w:t>
            </w:r>
            <w:r w:rsidRPr="00DE06CD">
              <w:rPr>
                <w:rFonts w:ascii="Arial" w:hAnsi="Arial" w:cs="Arial"/>
                <w:sz w:val="16"/>
                <w:szCs w:val="16"/>
              </w:rPr>
              <w:t xml:space="preserve"> auch unter Verwendung digitaler Angebote nutzen</w:t>
            </w:r>
            <w:r w:rsidR="0052638D">
              <w:rPr>
                <w:rFonts w:ascii="Arial" w:hAnsi="Arial" w:cs="Arial"/>
                <w:sz w:val="16"/>
                <w:szCs w:val="16"/>
              </w:rPr>
              <w:t xml:space="preserve"> (z. B. S. </w:t>
            </w:r>
            <w:r w:rsidR="00F21E02">
              <w:rPr>
                <w:rFonts w:ascii="Arial" w:hAnsi="Arial" w:cs="Arial"/>
                <w:sz w:val="16"/>
                <w:szCs w:val="16"/>
              </w:rPr>
              <w:t xml:space="preserve">88, ex. 3+4, </w:t>
            </w:r>
            <w:r w:rsidR="00F21E02" w:rsidRPr="00460CD0">
              <w:rPr>
                <w:rFonts w:ascii="Arial" w:hAnsi="Arial" w:cs="Arial"/>
                <w:noProof/>
                <w:sz w:val="16"/>
                <w:szCs w:val="16"/>
              </w:rPr>
              <w:drawing>
                <wp:inline distT="0" distB="0" distL="0" distR="0" wp14:anchorId="35C70E7A" wp14:editId="30832787">
                  <wp:extent cx="133350" cy="123825"/>
                  <wp:effectExtent l="0" t="0" r="0" b="0"/>
                  <wp:docPr id="81513469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21E02">
              <w:rPr>
                <w:rFonts w:ascii="Arial" w:hAnsi="Arial" w:cs="Arial"/>
                <w:sz w:val="16"/>
                <w:szCs w:val="16"/>
              </w:rPr>
              <w:t xml:space="preserve"> S. 138, ex. 7, S. 93, ex. 4, </w:t>
            </w:r>
            <w:r w:rsidR="00B27F13" w:rsidRPr="00EE7F20">
              <w:rPr>
                <w:rFonts w:ascii="Arial" w:hAnsi="Arial" w:cs="Arial"/>
                <w:sz w:val="16"/>
                <w:szCs w:val="16"/>
                <w:highlight w:val="lightGray"/>
              </w:rPr>
              <w:t>S. 94, ex. 7</w:t>
            </w:r>
            <w:r w:rsidR="00B27F13">
              <w:rPr>
                <w:rFonts w:ascii="Arial" w:hAnsi="Arial" w:cs="Arial"/>
                <w:sz w:val="16"/>
                <w:szCs w:val="16"/>
              </w:rPr>
              <w:t xml:space="preserve">, </w:t>
            </w:r>
            <w:r w:rsidR="00B27F13" w:rsidRPr="00460CD0">
              <w:rPr>
                <w:rFonts w:ascii="Arial" w:hAnsi="Arial" w:cs="Arial"/>
                <w:noProof/>
                <w:sz w:val="16"/>
                <w:szCs w:val="16"/>
              </w:rPr>
              <w:drawing>
                <wp:inline distT="0" distB="0" distL="0" distR="0" wp14:anchorId="6F14ACF6" wp14:editId="073C426C">
                  <wp:extent cx="133350" cy="123825"/>
                  <wp:effectExtent l="0" t="0" r="0" b="0"/>
                  <wp:docPr id="683819983"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27F13">
              <w:rPr>
                <w:rFonts w:ascii="Arial" w:hAnsi="Arial" w:cs="Arial"/>
                <w:sz w:val="16"/>
                <w:szCs w:val="16"/>
              </w:rPr>
              <w:t xml:space="preserve"> S. 141, ex. 16, </w:t>
            </w:r>
            <w:r w:rsidR="00B27F13" w:rsidRPr="00131A95">
              <w:rPr>
                <w:rFonts w:ascii="Arial" w:hAnsi="Arial" w:cs="Arial"/>
                <w:noProof/>
                <w:sz w:val="16"/>
                <w:szCs w:val="16"/>
              </w:rPr>
              <w:drawing>
                <wp:inline distT="0" distB="0" distL="0" distR="0" wp14:anchorId="1DD62F5E" wp14:editId="3CE3F7E6">
                  <wp:extent cx="133350" cy="133350"/>
                  <wp:effectExtent l="0" t="0" r="0" b="0"/>
                  <wp:docPr id="2120766659"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27F13">
              <w:rPr>
                <w:rFonts w:ascii="Arial" w:hAnsi="Arial" w:cs="Arial"/>
                <w:sz w:val="16"/>
                <w:szCs w:val="16"/>
              </w:rPr>
              <w:t xml:space="preserve"> S. 141, ex. 17)</w:t>
            </w:r>
          </w:p>
          <w:p w14:paraId="65C6B407" w14:textId="0E29BB97"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einfache </w:t>
            </w:r>
            <w:r w:rsidRPr="00B27F13">
              <w:rPr>
                <w:rFonts w:ascii="Arial" w:hAnsi="Arial" w:cs="Arial"/>
                <w:sz w:val="16"/>
                <w:szCs w:val="16"/>
              </w:rPr>
              <w:t>Regeln</w:t>
            </w:r>
            <w:r w:rsidRPr="00DE06CD">
              <w:rPr>
                <w:rFonts w:ascii="Arial" w:hAnsi="Arial" w:cs="Arial"/>
                <w:sz w:val="16"/>
                <w:szCs w:val="16"/>
              </w:rPr>
              <w:t xml:space="preserve"> des Sprachgebrauchs erschließen, verstehen, erprobend anwenden und ihren Gebrauch festigen</w:t>
            </w:r>
            <w:r w:rsidR="0052638D">
              <w:rPr>
                <w:rFonts w:ascii="Arial" w:hAnsi="Arial" w:cs="Arial"/>
                <w:sz w:val="16"/>
                <w:szCs w:val="16"/>
              </w:rPr>
              <w:t xml:space="preserve"> (z. B. S. </w:t>
            </w:r>
            <w:r w:rsidR="00F21E02">
              <w:rPr>
                <w:rFonts w:ascii="Arial" w:hAnsi="Arial" w:cs="Arial"/>
                <w:sz w:val="16"/>
                <w:szCs w:val="16"/>
              </w:rPr>
              <w:t xml:space="preserve">91, ex. 9, </w:t>
            </w:r>
            <w:r w:rsidR="00F21E02" w:rsidRPr="00460CD0">
              <w:rPr>
                <w:rFonts w:ascii="Arial" w:hAnsi="Arial" w:cs="Arial"/>
                <w:noProof/>
                <w:sz w:val="16"/>
                <w:szCs w:val="16"/>
              </w:rPr>
              <w:drawing>
                <wp:inline distT="0" distB="0" distL="0" distR="0" wp14:anchorId="39F08FF2" wp14:editId="5CCEFCAC">
                  <wp:extent cx="133350" cy="123825"/>
                  <wp:effectExtent l="0" t="0" r="0" b="0"/>
                  <wp:docPr id="9696454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21E02">
              <w:rPr>
                <w:rFonts w:ascii="Arial" w:hAnsi="Arial" w:cs="Arial"/>
                <w:sz w:val="16"/>
                <w:szCs w:val="16"/>
              </w:rPr>
              <w:t xml:space="preserve"> S. 138, ex. 9, </w:t>
            </w:r>
            <w:r w:rsidR="00F21E02" w:rsidRPr="00131A95">
              <w:rPr>
                <w:rFonts w:ascii="Arial" w:hAnsi="Arial" w:cs="Arial"/>
                <w:noProof/>
                <w:sz w:val="16"/>
                <w:szCs w:val="16"/>
              </w:rPr>
              <w:drawing>
                <wp:inline distT="0" distB="0" distL="0" distR="0" wp14:anchorId="0428D7BE" wp14:editId="2DE93EF5">
                  <wp:extent cx="133350" cy="133350"/>
                  <wp:effectExtent l="0" t="0" r="0" b="0"/>
                  <wp:docPr id="688665083"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21E02">
              <w:rPr>
                <w:rFonts w:ascii="Arial" w:hAnsi="Arial" w:cs="Arial"/>
                <w:sz w:val="16"/>
                <w:szCs w:val="16"/>
              </w:rPr>
              <w:t xml:space="preserve"> S. 139, ex. 12, S. 93, ex. 3, </w:t>
            </w:r>
            <w:r w:rsidR="00F21E02" w:rsidRPr="00460CD0">
              <w:rPr>
                <w:rFonts w:ascii="Arial" w:hAnsi="Arial" w:cs="Arial"/>
                <w:noProof/>
                <w:sz w:val="16"/>
                <w:szCs w:val="16"/>
              </w:rPr>
              <w:drawing>
                <wp:inline distT="0" distB="0" distL="0" distR="0" wp14:anchorId="38D98ED4" wp14:editId="0D493BC0">
                  <wp:extent cx="133350" cy="123825"/>
                  <wp:effectExtent l="0" t="0" r="0" b="0"/>
                  <wp:docPr id="149944649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F21E02">
              <w:rPr>
                <w:rFonts w:ascii="Arial" w:hAnsi="Arial" w:cs="Arial"/>
                <w:sz w:val="16"/>
                <w:szCs w:val="16"/>
              </w:rPr>
              <w:t xml:space="preserve"> S. 140, ex. 13, </w:t>
            </w:r>
            <w:r w:rsidR="00B27F13">
              <w:rPr>
                <w:rFonts w:ascii="Arial" w:hAnsi="Arial" w:cs="Arial"/>
                <w:sz w:val="16"/>
                <w:szCs w:val="16"/>
              </w:rPr>
              <w:t>S. 101, ex. 2)</w:t>
            </w:r>
          </w:p>
          <w:p w14:paraId="12F56C8D" w14:textId="4030BF35"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ei</w:t>
            </w:r>
            <w:r>
              <w:rPr>
                <w:rFonts w:ascii="Arial" w:hAnsi="Arial" w:cs="Arial"/>
                <w:sz w:val="16"/>
                <w:szCs w:val="16"/>
              </w:rPr>
              <w:t>n</w:t>
            </w:r>
            <w:r w:rsidRPr="00DE06CD">
              <w:rPr>
                <w:rFonts w:ascii="Arial" w:hAnsi="Arial" w:cs="Arial"/>
                <w:sz w:val="16"/>
                <w:szCs w:val="16"/>
              </w:rPr>
              <w:t xml:space="preserve">fache </w:t>
            </w:r>
            <w:r w:rsidRPr="00B27F13">
              <w:rPr>
                <w:rFonts w:ascii="Arial" w:hAnsi="Arial" w:cs="Arial"/>
                <w:sz w:val="16"/>
                <w:szCs w:val="16"/>
              </w:rPr>
              <w:t>Hilfsmittel</w:t>
            </w:r>
            <w:r w:rsidRPr="00DE06CD">
              <w:rPr>
                <w:rFonts w:ascii="Arial" w:hAnsi="Arial" w:cs="Arial"/>
                <w:sz w:val="16"/>
                <w:szCs w:val="16"/>
              </w:rPr>
              <w:t xml:space="preserve"> nutzen und erstellen, um analoge und digitale Texte und Arbeitsprodukte zu verstehen, zu erstellen und zu überarbeiten</w:t>
            </w:r>
            <w:r w:rsidR="0052638D">
              <w:rPr>
                <w:rFonts w:ascii="Arial" w:hAnsi="Arial" w:cs="Arial"/>
                <w:sz w:val="16"/>
                <w:szCs w:val="16"/>
              </w:rPr>
              <w:t xml:space="preserve"> (z. B. </w:t>
            </w:r>
            <w:r w:rsidR="0052638D" w:rsidRPr="00EE7F20">
              <w:rPr>
                <w:rFonts w:ascii="Arial" w:hAnsi="Arial" w:cs="Arial"/>
                <w:sz w:val="16"/>
                <w:szCs w:val="16"/>
                <w:highlight w:val="lightGray"/>
              </w:rPr>
              <w:t xml:space="preserve">S. </w:t>
            </w:r>
            <w:r w:rsidR="00F21E02" w:rsidRPr="00EE7F20">
              <w:rPr>
                <w:rFonts w:ascii="Arial" w:hAnsi="Arial" w:cs="Arial"/>
                <w:sz w:val="16"/>
                <w:szCs w:val="16"/>
                <w:highlight w:val="lightGray"/>
              </w:rPr>
              <w:t>83, ex. 3</w:t>
            </w:r>
            <w:r w:rsidR="00F21E02">
              <w:rPr>
                <w:rFonts w:ascii="Arial" w:hAnsi="Arial" w:cs="Arial"/>
                <w:sz w:val="16"/>
                <w:szCs w:val="16"/>
              </w:rPr>
              <w:t xml:space="preserve">, </w:t>
            </w:r>
            <w:r w:rsidR="00F21E02" w:rsidRPr="00EE7F20">
              <w:rPr>
                <w:rFonts w:ascii="Arial" w:hAnsi="Arial" w:cs="Arial"/>
                <w:sz w:val="16"/>
                <w:szCs w:val="16"/>
                <w:highlight w:val="lightGray"/>
              </w:rPr>
              <w:t>S. 91, ex. 10b</w:t>
            </w:r>
            <w:r w:rsidR="00F21E02">
              <w:rPr>
                <w:rFonts w:ascii="Arial" w:hAnsi="Arial" w:cs="Arial"/>
                <w:sz w:val="16"/>
                <w:szCs w:val="16"/>
              </w:rPr>
              <w:t xml:space="preserve">, </w:t>
            </w:r>
            <w:r w:rsidR="00B27F13" w:rsidRPr="00EE7F20">
              <w:rPr>
                <w:rFonts w:ascii="Arial" w:hAnsi="Arial" w:cs="Arial"/>
                <w:sz w:val="16"/>
                <w:szCs w:val="16"/>
                <w:highlight w:val="lightGray"/>
              </w:rPr>
              <w:t>S. 99, ex. 3</w:t>
            </w:r>
            <w:r w:rsidR="00B27F13">
              <w:rPr>
                <w:rFonts w:ascii="Arial" w:hAnsi="Arial" w:cs="Arial"/>
                <w:sz w:val="16"/>
                <w:szCs w:val="16"/>
              </w:rPr>
              <w:t xml:space="preserve">, </w:t>
            </w:r>
            <w:r w:rsidR="00B27F13" w:rsidRPr="00460CD0">
              <w:rPr>
                <w:rFonts w:ascii="Arial" w:hAnsi="Arial" w:cs="Arial"/>
                <w:noProof/>
                <w:sz w:val="16"/>
                <w:szCs w:val="16"/>
              </w:rPr>
              <w:drawing>
                <wp:inline distT="0" distB="0" distL="0" distR="0" wp14:anchorId="5582C348" wp14:editId="148A7C7F">
                  <wp:extent cx="133350" cy="123825"/>
                  <wp:effectExtent l="0" t="0" r="0" b="0"/>
                  <wp:docPr id="46230021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27F13">
              <w:rPr>
                <w:rFonts w:ascii="Arial" w:hAnsi="Arial" w:cs="Arial"/>
                <w:sz w:val="16"/>
                <w:szCs w:val="16"/>
              </w:rPr>
              <w:t xml:space="preserve"> S. 141, ex. 18, S. 103, ex. 6) </w:t>
            </w:r>
          </w:p>
          <w:p w14:paraId="76A523B0" w14:textId="77777777" w:rsidR="00F5656E" w:rsidRDefault="00F5656E" w:rsidP="00DE06CD">
            <w:pPr>
              <w:widowControl w:val="0"/>
              <w:autoSpaceDE w:val="0"/>
              <w:autoSpaceDN w:val="0"/>
              <w:adjustRightInd w:val="0"/>
              <w:spacing w:before="60" w:after="60"/>
              <w:rPr>
                <w:rFonts w:ascii="Arial" w:hAnsi="Arial" w:cs="Arial"/>
                <w:sz w:val="16"/>
                <w:szCs w:val="16"/>
              </w:rPr>
            </w:pPr>
          </w:p>
          <w:p w14:paraId="7FCC35A6" w14:textId="39888D5B" w:rsidR="00F5656E" w:rsidRDefault="00F5656E" w:rsidP="00DE06CD">
            <w:pPr>
              <w:widowControl w:val="0"/>
              <w:autoSpaceDE w:val="0"/>
              <w:autoSpaceDN w:val="0"/>
              <w:adjustRightInd w:val="0"/>
              <w:spacing w:before="60" w:after="60"/>
              <w:rPr>
                <w:rFonts w:ascii="Arial" w:hAnsi="Arial" w:cs="Arial"/>
                <w:sz w:val="16"/>
                <w:szCs w:val="16"/>
              </w:rPr>
            </w:pPr>
            <w:r>
              <w:rPr>
                <w:rFonts w:ascii="Arial" w:hAnsi="Arial" w:cs="Arial"/>
                <w:sz w:val="16"/>
                <w:szCs w:val="16"/>
              </w:rPr>
              <w:t xml:space="preserve">Skills S1 </w:t>
            </w:r>
            <w:r w:rsidRPr="00BD568C">
              <w:rPr>
                <w:rFonts w:ascii="Arial" w:hAnsi="Arial" w:cs="Arial"/>
                <w:i/>
                <w:iCs/>
                <w:sz w:val="16"/>
                <w:szCs w:val="16"/>
              </w:rPr>
              <w:t>Learning vocabulary</w:t>
            </w:r>
            <w:r>
              <w:rPr>
                <w:rFonts w:ascii="Arial" w:hAnsi="Arial" w:cs="Arial"/>
                <w:sz w:val="16"/>
                <w:szCs w:val="16"/>
              </w:rPr>
              <w:t xml:space="preserve"> </w:t>
            </w:r>
          </w:p>
          <w:p w14:paraId="026D986D" w14:textId="08D09CD4" w:rsidR="00DE06CD" w:rsidRPr="001F105F" w:rsidRDefault="00DE06CD" w:rsidP="00DE06CD">
            <w:pPr>
              <w:widowControl w:val="0"/>
              <w:autoSpaceDE w:val="0"/>
              <w:autoSpaceDN w:val="0"/>
              <w:adjustRightInd w:val="0"/>
              <w:spacing w:before="60" w:after="60"/>
              <w:rPr>
                <w:rFonts w:ascii="Arial" w:hAnsi="Arial" w:cs="Arial"/>
                <w:sz w:val="16"/>
                <w:szCs w:val="16"/>
              </w:rPr>
            </w:pPr>
          </w:p>
        </w:tc>
        <w:tc>
          <w:tcPr>
            <w:tcW w:w="4536" w:type="dxa"/>
            <w:gridSpan w:val="2"/>
            <w:tcBorders>
              <w:top w:val="single" w:sz="4" w:space="0" w:color="99CC00"/>
              <w:left w:val="single" w:sz="4" w:space="0" w:color="99CC00"/>
              <w:bottom w:val="single" w:sz="4" w:space="0" w:color="99CC00"/>
              <w:right w:val="single" w:sz="4" w:space="0" w:color="99CC00"/>
            </w:tcBorders>
          </w:tcPr>
          <w:p w14:paraId="1DC91C0E" w14:textId="360BE6D8"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offenkundige </w:t>
            </w:r>
            <w:r w:rsidRPr="00B27F13">
              <w:rPr>
                <w:rFonts w:ascii="Arial" w:hAnsi="Arial" w:cs="Arial"/>
                <w:sz w:val="16"/>
                <w:szCs w:val="16"/>
              </w:rPr>
              <w:t>Regelmäßigkeiten und Normabweichungen</w:t>
            </w:r>
            <w:r w:rsidRPr="00DE06CD">
              <w:rPr>
                <w:rFonts w:ascii="Arial" w:hAnsi="Arial" w:cs="Arial"/>
                <w:sz w:val="16"/>
                <w:szCs w:val="16"/>
              </w:rPr>
              <w:t xml:space="preserve"> in den Bereichen Rechtschreibung, Aussprache, Intonation und Grammatik erkennen und benennen</w:t>
            </w:r>
            <w:r w:rsidR="0052638D">
              <w:rPr>
                <w:rFonts w:ascii="Arial" w:hAnsi="Arial" w:cs="Arial"/>
                <w:sz w:val="16"/>
                <w:szCs w:val="16"/>
              </w:rPr>
              <w:t xml:space="preserve"> (z. B. </w:t>
            </w:r>
            <w:r w:rsidR="00765D36">
              <w:rPr>
                <w:rFonts w:ascii="Arial" w:hAnsi="Arial" w:cs="Arial"/>
                <w:sz w:val="16"/>
                <w:szCs w:val="16"/>
              </w:rPr>
              <w:t>S</w:t>
            </w:r>
            <w:r w:rsidR="0052638D">
              <w:rPr>
                <w:rFonts w:ascii="Arial" w:hAnsi="Arial" w:cs="Arial"/>
                <w:sz w:val="16"/>
                <w:szCs w:val="16"/>
              </w:rPr>
              <w:t xml:space="preserve">. </w:t>
            </w:r>
            <w:r w:rsidR="00F21E02">
              <w:rPr>
                <w:rFonts w:ascii="Arial" w:hAnsi="Arial" w:cs="Arial"/>
                <w:sz w:val="16"/>
                <w:szCs w:val="16"/>
              </w:rPr>
              <w:t>94</w:t>
            </w:r>
            <w:r w:rsidR="0052638D">
              <w:rPr>
                <w:rFonts w:ascii="Arial" w:hAnsi="Arial" w:cs="Arial"/>
                <w:sz w:val="16"/>
                <w:szCs w:val="16"/>
              </w:rPr>
              <w:t xml:space="preserve">, ex. </w:t>
            </w:r>
            <w:r w:rsidR="00F21E02">
              <w:rPr>
                <w:rFonts w:ascii="Arial" w:hAnsi="Arial" w:cs="Arial"/>
                <w:sz w:val="16"/>
                <w:szCs w:val="16"/>
              </w:rPr>
              <w:t>5</w:t>
            </w:r>
            <w:r w:rsidR="00B27F13">
              <w:rPr>
                <w:rFonts w:ascii="Arial" w:hAnsi="Arial" w:cs="Arial"/>
                <w:sz w:val="16"/>
                <w:szCs w:val="16"/>
              </w:rPr>
              <w:t>)</w:t>
            </w:r>
            <w:r w:rsidR="00F21E02">
              <w:rPr>
                <w:rFonts w:ascii="Arial" w:hAnsi="Arial" w:cs="Arial"/>
                <w:sz w:val="16"/>
                <w:szCs w:val="16"/>
              </w:rPr>
              <w:t xml:space="preserve">  </w:t>
            </w:r>
          </w:p>
          <w:p w14:paraId="563B5611" w14:textId="778F364D" w:rsidR="00DE06CD" w:rsidRDefault="00DE06CD" w:rsidP="00DE06CD">
            <w:pPr>
              <w:widowControl w:val="0"/>
              <w:autoSpaceDE w:val="0"/>
              <w:autoSpaceDN w:val="0"/>
              <w:adjustRightInd w:val="0"/>
              <w:spacing w:before="60" w:after="60"/>
              <w:rPr>
                <w:rFonts w:ascii="Arial" w:hAnsi="Arial" w:cs="Arial"/>
                <w:sz w:val="16"/>
                <w:szCs w:val="16"/>
              </w:rPr>
            </w:pPr>
            <w:r w:rsidRPr="00DE06CD">
              <w:rPr>
                <w:rFonts w:ascii="Arial" w:hAnsi="Arial" w:cs="Arial"/>
                <w:sz w:val="16"/>
                <w:szCs w:val="16"/>
              </w:rPr>
              <w:t xml:space="preserve">ihren Sprachgebrauch an die Erfordernisse einfacher </w:t>
            </w:r>
            <w:r w:rsidRPr="00B27F13">
              <w:rPr>
                <w:rFonts w:ascii="Arial" w:hAnsi="Arial" w:cs="Arial"/>
                <w:sz w:val="16"/>
                <w:szCs w:val="16"/>
              </w:rPr>
              <w:t>Kommunikationssituationen</w:t>
            </w:r>
            <w:r w:rsidRPr="00DE06CD">
              <w:rPr>
                <w:rFonts w:ascii="Arial" w:hAnsi="Arial" w:cs="Arial"/>
                <w:sz w:val="16"/>
                <w:szCs w:val="16"/>
              </w:rPr>
              <w:t xml:space="preserve"> anpassen</w:t>
            </w:r>
            <w:r w:rsidR="00F21E02">
              <w:rPr>
                <w:rFonts w:ascii="Arial" w:hAnsi="Arial" w:cs="Arial"/>
                <w:sz w:val="16"/>
                <w:szCs w:val="16"/>
              </w:rPr>
              <w:t xml:space="preserve"> (z. B. </w:t>
            </w:r>
            <w:r w:rsidR="00B27F13">
              <w:rPr>
                <w:rFonts w:ascii="Arial" w:hAnsi="Arial" w:cs="Arial"/>
                <w:sz w:val="16"/>
                <w:szCs w:val="16"/>
              </w:rPr>
              <w:t xml:space="preserve">S. 96, ex. 1+2) </w:t>
            </w:r>
          </w:p>
          <w:p w14:paraId="66D25421" w14:textId="77777777" w:rsidR="000A3010" w:rsidRDefault="000A3010" w:rsidP="00DE06CD">
            <w:pPr>
              <w:widowControl w:val="0"/>
              <w:autoSpaceDE w:val="0"/>
              <w:autoSpaceDN w:val="0"/>
              <w:adjustRightInd w:val="0"/>
              <w:spacing w:before="60" w:after="60"/>
              <w:rPr>
                <w:rFonts w:ascii="Arial" w:hAnsi="Arial" w:cs="Arial"/>
                <w:sz w:val="16"/>
                <w:szCs w:val="16"/>
              </w:rPr>
            </w:pPr>
          </w:p>
          <w:p w14:paraId="2DF270B9" w14:textId="77777777" w:rsidR="000A3010" w:rsidRPr="00BD568C" w:rsidRDefault="000A3010" w:rsidP="000A3010">
            <w:pPr>
              <w:widowControl w:val="0"/>
              <w:autoSpaceDE w:val="0"/>
              <w:autoSpaceDN w:val="0"/>
              <w:adjustRightInd w:val="0"/>
              <w:spacing w:before="60" w:after="60"/>
              <w:rPr>
                <w:rFonts w:ascii="Arial" w:hAnsi="Arial" w:cs="Arial"/>
                <w:sz w:val="16"/>
                <w:szCs w:val="16"/>
                <w:lang w:val="en-GB"/>
              </w:rPr>
            </w:pPr>
            <w:r w:rsidRPr="00BD568C">
              <w:rPr>
                <w:rFonts w:ascii="Arial" w:hAnsi="Arial" w:cs="Arial"/>
                <w:sz w:val="16"/>
                <w:szCs w:val="16"/>
                <w:lang w:val="en-GB"/>
              </w:rPr>
              <w:t xml:space="preserve">Skills S1 </w:t>
            </w:r>
            <w:r w:rsidRPr="00BD568C">
              <w:rPr>
                <w:rFonts w:ascii="Arial" w:hAnsi="Arial" w:cs="Arial"/>
                <w:i/>
                <w:iCs/>
                <w:sz w:val="16"/>
                <w:szCs w:val="16"/>
                <w:lang w:val="en-GB"/>
              </w:rPr>
              <w:t>Learning vocabulary</w:t>
            </w:r>
            <w:r w:rsidRPr="00BD568C">
              <w:rPr>
                <w:rFonts w:ascii="Arial" w:hAnsi="Arial" w:cs="Arial"/>
                <w:sz w:val="16"/>
                <w:szCs w:val="16"/>
                <w:lang w:val="en-GB"/>
              </w:rPr>
              <w:t>, S</w:t>
            </w:r>
            <w:r>
              <w:rPr>
                <w:rFonts w:ascii="Arial" w:hAnsi="Arial" w:cs="Arial"/>
                <w:sz w:val="16"/>
                <w:szCs w:val="16"/>
                <w:lang w:val="en-GB"/>
              </w:rPr>
              <w:t xml:space="preserve">7 </w:t>
            </w:r>
            <w:r w:rsidRPr="00BD568C">
              <w:rPr>
                <w:rFonts w:ascii="Arial" w:hAnsi="Arial" w:cs="Arial"/>
                <w:i/>
                <w:iCs/>
                <w:sz w:val="16"/>
                <w:szCs w:val="16"/>
                <w:lang w:val="en-GB"/>
              </w:rPr>
              <w:t>Mediation</w:t>
            </w:r>
          </w:p>
          <w:p w14:paraId="3F2FE4BC" w14:textId="555CE301" w:rsidR="000A3010" w:rsidRPr="000A3010" w:rsidRDefault="000A3010" w:rsidP="00DE06CD">
            <w:pPr>
              <w:widowControl w:val="0"/>
              <w:autoSpaceDE w:val="0"/>
              <w:autoSpaceDN w:val="0"/>
              <w:adjustRightInd w:val="0"/>
              <w:spacing w:before="60" w:after="60"/>
              <w:rPr>
                <w:rFonts w:ascii="Arial" w:hAnsi="Arial" w:cs="Arial"/>
                <w:sz w:val="16"/>
                <w:szCs w:val="16"/>
                <w:lang w:val="en-GB"/>
              </w:rPr>
            </w:pPr>
          </w:p>
        </w:tc>
      </w:tr>
    </w:tbl>
    <w:p w14:paraId="22E27854" w14:textId="77777777" w:rsidR="00B66D7E" w:rsidRPr="000A3010" w:rsidRDefault="00B66D7E" w:rsidP="00B66D7E">
      <w:pPr>
        <w:rPr>
          <w:lang w:val="en-GB"/>
        </w:rPr>
      </w:pPr>
    </w:p>
    <w:p w14:paraId="732EE4BA" w14:textId="77777777" w:rsidR="00B66D7E" w:rsidRPr="00D77F0E" w:rsidRDefault="00B66D7E" w:rsidP="00B66D7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952AF0" w:rsidRPr="003D5A4F" w14:paraId="4B17A5AD" w14:textId="77777777" w:rsidTr="006A562B">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6139ED17" w14:textId="77777777" w:rsidR="00952AF0" w:rsidRPr="003D5A4F" w:rsidRDefault="00952AF0" w:rsidP="006A562B">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9"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064974EF" w14:textId="77777777" w:rsidR="00952AF0" w:rsidRPr="003D5A4F" w:rsidRDefault="00952AF0"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952AF0" w:rsidRPr="003D5A4F" w14:paraId="416C1593" w14:textId="77777777" w:rsidTr="006A562B">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653BC82B" w14:textId="77777777" w:rsidR="00952AF0" w:rsidRPr="003D5A4F" w:rsidRDefault="00952AF0" w:rsidP="006A562B">
            <w:pPr>
              <w:rPr>
                <w:rFonts w:ascii="Arial" w:hAnsi="Arial" w:cs="Arial"/>
                <w:b/>
                <w:bCs/>
              </w:rPr>
            </w:pPr>
          </w:p>
        </w:tc>
        <w:tc>
          <w:tcPr>
            <w:tcW w:w="13639"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664CE57A" w14:textId="77777777" w:rsidR="00952AF0" w:rsidRDefault="00952AF0" w:rsidP="00952AF0">
            <w:pPr>
              <w:shd w:val="clear" w:color="auto" w:fill="FFFFFF"/>
              <w:tabs>
                <w:tab w:val="num" w:pos="290"/>
              </w:tabs>
              <w:spacing w:before="60" w:after="60"/>
              <w:rPr>
                <w:rFonts w:ascii="Arial" w:hAnsi="Arial" w:cs="Arial"/>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sidRPr="00787CA4">
              <w:rPr>
                <w:rFonts w:ascii="Arial" w:hAnsi="Arial" w:cs="Arial"/>
                <w:b/>
                <w:sz w:val="16"/>
                <w:szCs w:val="16"/>
              </w:rPr>
              <w:t xml:space="preserve">Green Line 1 </w:t>
            </w:r>
            <w:r>
              <w:rPr>
                <w:rFonts w:ascii="Arial" w:hAnsi="Arial" w:cs="Arial"/>
                <w:b/>
                <w:sz w:val="16"/>
                <w:szCs w:val="16"/>
              </w:rPr>
              <w:t>Fit für Tests und Klassenarbeiten</w:t>
            </w:r>
            <w:r w:rsidRPr="007A2E70">
              <w:rPr>
                <w:rFonts w:ascii="Arial" w:hAnsi="Arial" w:cs="Arial"/>
                <w:sz w:val="16"/>
                <w:szCs w:val="16"/>
              </w:rPr>
              <w:t>.</w:t>
            </w:r>
            <w:r>
              <w:rPr>
                <w:rFonts w:ascii="Arial" w:hAnsi="Arial" w:cs="Arial"/>
                <w:sz w:val="16"/>
                <w:szCs w:val="16"/>
              </w:rPr>
              <w:t xml:space="preserve"> (</w:t>
            </w:r>
            <w:r w:rsidRPr="002E0E0B">
              <w:rPr>
                <w:rFonts w:ascii="Arial" w:hAnsi="Arial" w:cs="Arial"/>
                <w:sz w:val="16"/>
                <w:szCs w:val="16"/>
              </w:rPr>
              <w:t>ISBN: 978-3-12-864017-4</w:t>
            </w:r>
            <w:r>
              <w:rPr>
                <w:rFonts w:ascii="Arial" w:hAnsi="Arial" w:cs="Arial"/>
                <w:sz w:val="16"/>
                <w:szCs w:val="16"/>
              </w:rPr>
              <w:t>)</w:t>
            </w:r>
          </w:p>
          <w:p w14:paraId="2F0C68E4" w14:textId="77777777" w:rsidR="00952AF0" w:rsidRDefault="00952AF0" w:rsidP="00952AF0">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Hörverstehen</w:t>
            </w:r>
            <w:r w:rsidRPr="00787CA4">
              <w:rPr>
                <w:rFonts w:ascii="Arial" w:hAnsi="Arial" w:cs="Arial"/>
                <w:sz w:val="16"/>
                <w:szCs w:val="16"/>
              </w:rPr>
              <w:t xml:space="preserve">: Unit 4, Class </w:t>
            </w:r>
            <w:proofErr w:type="spellStart"/>
            <w:r w:rsidRPr="00787CA4">
              <w:rPr>
                <w:rFonts w:ascii="Arial" w:hAnsi="Arial" w:cs="Arial"/>
                <w:sz w:val="16"/>
                <w:szCs w:val="16"/>
              </w:rPr>
              <w:t>test</w:t>
            </w:r>
            <w:proofErr w:type="spellEnd"/>
            <w:r w:rsidRPr="00787CA4">
              <w:rPr>
                <w:rFonts w:ascii="Arial" w:hAnsi="Arial" w:cs="Arial"/>
                <w:sz w:val="16"/>
                <w:szCs w:val="16"/>
              </w:rPr>
              <w:t xml:space="preserve"> 1, ex. 1: Eine</w:t>
            </w:r>
            <w:r>
              <w:rPr>
                <w:rFonts w:ascii="Arial" w:hAnsi="Arial" w:cs="Arial"/>
                <w:sz w:val="16"/>
                <w:szCs w:val="16"/>
              </w:rPr>
              <w:t>m</w:t>
            </w:r>
            <w:r w:rsidRPr="00787CA4">
              <w:rPr>
                <w:rFonts w:ascii="Arial" w:hAnsi="Arial" w:cs="Arial"/>
                <w:sz w:val="16"/>
                <w:szCs w:val="16"/>
              </w:rPr>
              <w:t xml:space="preserve"> Dialo</w:t>
            </w:r>
            <w:r>
              <w:rPr>
                <w:rFonts w:ascii="Arial" w:hAnsi="Arial" w:cs="Arial"/>
                <w:sz w:val="16"/>
                <w:szCs w:val="16"/>
              </w:rPr>
              <w:t xml:space="preserve">g zuhören und eine Tabelle ausfüllen; Class </w:t>
            </w:r>
            <w:proofErr w:type="spellStart"/>
            <w:r>
              <w:rPr>
                <w:rFonts w:ascii="Arial" w:hAnsi="Arial" w:cs="Arial"/>
                <w:sz w:val="16"/>
                <w:szCs w:val="16"/>
              </w:rPr>
              <w:t>test</w:t>
            </w:r>
            <w:proofErr w:type="spellEnd"/>
            <w:r>
              <w:rPr>
                <w:rFonts w:ascii="Arial" w:hAnsi="Arial" w:cs="Arial"/>
                <w:sz w:val="16"/>
                <w:szCs w:val="16"/>
              </w:rPr>
              <w:t xml:space="preserve"> 2, ex. 1: Einem Dialog zuhören und Fragen beantworten</w:t>
            </w:r>
          </w:p>
          <w:p w14:paraId="0A20B811" w14:textId="77777777" w:rsidR="00952AF0" w:rsidRDefault="00952AF0" w:rsidP="00952AF0">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Leseverstehen</w:t>
            </w:r>
            <w:r w:rsidRPr="007568A8">
              <w:rPr>
                <w:rFonts w:ascii="Arial" w:hAnsi="Arial" w:cs="Arial"/>
                <w:sz w:val="16"/>
                <w:szCs w:val="16"/>
              </w:rPr>
              <w:t xml:space="preserve">: Unit 4, Class </w:t>
            </w:r>
            <w:proofErr w:type="spellStart"/>
            <w:r w:rsidRPr="007568A8">
              <w:rPr>
                <w:rFonts w:ascii="Arial" w:hAnsi="Arial" w:cs="Arial"/>
                <w:sz w:val="16"/>
                <w:szCs w:val="16"/>
              </w:rPr>
              <w:t>test</w:t>
            </w:r>
            <w:proofErr w:type="spellEnd"/>
            <w:r w:rsidRPr="007568A8">
              <w:rPr>
                <w:rFonts w:ascii="Arial" w:hAnsi="Arial" w:cs="Arial"/>
                <w:sz w:val="16"/>
                <w:szCs w:val="16"/>
              </w:rPr>
              <w:t xml:space="preserve"> 1, ex. 2: Einen Chatverlauf</w:t>
            </w:r>
            <w:r>
              <w:rPr>
                <w:rFonts w:ascii="Arial" w:hAnsi="Arial" w:cs="Arial"/>
                <w:sz w:val="16"/>
                <w:szCs w:val="16"/>
              </w:rPr>
              <w:t xml:space="preserve"> lesen + Single Choice </w:t>
            </w:r>
          </w:p>
          <w:p w14:paraId="2442115C" w14:textId="77777777" w:rsidR="00952AF0" w:rsidRDefault="00952AF0" w:rsidP="00952AF0">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Schreiben</w:t>
            </w:r>
            <w:r w:rsidRPr="007568A8">
              <w:rPr>
                <w:rFonts w:ascii="Arial" w:hAnsi="Arial" w:cs="Arial"/>
                <w:sz w:val="16"/>
                <w:szCs w:val="16"/>
              </w:rPr>
              <w:t xml:space="preserve">: Unit 4, Class </w:t>
            </w:r>
            <w:proofErr w:type="spellStart"/>
            <w:r w:rsidRPr="007568A8">
              <w:rPr>
                <w:rFonts w:ascii="Arial" w:hAnsi="Arial" w:cs="Arial"/>
                <w:sz w:val="16"/>
                <w:szCs w:val="16"/>
              </w:rPr>
              <w:t>test</w:t>
            </w:r>
            <w:proofErr w:type="spellEnd"/>
            <w:r w:rsidRPr="007568A8">
              <w:rPr>
                <w:rFonts w:ascii="Arial" w:hAnsi="Arial" w:cs="Arial"/>
                <w:sz w:val="16"/>
                <w:szCs w:val="16"/>
              </w:rPr>
              <w:t xml:space="preserve"> 2, ex. 3: Über e</w:t>
            </w:r>
            <w:r>
              <w:rPr>
                <w:rFonts w:ascii="Arial" w:hAnsi="Arial" w:cs="Arial"/>
                <w:sz w:val="16"/>
                <w:szCs w:val="16"/>
              </w:rPr>
              <w:t xml:space="preserve">ine Traumgeburtstagsparty berichten und Fragen beantworten; Class </w:t>
            </w:r>
            <w:proofErr w:type="spellStart"/>
            <w:r>
              <w:rPr>
                <w:rFonts w:ascii="Arial" w:hAnsi="Arial" w:cs="Arial"/>
                <w:sz w:val="16"/>
                <w:szCs w:val="16"/>
              </w:rPr>
              <w:t>test</w:t>
            </w:r>
            <w:proofErr w:type="spellEnd"/>
            <w:r>
              <w:rPr>
                <w:rFonts w:ascii="Arial" w:hAnsi="Arial" w:cs="Arial"/>
                <w:sz w:val="16"/>
                <w:szCs w:val="16"/>
              </w:rPr>
              <w:t xml:space="preserve"> 2, ex. 3: Eine Geburtstagseinladung und -antwort verfassen </w:t>
            </w:r>
          </w:p>
          <w:p w14:paraId="15A0BE35" w14:textId="77777777" w:rsidR="00952AF0" w:rsidRDefault="00952AF0" w:rsidP="00952AF0">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Sprachmittlung</w:t>
            </w:r>
            <w:r w:rsidRPr="007568A8">
              <w:rPr>
                <w:rFonts w:ascii="Arial" w:hAnsi="Arial" w:cs="Arial"/>
                <w:sz w:val="16"/>
                <w:szCs w:val="16"/>
              </w:rPr>
              <w:t xml:space="preserve">: Unit 4, Class </w:t>
            </w:r>
            <w:proofErr w:type="spellStart"/>
            <w:r w:rsidRPr="007568A8">
              <w:rPr>
                <w:rFonts w:ascii="Arial" w:hAnsi="Arial" w:cs="Arial"/>
                <w:sz w:val="16"/>
                <w:szCs w:val="16"/>
              </w:rPr>
              <w:t>test</w:t>
            </w:r>
            <w:proofErr w:type="spellEnd"/>
            <w:r w:rsidRPr="007568A8">
              <w:rPr>
                <w:rFonts w:ascii="Arial" w:hAnsi="Arial" w:cs="Arial"/>
                <w:sz w:val="16"/>
                <w:szCs w:val="16"/>
              </w:rPr>
              <w:t xml:space="preserve"> 2, ex. 2: I</w:t>
            </w:r>
            <w:r>
              <w:rPr>
                <w:rFonts w:ascii="Arial" w:hAnsi="Arial" w:cs="Arial"/>
                <w:sz w:val="16"/>
                <w:szCs w:val="16"/>
              </w:rPr>
              <w:t>n</w:t>
            </w:r>
            <w:r w:rsidRPr="007568A8">
              <w:rPr>
                <w:rFonts w:ascii="Arial" w:hAnsi="Arial" w:cs="Arial"/>
                <w:sz w:val="16"/>
                <w:szCs w:val="16"/>
              </w:rPr>
              <w:t xml:space="preserve"> ein</w:t>
            </w:r>
            <w:r>
              <w:rPr>
                <w:rFonts w:ascii="Arial" w:hAnsi="Arial" w:cs="Arial"/>
                <w:sz w:val="16"/>
                <w:szCs w:val="16"/>
              </w:rPr>
              <w:t>em Ladengespräch für eine Kundin ins Englisch vermitteln</w:t>
            </w:r>
          </w:p>
          <w:p w14:paraId="52ADAB2E" w14:textId="77777777" w:rsidR="00952AF0" w:rsidRDefault="00952AF0" w:rsidP="00952AF0">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Zusammenhängendes Sprechen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xml:space="preserve">, ex. 1: Bildbeschreibung </w:t>
            </w:r>
          </w:p>
          <w:p w14:paraId="6B8CD8D4" w14:textId="77777777" w:rsidR="00952AF0" w:rsidRDefault="00952AF0" w:rsidP="00952AF0">
            <w:pPr>
              <w:shd w:val="clear" w:color="auto" w:fill="FFFFFF"/>
              <w:tabs>
                <w:tab w:val="num" w:pos="290"/>
              </w:tabs>
              <w:spacing w:before="40"/>
              <w:rPr>
                <w:rFonts w:ascii="Arial" w:hAnsi="Arial" w:cs="Arial"/>
                <w:sz w:val="16"/>
                <w:szCs w:val="16"/>
              </w:rPr>
            </w:pPr>
            <w:r w:rsidRPr="007568A8">
              <w:rPr>
                <w:rFonts w:ascii="Arial" w:hAnsi="Arial" w:cs="Arial"/>
                <w:b/>
                <w:bCs/>
                <w:sz w:val="16"/>
                <w:szCs w:val="16"/>
              </w:rPr>
              <w:t>An Gesprächen teilnehmen</w:t>
            </w:r>
            <w:r>
              <w:rPr>
                <w:rFonts w:ascii="Arial" w:hAnsi="Arial" w:cs="Arial"/>
                <w:sz w:val="16"/>
                <w:szCs w:val="16"/>
              </w:rPr>
              <w:t xml:space="preserve">: </w:t>
            </w:r>
            <w:proofErr w:type="spellStart"/>
            <w:r>
              <w:rPr>
                <w:rFonts w:ascii="Arial" w:hAnsi="Arial" w:cs="Arial"/>
                <w:sz w:val="16"/>
                <w:szCs w:val="16"/>
              </w:rPr>
              <w:t>Speaking</w:t>
            </w:r>
            <w:proofErr w:type="spellEnd"/>
            <w:r>
              <w:rPr>
                <w:rFonts w:ascii="Arial" w:hAnsi="Arial" w:cs="Arial"/>
                <w:sz w:val="16"/>
                <w:szCs w:val="16"/>
              </w:rPr>
              <w:t xml:space="preserve">, ex. 2: Einen Einkaufsdialog nachspielen </w:t>
            </w:r>
          </w:p>
          <w:p w14:paraId="4ACDEFB0" w14:textId="77777777" w:rsidR="004F4FA1" w:rsidRDefault="004F4FA1" w:rsidP="00952AF0">
            <w:pPr>
              <w:shd w:val="clear" w:color="auto" w:fill="FFFFFF"/>
              <w:tabs>
                <w:tab w:val="num" w:pos="290"/>
              </w:tabs>
              <w:spacing w:before="40"/>
              <w:rPr>
                <w:rFonts w:ascii="Arial" w:hAnsi="Arial" w:cs="Arial"/>
                <w:sz w:val="16"/>
                <w:szCs w:val="16"/>
              </w:rPr>
            </w:pPr>
          </w:p>
          <w:p w14:paraId="1AE795D7" w14:textId="77777777" w:rsidR="00952AF0" w:rsidRPr="003D5A4F" w:rsidRDefault="00952AF0" w:rsidP="006A562B">
            <w:pPr>
              <w:shd w:val="clear" w:color="auto" w:fill="FFFFFF"/>
              <w:tabs>
                <w:tab w:val="num" w:pos="290"/>
              </w:tabs>
              <w:spacing w:before="40"/>
              <w:rPr>
                <w:rFonts w:ascii="Arial" w:hAnsi="Arial" w:cs="Arial"/>
                <w:sz w:val="16"/>
                <w:szCs w:val="16"/>
              </w:rPr>
            </w:pPr>
          </w:p>
        </w:tc>
      </w:tr>
      <w:tr w:rsidR="00952AF0" w:rsidRPr="003D5A4F" w14:paraId="6DB27AD7" w14:textId="77777777" w:rsidTr="006A562B">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6A847248" w14:textId="77777777" w:rsidR="00952AF0" w:rsidRPr="003D5A4F" w:rsidRDefault="00952AF0" w:rsidP="006A562B">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762111BD" w14:textId="77777777" w:rsidR="00952AF0" w:rsidRPr="003D5A4F" w:rsidRDefault="00952AF0" w:rsidP="006A562B">
            <w:pPr>
              <w:rPr>
                <w:rFonts w:ascii="Arial" w:hAnsi="Arial" w:cs="Arial"/>
                <w:sz w:val="16"/>
                <w:szCs w:val="16"/>
              </w:rPr>
            </w:pPr>
          </w:p>
        </w:tc>
      </w:tr>
      <w:tr w:rsidR="00952AF0" w:rsidRPr="003D5A4F" w14:paraId="54D18929" w14:textId="77777777" w:rsidTr="006A562B">
        <w:trPr>
          <w:cantSplit/>
        </w:trPr>
        <w:tc>
          <w:tcPr>
            <w:tcW w:w="0" w:type="auto"/>
            <w:vMerge/>
            <w:tcBorders>
              <w:top w:val="nil"/>
              <w:left w:val="single" w:sz="8" w:space="0" w:color="999999"/>
              <w:bottom w:val="single" w:sz="8" w:space="0" w:color="99CC00"/>
              <w:right w:val="single" w:sz="8" w:space="0" w:color="FFFFFF"/>
            </w:tcBorders>
            <w:vAlign w:val="center"/>
            <w:hideMark/>
          </w:tcPr>
          <w:p w14:paraId="731F7B9E" w14:textId="77777777" w:rsidR="00952AF0" w:rsidRPr="003D5A4F" w:rsidRDefault="00952AF0" w:rsidP="006A562B">
            <w:pPr>
              <w:rPr>
                <w:rFonts w:ascii="Arial" w:hAnsi="Arial" w:cs="Arial"/>
                <w:b/>
                <w:bCs/>
              </w:rPr>
            </w:pPr>
          </w:p>
        </w:tc>
        <w:tc>
          <w:tcPr>
            <w:tcW w:w="13639"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19D663CC" w14:textId="77777777" w:rsidR="00952AF0" w:rsidRPr="003D5A4F" w:rsidRDefault="00952AF0" w:rsidP="006A562B">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50BF4547" w14:textId="77777777" w:rsidR="00952AF0" w:rsidRPr="003D5A4F" w:rsidRDefault="00952AF0" w:rsidP="006A562B">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952AF0" w:rsidRPr="00924AB4" w14:paraId="32396317" w14:textId="77777777" w:rsidTr="006A562B">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0587D7F8" w14:textId="77777777" w:rsidR="00952AF0" w:rsidRPr="003D5A4F" w:rsidRDefault="00952AF0" w:rsidP="006A562B">
            <w:pPr>
              <w:rPr>
                <w:rFonts w:ascii="Arial" w:hAnsi="Arial" w:cs="Arial"/>
                <w:b/>
                <w:bCs/>
              </w:rPr>
            </w:pPr>
          </w:p>
        </w:tc>
        <w:tc>
          <w:tcPr>
            <w:tcW w:w="13639" w:type="dxa"/>
            <w:tcBorders>
              <w:top w:val="nil"/>
              <w:left w:val="nil"/>
              <w:bottom w:val="single" w:sz="8" w:space="0" w:color="99CC00"/>
              <w:right w:val="single" w:sz="8" w:space="0" w:color="99CC00"/>
            </w:tcBorders>
            <w:tcMar>
              <w:top w:w="0" w:type="dxa"/>
              <w:left w:w="108" w:type="dxa"/>
              <w:bottom w:w="0" w:type="dxa"/>
              <w:right w:w="108" w:type="dxa"/>
            </w:tcMar>
            <w:hideMark/>
          </w:tcPr>
          <w:p w14:paraId="4774F20D" w14:textId="4B3A762D" w:rsidR="00952AF0" w:rsidRDefault="00952AF0" w:rsidP="006A562B">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Green Line 1 Vorschläge zur Leistungsmessung</w:t>
            </w:r>
            <w:r>
              <w:rPr>
                <w:rFonts w:ascii="Arial" w:hAnsi="Arial" w:cs="Arial"/>
                <w:bCs/>
                <w:sz w:val="16"/>
                <w:szCs w:val="16"/>
              </w:rPr>
              <w:t xml:space="preserve"> (</w:t>
            </w:r>
            <w:r w:rsidRPr="003D5A4F">
              <w:rPr>
                <w:rFonts w:ascii="Arial" w:hAnsi="Arial" w:cs="Arial"/>
                <w:bCs/>
                <w:sz w:val="16"/>
                <w:szCs w:val="16"/>
              </w:rPr>
              <w:t>ECD50004MLA99)</w:t>
            </w:r>
            <w:r w:rsidR="00D31914" w:rsidRPr="00D31914">
              <w:rPr>
                <w:rFonts w:ascii="Arial" w:hAnsi="Arial" w:cs="Arial"/>
                <w:color w:val="212529"/>
                <w:shd w:val="clear" w:color="auto" w:fill="FFFFFF"/>
              </w:rPr>
              <w:t xml:space="preserve"> </w:t>
            </w:r>
          </w:p>
          <w:p w14:paraId="6C76B5F6" w14:textId="767075A2" w:rsidR="00952AF0" w:rsidRDefault="00952AF0" w:rsidP="006A562B">
            <w:pPr>
              <w:shd w:val="clear" w:color="auto" w:fill="FFFFFF"/>
              <w:tabs>
                <w:tab w:val="num" w:pos="290"/>
              </w:tabs>
              <w:spacing w:before="60" w:after="60"/>
              <w:rPr>
                <w:rFonts w:ascii="Arial" w:hAnsi="Arial" w:cs="Arial"/>
                <w:sz w:val="16"/>
                <w:szCs w:val="16"/>
              </w:rPr>
            </w:pPr>
            <w:r w:rsidRPr="004708B2">
              <w:rPr>
                <w:rFonts w:ascii="Arial" w:hAnsi="Arial" w:cs="Arial"/>
                <w:b/>
                <w:bCs/>
                <w:sz w:val="16"/>
                <w:szCs w:val="16"/>
              </w:rPr>
              <w:t>Hörverstehen</w:t>
            </w:r>
            <w:r w:rsidRPr="004708B2">
              <w:rPr>
                <w:rFonts w:ascii="Arial" w:hAnsi="Arial" w:cs="Arial"/>
                <w:sz w:val="16"/>
                <w:szCs w:val="16"/>
              </w:rPr>
              <w:t xml:space="preserve">: </w:t>
            </w:r>
            <w:r>
              <w:rPr>
                <w:rFonts w:ascii="Arial" w:hAnsi="Arial" w:cs="Arial"/>
                <w:sz w:val="16"/>
                <w:szCs w:val="16"/>
              </w:rPr>
              <w:t xml:space="preserve">Unit 4, A10, Listening, ex. 1: </w:t>
            </w:r>
            <w:r w:rsidRPr="00DD2719">
              <w:rPr>
                <w:rFonts w:ascii="Arial" w:hAnsi="Arial" w:cs="Arial"/>
                <w:sz w:val="16"/>
                <w:szCs w:val="16"/>
              </w:rPr>
              <w:t>Aufgabe zum globalen / detaillierten Hörverstehen</w:t>
            </w:r>
          </w:p>
          <w:p w14:paraId="212F8505" w14:textId="7C754F48" w:rsidR="00952AF0" w:rsidRDefault="00952AF0" w:rsidP="006A562B">
            <w:pPr>
              <w:shd w:val="clear" w:color="auto" w:fill="FFFFFF"/>
              <w:tabs>
                <w:tab w:val="num" w:pos="290"/>
              </w:tabs>
              <w:spacing w:before="60" w:after="60"/>
              <w:rPr>
                <w:rFonts w:ascii="Arial" w:hAnsi="Arial" w:cs="Arial"/>
                <w:sz w:val="16"/>
                <w:szCs w:val="16"/>
              </w:rPr>
            </w:pPr>
            <w:r w:rsidRPr="009C1635">
              <w:rPr>
                <w:rFonts w:ascii="Arial" w:hAnsi="Arial" w:cs="Arial"/>
                <w:b/>
                <w:bCs/>
                <w:sz w:val="16"/>
                <w:szCs w:val="16"/>
              </w:rPr>
              <w:t>Leseverstehen</w:t>
            </w:r>
            <w:r>
              <w:rPr>
                <w:rFonts w:ascii="Arial" w:hAnsi="Arial" w:cs="Arial"/>
                <w:sz w:val="16"/>
                <w:szCs w:val="16"/>
              </w:rPr>
              <w:t xml:space="preserve">: Unit 4, A10, Reading, ex. 1: </w:t>
            </w:r>
            <w:r w:rsidRPr="00DD2719">
              <w:rPr>
                <w:rFonts w:ascii="Arial" w:hAnsi="Arial" w:cs="Arial"/>
                <w:sz w:val="16"/>
                <w:szCs w:val="16"/>
              </w:rPr>
              <w:t>Aufgabe zum detaillierten / selektiven Leseverstehen</w:t>
            </w:r>
          </w:p>
          <w:p w14:paraId="370EE4F6" w14:textId="7D982A0A" w:rsidR="00952AF0" w:rsidRDefault="00952AF0" w:rsidP="006A562B">
            <w:pPr>
              <w:shd w:val="clear" w:color="auto" w:fill="FFFFFF"/>
              <w:tabs>
                <w:tab w:val="num" w:pos="290"/>
              </w:tabs>
              <w:spacing w:before="60" w:after="60"/>
              <w:rPr>
                <w:rFonts w:ascii="Arial" w:hAnsi="Arial" w:cs="Arial"/>
                <w:sz w:val="16"/>
                <w:szCs w:val="16"/>
              </w:rPr>
            </w:pPr>
            <w:r w:rsidRPr="00924AB4">
              <w:rPr>
                <w:rFonts w:ascii="Arial" w:hAnsi="Arial" w:cs="Arial"/>
                <w:b/>
                <w:bCs/>
                <w:sz w:val="16"/>
                <w:szCs w:val="16"/>
              </w:rPr>
              <w:t>Schreiben</w:t>
            </w:r>
            <w:r w:rsidRPr="00924AB4">
              <w:rPr>
                <w:rFonts w:ascii="Arial" w:hAnsi="Arial" w:cs="Arial"/>
                <w:sz w:val="16"/>
                <w:szCs w:val="16"/>
              </w:rPr>
              <w:t xml:space="preserve">: Unit </w:t>
            </w:r>
            <w:r>
              <w:rPr>
                <w:rFonts w:ascii="Arial" w:hAnsi="Arial" w:cs="Arial"/>
                <w:sz w:val="16"/>
                <w:szCs w:val="16"/>
              </w:rPr>
              <w:t>4</w:t>
            </w:r>
            <w:r w:rsidRPr="00924AB4">
              <w:rPr>
                <w:rFonts w:ascii="Arial" w:hAnsi="Arial" w:cs="Arial"/>
                <w:sz w:val="16"/>
                <w:szCs w:val="16"/>
              </w:rPr>
              <w:t>, A</w:t>
            </w:r>
            <w:r>
              <w:rPr>
                <w:rFonts w:ascii="Arial" w:hAnsi="Arial" w:cs="Arial"/>
                <w:sz w:val="16"/>
                <w:szCs w:val="16"/>
              </w:rPr>
              <w:t>10</w:t>
            </w:r>
            <w:r w:rsidRPr="00924AB4">
              <w:rPr>
                <w:rFonts w:ascii="Arial" w:hAnsi="Arial" w:cs="Arial"/>
                <w:sz w:val="16"/>
                <w:szCs w:val="16"/>
              </w:rPr>
              <w:t xml:space="preserve">, Writing, ex. 1: </w:t>
            </w:r>
            <w:r>
              <w:rPr>
                <w:rFonts w:ascii="Arial" w:hAnsi="Arial" w:cs="Arial"/>
                <w:sz w:val="16"/>
                <w:szCs w:val="16"/>
              </w:rPr>
              <w:t xml:space="preserve">basierend auf einem Bild einen Dialog schreiben  </w:t>
            </w:r>
          </w:p>
          <w:p w14:paraId="6A203C6C" w14:textId="77777777" w:rsidR="00952AF0" w:rsidRDefault="00952AF0" w:rsidP="006A562B">
            <w:pPr>
              <w:shd w:val="clear" w:color="auto" w:fill="FFFFFF"/>
              <w:tabs>
                <w:tab w:val="num" w:pos="290"/>
              </w:tabs>
              <w:spacing w:before="60" w:after="60"/>
              <w:rPr>
                <w:rFonts w:ascii="Arial" w:hAnsi="Arial" w:cs="Arial"/>
                <w:sz w:val="16"/>
                <w:szCs w:val="16"/>
              </w:rPr>
            </w:pPr>
            <w:r w:rsidRPr="00924AB4">
              <w:rPr>
                <w:rFonts w:ascii="Arial" w:hAnsi="Arial" w:cs="Arial"/>
                <w:b/>
                <w:bCs/>
                <w:sz w:val="16"/>
                <w:szCs w:val="16"/>
              </w:rPr>
              <w:t>Sprachmittlung</w:t>
            </w:r>
            <w:r>
              <w:rPr>
                <w:rFonts w:ascii="Arial" w:hAnsi="Arial" w:cs="Arial"/>
                <w:sz w:val="16"/>
                <w:szCs w:val="16"/>
              </w:rPr>
              <w:t>: Unit 4, A10, Mediation, ex. 1: Fragen in einer E-Mail beantworten und Informationen ins Deutsche übertragen</w:t>
            </w:r>
          </w:p>
          <w:p w14:paraId="482ACAC7" w14:textId="2CB215A0" w:rsidR="00D77F0E" w:rsidRDefault="00952AF0" w:rsidP="006A562B">
            <w:pPr>
              <w:shd w:val="clear" w:color="auto" w:fill="FFFFFF"/>
              <w:tabs>
                <w:tab w:val="num" w:pos="290"/>
              </w:tabs>
              <w:spacing w:before="60" w:after="60"/>
              <w:rPr>
                <w:rFonts w:ascii="Arial" w:hAnsi="Arial" w:cs="Arial"/>
                <w:sz w:val="16"/>
                <w:szCs w:val="16"/>
              </w:rPr>
            </w:pPr>
            <w:r>
              <w:rPr>
                <w:rFonts w:ascii="Arial" w:hAnsi="Arial" w:cs="Arial"/>
                <w:b/>
                <w:bCs/>
                <w:sz w:val="16"/>
                <w:szCs w:val="16"/>
              </w:rPr>
              <w:t>Z</w:t>
            </w:r>
            <w:r w:rsidRPr="00924AB4">
              <w:rPr>
                <w:rFonts w:ascii="Arial" w:hAnsi="Arial" w:cs="Arial"/>
                <w:b/>
                <w:bCs/>
                <w:sz w:val="16"/>
                <w:szCs w:val="16"/>
              </w:rPr>
              <w:t>usammenhängendes Sprechen:</w:t>
            </w:r>
            <w:r w:rsidRPr="00924AB4">
              <w:rPr>
                <w:rFonts w:ascii="Arial" w:hAnsi="Arial" w:cs="Arial"/>
                <w:sz w:val="16"/>
                <w:szCs w:val="16"/>
              </w:rPr>
              <w:t xml:space="preserve"> </w:t>
            </w:r>
            <w:proofErr w:type="spellStart"/>
            <w:r w:rsidRPr="00924AB4">
              <w:rPr>
                <w:rFonts w:ascii="Arial" w:hAnsi="Arial" w:cs="Arial"/>
                <w:i/>
                <w:iCs/>
                <w:sz w:val="16"/>
                <w:szCs w:val="16"/>
              </w:rPr>
              <w:t>Monologue-Speaking</w:t>
            </w:r>
            <w:proofErr w:type="spellEnd"/>
            <w:r w:rsidRPr="00924AB4">
              <w:rPr>
                <w:rFonts w:ascii="Arial" w:hAnsi="Arial" w:cs="Arial"/>
                <w:i/>
                <w:iCs/>
                <w:sz w:val="16"/>
                <w:szCs w:val="16"/>
              </w:rPr>
              <w:t xml:space="preserve"> Cards</w:t>
            </w:r>
            <w:r w:rsidRPr="00924AB4">
              <w:rPr>
                <w:rFonts w:ascii="Arial" w:hAnsi="Arial" w:cs="Arial"/>
                <w:sz w:val="16"/>
                <w:szCs w:val="16"/>
              </w:rPr>
              <w:t xml:space="preserve"> Unit </w:t>
            </w:r>
            <w:r>
              <w:rPr>
                <w:rFonts w:ascii="Arial" w:hAnsi="Arial" w:cs="Arial"/>
                <w:sz w:val="16"/>
                <w:szCs w:val="16"/>
              </w:rPr>
              <w:t>4</w:t>
            </w:r>
            <w:r w:rsidRPr="00924AB4">
              <w:rPr>
                <w:rFonts w:ascii="Arial" w:hAnsi="Arial" w:cs="Arial"/>
                <w:sz w:val="16"/>
                <w:szCs w:val="16"/>
              </w:rPr>
              <w:t xml:space="preserve">: </w:t>
            </w:r>
            <w:r>
              <w:rPr>
                <w:rFonts w:ascii="Arial" w:hAnsi="Arial" w:cs="Arial"/>
                <w:sz w:val="16"/>
                <w:szCs w:val="16"/>
              </w:rPr>
              <w:t xml:space="preserve">ein Bild beschreiben </w:t>
            </w:r>
            <w:r w:rsidRPr="00924AB4">
              <w:rPr>
                <w:rFonts w:ascii="Arial" w:hAnsi="Arial" w:cs="Arial"/>
                <w:sz w:val="16"/>
                <w:szCs w:val="16"/>
              </w:rPr>
              <w:br/>
            </w:r>
            <w:r>
              <w:rPr>
                <w:rFonts w:ascii="Arial" w:hAnsi="Arial" w:cs="Arial"/>
                <w:b/>
                <w:bCs/>
                <w:sz w:val="16"/>
                <w:szCs w:val="16"/>
              </w:rPr>
              <w:t>A</w:t>
            </w:r>
            <w:r w:rsidRPr="00924AB4">
              <w:rPr>
                <w:rFonts w:ascii="Arial" w:hAnsi="Arial" w:cs="Arial"/>
                <w:b/>
                <w:bCs/>
                <w:sz w:val="16"/>
                <w:szCs w:val="16"/>
              </w:rPr>
              <w:t>n Gesprächen teilnehmen:</w:t>
            </w:r>
            <w:r w:rsidRPr="00924AB4">
              <w:rPr>
                <w:rFonts w:ascii="Arial" w:hAnsi="Arial" w:cs="Arial"/>
                <w:sz w:val="16"/>
                <w:szCs w:val="16"/>
              </w:rPr>
              <w:t xml:space="preserve"> </w:t>
            </w:r>
            <w:proofErr w:type="spellStart"/>
            <w:r w:rsidRPr="00924AB4">
              <w:rPr>
                <w:rFonts w:ascii="Arial" w:hAnsi="Arial" w:cs="Arial"/>
                <w:i/>
                <w:iCs/>
                <w:sz w:val="16"/>
                <w:szCs w:val="16"/>
              </w:rPr>
              <w:t>Dialogue-Speaking</w:t>
            </w:r>
            <w:proofErr w:type="spellEnd"/>
            <w:r w:rsidRPr="00924AB4">
              <w:rPr>
                <w:rFonts w:ascii="Arial" w:hAnsi="Arial" w:cs="Arial"/>
                <w:i/>
                <w:iCs/>
                <w:sz w:val="16"/>
                <w:szCs w:val="16"/>
              </w:rPr>
              <w:t xml:space="preserve"> Cards</w:t>
            </w:r>
            <w:r w:rsidRPr="00924AB4">
              <w:rPr>
                <w:rFonts w:ascii="Arial" w:hAnsi="Arial" w:cs="Arial"/>
                <w:sz w:val="16"/>
                <w:szCs w:val="16"/>
              </w:rPr>
              <w:t xml:space="preserve"> Unit </w:t>
            </w:r>
            <w:r>
              <w:rPr>
                <w:rFonts w:ascii="Arial" w:hAnsi="Arial" w:cs="Arial"/>
                <w:sz w:val="16"/>
                <w:szCs w:val="16"/>
              </w:rPr>
              <w:t>4</w:t>
            </w:r>
            <w:r w:rsidRPr="00924AB4">
              <w:rPr>
                <w:rFonts w:ascii="Arial" w:hAnsi="Arial" w:cs="Arial"/>
                <w:sz w:val="16"/>
                <w:szCs w:val="16"/>
              </w:rPr>
              <w:t xml:space="preserve">: </w:t>
            </w:r>
            <w:r>
              <w:rPr>
                <w:rFonts w:ascii="Arial" w:hAnsi="Arial" w:cs="Arial"/>
                <w:sz w:val="16"/>
                <w:szCs w:val="16"/>
              </w:rPr>
              <w:t>gemeinsam eine Geburtstagsparty planen</w:t>
            </w:r>
          </w:p>
          <w:p w14:paraId="51728A88" w14:textId="5A8528F9" w:rsidR="004F4FA1" w:rsidRPr="00924AB4" w:rsidRDefault="004F4FA1" w:rsidP="006A562B">
            <w:pPr>
              <w:shd w:val="clear" w:color="auto" w:fill="FFFFFF"/>
              <w:tabs>
                <w:tab w:val="num" w:pos="290"/>
              </w:tabs>
              <w:spacing w:before="60" w:after="60"/>
              <w:rPr>
                <w:rFonts w:ascii="Arial" w:hAnsi="Arial" w:cs="Arial"/>
                <w:sz w:val="16"/>
                <w:szCs w:val="16"/>
              </w:rPr>
            </w:pPr>
          </w:p>
        </w:tc>
      </w:tr>
    </w:tbl>
    <w:p w14:paraId="22648186" w14:textId="6B2DB3FF" w:rsidR="004F4FA1" w:rsidRPr="004F4FA1" w:rsidRDefault="004F4FA1" w:rsidP="004F4FA1">
      <w:pPr>
        <w:tabs>
          <w:tab w:val="left" w:pos="1778"/>
        </w:tabs>
      </w:pPr>
    </w:p>
    <w:sectPr w:rsidR="004F4FA1" w:rsidRPr="004F4FA1" w:rsidSect="00D35723">
      <w:headerReference w:type="default" r:id="rId14"/>
      <w:footerReference w:type="default" r:id="rId15"/>
      <w:pgSz w:w="16840" w:h="11907" w:orient="landscape" w:code="9"/>
      <w:pgMar w:top="844" w:right="737" w:bottom="1134" w:left="737"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7E43" w14:textId="77777777" w:rsidR="00B365B1" w:rsidRDefault="00B365B1">
      <w:r>
        <w:separator/>
      </w:r>
    </w:p>
  </w:endnote>
  <w:endnote w:type="continuationSeparator" w:id="0">
    <w:p w14:paraId="5CE1D15C" w14:textId="77777777" w:rsidR="00B365B1" w:rsidRDefault="00B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5787" w14:textId="77777777" w:rsidR="003D1F49" w:rsidRDefault="003D1F49">
    <w:pPr>
      <w:pStyle w:val="Fuzeile"/>
      <w:spacing w:line="5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21"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000" w:firstRow="0" w:lastRow="0" w:firstColumn="0" w:lastColumn="0" w:noHBand="0" w:noVBand="0"/>
    </w:tblPr>
    <w:tblGrid>
      <w:gridCol w:w="9923"/>
      <w:gridCol w:w="4026"/>
      <w:gridCol w:w="372"/>
    </w:tblGrid>
    <w:tr w:rsidR="003D1F49" w14:paraId="31DB132E" w14:textId="77777777" w:rsidTr="00946BAB">
      <w:tc>
        <w:tcPr>
          <w:tcW w:w="9923" w:type="dxa"/>
          <w:tcBorders>
            <w:top w:val="single" w:sz="4" w:space="0" w:color="auto"/>
            <w:left w:val="nil"/>
            <w:bottom w:val="nil"/>
            <w:right w:val="nil"/>
          </w:tcBorders>
          <w:vAlign w:val="center"/>
        </w:tcPr>
        <w:p w14:paraId="4A95416F" w14:textId="77777777" w:rsidR="003D1F49" w:rsidRDefault="003D1F49" w:rsidP="00946BAB">
          <w:pPr>
            <w:pStyle w:val="pdffusszeile"/>
          </w:pPr>
          <w:r>
            <w:t>© Ernst Klett Verlag GmbH, Stuttgart 20</w:t>
          </w:r>
          <w:r w:rsidR="00B80192">
            <w:t>2</w:t>
          </w:r>
          <w:r w:rsidR="00F66974">
            <w:t>5</w:t>
          </w:r>
          <w:r>
            <w:t xml:space="preserve"> | www.klett.de | Alle Rechte vorbehalten. Von dieser Druckvorlage ist die Vervielfältigung für den eigenen Unterrichtsgebrauch gestattet. Die Kopiergebühren sind abgegolten.</w:t>
          </w:r>
        </w:p>
      </w:tc>
      <w:tc>
        <w:tcPr>
          <w:tcW w:w="4026" w:type="dxa"/>
          <w:tcBorders>
            <w:top w:val="single" w:sz="4" w:space="0" w:color="auto"/>
            <w:left w:val="nil"/>
            <w:bottom w:val="nil"/>
            <w:right w:val="nil"/>
          </w:tcBorders>
          <w:vAlign w:val="center"/>
        </w:tcPr>
        <w:p w14:paraId="5AFC18F0" w14:textId="77777777" w:rsidR="003D1F49" w:rsidRPr="004136F5" w:rsidRDefault="003D1F49" w:rsidP="00946BAB">
          <w:pPr>
            <w:pStyle w:val="pdffusszeile"/>
            <w:rPr>
              <w:b/>
            </w:rPr>
          </w:pPr>
        </w:p>
      </w:tc>
      <w:tc>
        <w:tcPr>
          <w:tcW w:w="372" w:type="dxa"/>
          <w:tcBorders>
            <w:top w:val="single" w:sz="4" w:space="0" w:color="auto"/>
            <w:left w:val="nil"/>
            <w:bottom w:val="nil"/>
            <w:right w:val="nil"/>
          </w:tcBorders>
          <w:vAlign w:val="center"/>
        </w:tcPr>
        <w:p w14:paraId="14559252" w14:textId="77777777" w:rsidR="003D1F49" w:rsidRDefault="003D1F49" w:rsidP="00946BAB">
          <w:pPr>
            <w:pStyle w:val="pdffusszeile"/>
            <w:spacing w:line="240" w:lineRule="auto"/>
            <w:rPr>
              <w:rStyle w:val="pdfpagina"/>
            </w:rPr>
          </w:pPr>
          <w:r>
            <w:rPr>
              <w:rStyle w:val="pdfpagina"/>
            </w:rPr>
            <w:fldChar w:fldCharType="begin"/>
          </w:r>
          <w:r>
            <w:rPr>
              <w:rStyle w:val="pdfpagina"/>
            </w:rPr>
            <w:instrText xml:space="preserve"> PAGE </w:instrText>
          </w:r>
          <w:r>
            <w:rPr>
              <w:rStyle w:val="pdfpagina"/>
            </w:rPr>
            <w:fldChar w:fldCharType="separate"/>
          </w:r>
          <w:r w:rsidR="003634FA">
            <w:rPr>
              <w:rStyle w:val="pdfpagina"/>
            </w:rPr>
            <w:t>11</w:t>
          </w:r>
          <w:r>
            <w:rPr>
              <w:rStyle w:val="pdfpagina"/>
            </w:rPr>
            <w:fldChar w:fldCharType="end"/>
          </w:r>
        </w:p>
      </w:tc>
    </w:tr>
  </w:tbl>
  <w:p w14:paraId="3C7B98D0" w14:textId="77777777" w:rsidR="003D1F49" w:rsidRDefault="003D1F49" w:rsidP="00946BAB">
    <w:pPr>
      <w:pStyle w:val="Fuzeile"/>
      <w:spacing w:line="5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7999" w14:textId="77777777" w:rsidR="00B365B1" w:rsidRDefault="00B365B1">
      <w:r>
        <w:separator/>
      </w:r>
    </w:p>
  </w:footnote>
  <w:footnote w:type="continuationSeparator" w:id="0">
    <w:p w14:paraId="00AB48F6" w14:textId="77777777" w:rsidR="00B365B1" w:rsidRDefault="00B3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1FD8" w14:textId="77777777" w:rsidR="003D1F49" w:rsidRDefault="0014718D" w:rsidP="00946BAB">
    <w:pPr>
      <w:pStyle w:val="Kopfzeile"/>
      <w:pBdr>
        <w:bottom w:val="single" w:sz="4" w:space="1" w:color="auto"/>
      </w:pBdr>
    </w:pPr>
    <w:r>
      <w:rPr>
        <w:noProof/>
      </w:rPr>
      <w:drawing>
        <wp:anchor distT="0" distB="0" distL="114300" distR="114300" simplePos="0" relativeHeight="251657728" behindDoc="0" locked="0" layoutInCell="1" allowOverlap="1" wp14:anchorId="7C775CF5" wp14:editId="0A360CF5">
          <wp:simplePos x="0" y="0"/>
          <wp:positionH relativeFrom="column">
            <wp:posOffset>8914765</wp:posOffset>
          </wp:positionH>
          <wp:positionV relativeFrom="paragraph">
            <wp:posOffset>27305</wp:posOffset>
          </wp:positionV>
          <wp:extent cx="842010" cy="422910"/>
          <wp:effectExtent l="19050" t="1905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EE832C" w14:textId="689FA9FD" w:rsidR="003D1F49" w:rsidRDefault="003D1F49" w:rsidP="00946BAB">
    <w:pPr>
      <w:pStyle w:val="Kopfzeile"/>
      <w:pBdr>
        <w:bottom w:val="single" w:sz="4" w:space="1" w:color="auto"/>
      </w:pBdr>
      <w:tabs>
        <w:tab w:val="clear" w:pos="4536"/>
        <w:tab w:val="clear" w:pos="9072"/>
        <w:tab w:val="right" w:pos="15309"/>
      </w:tabs>
    </w:pPr>
    <w:r>
      <w:t xml:space="preserve">Planungsmuster zu Green Line </w:t>
    </w:r>
    <w:proofErr w:type="gramStart"/>
    <w:r w:rsidR="00553F42">
      <w:t>2021</w:t>
    </w:r>
    <w:proofErr w:type="gramEnd"/>
    <w:r w:rsidR="00553F42">
      <w:t xml:space="preserve"> Band 1</w:t>
    </w:r>
    <w:r>
      <w:t xml:space="preserve"> – Gymnasium NRW </w:t>
    </w:r>
    <w:r w:rsidR="00387A46">
      <w:t>g</w:t>
    </w:r>
    <w:r>
      <w:t xml:space="preserve">emäß den Forderungen des Kernlehrplans Englisch für Nordrhein-Westfalen </w:t>
    </w:r>
    <w:r w:rsidRPr="003E610B">
      <w:t>2019</w:t>
    </w:r>
  </w:p>
  <w:p w14:paraId="502B29CB" w14:textId="77777777" w:rsidR="003D1F49" w:rsidRDefault="003D1F49" w:rsidP="00946BAB">
    <w:pPr>
      <w:pStyle w:val="Kopfzeile"/>
      <w:pBdr>
        <w:bottom w:val="single" w:sz="4" w:space="1" w:color="auto"/>
      </w:pBdr>
      <w:tabs>
        <w:tab w:val="clear" w:pos="4536"/>
        <w:tab w:val="clear" w:pos="9072"/>
        <w:tab w:val="right" w:pos="15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mso-wrap-style:square" o:bullet="t">
        <v:imagedata r:id="rId1" o:title=""/>
      </v:shape>
    </w:pict>
  </w:numPicBullet>
  <w:numPicBullet w:numPicBulletId="1">
    <w:pict>
      <v:shape w14:anchorId="18013EC5" id="_x0000_i1027" type="#_x0000_t75" style="width:22.5pt;height:21.75pt;visibility:visible;mso-wrap-style:square" o:bullet="t">
        <v:imagedata r:id="rId2" o:title=""/>
      </v:shape>
    </w:pict>
  </w:numPicBullet>
  <w:numPicBullet w:numPicBulletId="2">
    <w:pict>
      <v:shape id="_x0000_i1028" type="#_x0000_t75" style="width:23.25pt;height:22.5pt;visibility:visible;mso-wrap-style:square" o:bullet="t">
        <v:imagedata r:id="rId3" o:title=""/>
      </v:shape>
    </w:pict>
  </w:numPicBullet>
  <w:abstractNum w:abstractNumId="0" w15:restartNumberingAfterBreak="0">
    <w:nsid w:val="0667419A"/>
    <w:multiLevelType w:val="hybridMultilevel"/>
    <w:tmpl w:val="F7EA97E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D1B04"/>
    <w:multiLevelType w:val="hybridMultilevel"/>
    <w:tmpl w:val="F70C1986"/>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F7647"/>
    <w:multiLevelType w:val="hybridMultilevel"/>
    <w:tmpl w:val="A4DE4BF0"/>
    <w:lvl w:ilvl="0" w:tplc="04070001">
      <w:start w:val="1"/>
      <w:numFmt w:val="bullet"/>
      <w:lvlText w:val=""/>
      <w:lvlJc w:val="left"/>
      <w:pPr>
        <w:tabs>
          <w:tab w:val="num" w:pos="720"/>
        </w:tabs>
        <w:ind w:left="720" w:hanging="360"/>
      </w:pPr>
      <w:rPr>
        <w:rFonts w:ascii="Symbol" w:hAnsi="Symbol" w:hint="default"/>
      </w:rPr>
    </w:lvl>
    <w:lvl w:ilvl="1" w:tplc="CD967C2A">
      <w:start w:val="1"/>
      <w:numFmt w:val="bullet"/>
      <w:lvlText w:val=""/>
      <w:lvlJc w:val="left"/>
      <w:pPr>
        <w:tabs>
          <w:tab w:val="num" w:pos="1800"/>
        </w:tabs>
        <w:ind w:left="1193" w:hanging="113"/>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3A23FE"/>
    <w:multiLevelType w:val="hybridMultilevel"/>
    <w:tmpl w:val="F41097F2"/>
    <w:lvl w:ilvl="0" w:tplc="04070001">
      <w:start w:val="1"/>
      <w:numFmt w:val="bullet"/>
      <w:lvlText w:val=""/>
      <w:lvlJc w:val="left"/>
      <w:pPr>
        <w:tabs>
          <w:tab w:val="num" w:pos="720"/>
        </w:tabs>
        <w:ind w:left="720" w:hanging="360"/>
      </w:pPr>
      <w:rPr>
        <w:rFonts w:ascii="Symbol" w:hAnsi="Symbol" w:hint="default"/>
      </w:rPr>
    </w:lvl>
    <w:lvl w:ilvl="1" w:tplc="C49AD85A">
      <w:start w:val="1"/>
      <w:numFmt w:val="bullet"/>
      <w:lvlText w:val=""/>
      <w:lvlJc w:val="left"/>
      <w:pPr>
        <w:tabs>
          <w:tab w:val="num" w:pos="1800"/>
        </w:tabs>
        <w:ind w:left="1250" w:hanging="17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D1F73"/>
    <w:multiLevelType w:val="hybridMultilevel"/>
    <w:tmpl w:val="6484BB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A194D"/>
    <w:multiLevelType w:val="hybridMultilevel"/>
    <w:tmpl w:val="99B4050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C35C70"/>
    <w:multiLevelType w:val="hybridMultilevel"/>
    <w:tmpl w:val="FD70746A"/>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C22CF"/>
    <w:multiLevelType w:val="hybridMultilevel"/>
    <w:tmpl w:val="1EC008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0296397">
    <w:abstractNumId w:val="4"/>
  </w:num>
  <w:num w:numId="2" w16cid:durableId="91166437">
    <w:abstractNumId w:val="2"/>
  </w:num>
  <w:num w:numId="3" w16cid:durableId="1939556676">
    <w:abstractNumId w:val="5"/>
  </w:num>
  <w:num w:numId="4" w16cid:durableId="1922175783">
    <w:abstractNumId w:val="3"/>
  </w:num>
  <w:num w:numId="5" w16cid:durableId="1928029315">
    <w:abstractNumId w:val="0"/>
  </w:num>
  <w:num w:numId="6" w16cid:durableId="820266272">
    <w:abstractNumId w:val="6"/>
  </w:num>
  <w:num w:numId="7" w16cid:durableId="574361633">
    <w:abstractNumId w:val="7"/>
  </w:num>
  <w:num w:numId="8" w16cid:durableId="17710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76"/>
    <w:rsid w:val="00000C67"/>
    <w:rsid w:val="000023C7"/>
    <w:rsid w:val="00007B97"/>
    <w:rsid w:val="00013B4C"/>
    <w:rsid w:val="00013E11"/>
    <w:rsid w:val="00016541"/>
    <w:rsid w:val="00021F91"/>
    <w:rsid w:val="00022373"/>
    <w:rsid w:val="00032938"/>
    <w:rsid w:val="0003451C"/>
    <w:rsid w:val="000349CD"/>
    <w:rsid w:val="0003519B"/>
    <w:rsid w:val="00036B5C"/>
    <w:rsid w:val="00037070"/>
    <w:rsid w:val="0003763B"/>
    <w:rsid w:val="0004060E"/>
    <w:rsid w:val="000409EA"/>
    <w:rsid w:val="00043253"/>
    <w:rsid w:val="00043507"/>
    <w:rsid w:val="000454C3"/>
    <w:rsid w:val="000455A2"/>
    <w:rsid w:val="00050FB3"/>
    <w:rsid w:val="00051F82"/>
    <w:rsid w:val="000555C2"/>
    <w:rsid w:val="0005601F"/>
    <w:rsid w:val="00057992"/>
    <w:rsid w:val="000642D7"/>
    <w:rsid w:val="000650B2"/>
    <w:rsid w:val="000713B7"/>
    <w:rsid w:val="00072810"/>
    <w:rsid w:val="00074161"/>
    <w:rsid w:val="000751F1"/>
    <w:rsid w:val="0007762C"/>
    <w:rsid w:val="00080439"/>
    <w:rsid w:val="00080BE4"/>
    <w:rsid w:val="000813C6"/>
    <w:rsid w:val="000818D7"/>
    <w:rsid w:val="0008298D"/>
    <w:rsid w:val="00083854"/>
    <w:rsid w:val="00083BDD"/>
    <w:rsid w:val="000870F4"/>
    <w:rsid w:val="00094D27"/>
    <w:rsid w:val="00094EF9"/>
    <w:rsid w:val="00095488"/>
    <w:rsid w:val="00095DFD"/>
    <w:rsid w:val="000A3010"/>
    <w:rsid w:val="000A4D0B"/>
    <w:rsid w:val="000A7C69"/>
    <w:rsid w:val="000B07AB"/>
    <w:rsid w:val="000B0D1C"/>
    <w:rsid w:val="000B3A18"/>
    <w:rsid w:val="000B3F2C"/>
    <w:rsid w:val="000B64E4"/>
    <w:rsid w:val="000C0589"/>
    <w:rsid w:val="000C3FF0"/>
    <w:rsid w:val="000C44C9"/>
    <w:rsid w:val="000C4F6E"/>
    <w:rsid w:val="000C522B"/>
    <w:rsid w:val="000D1106"/>
    <w:rsid w:val="000D27FC"/>
    <w:rsid w:val="000D5122"/>
    <w:rsid w:val="000D55E3"/>
    <w:rsid w:val="000E0A33"/>
    <w:rsid w:val="000E71E7"/>
    <w:rsid w:val="000F1584"/>
    <w:rsid w:val="000F181B"/>
    <w:rsid w:val="000F5599"/>
    <w:rsid w:val="000F7099"/>
    <w:rsid w:val="000F74BE"/>
    <w:rsid w:val="001027B0"/>
    <w:rsid w:val="0010763A"/>
    <w:rsid w:val="00112C46"/>
    <w:rsid w:val="001132B4"/>
    <w:rsid w:val="00115D5E"/>
    <w:rsid w:val="00116FEA"/>
    <w:rsid w:val="001172D9"/>
    <w:rsid w:val="00121621"/>
    <w:rsid w:val="00121898"/>
    <w:rsid w:val="001253ED"/>
    <w:rsid w:val="0013125D"/>
    <w:rsid w:val="00131A95"/>
    <w:rsid w:val="001321E1"/>
    <w:rsid w:val="00134D44"/>
    <w:rsid w:val="00135605"/>
    <w:rsid w:val="001409B2"/>
    <w:rsid w:val="001415B3"/>
    <w:rsid w:val="001434C5"/>
    <w:rsid w:val="0014718D"/>
    <w:rsid w:val="00147461"/>
    <w:rsid w:val="00155D82"/>
    <w:rsid w:val="001570E3"/>
    <w:rsid w:val="00157933"/>
    <w:rsid w:val="001613F9"/>
    <w:rsid w:val="001628BA"/>
    <w:rsid w:val="00163118"/>
    <w:rsid w:val="0016388E"/>
    <w:rsid w:val="001663A6"/>
    <w:rsid w:val="00167D98"/>
    <w:rsid w:val="00167E9A"/>
    <w:rsid w:val="001726FC"/>
    <w:rsid w:val="00172A9C"/>
    <w:rsid w:val="001751CA"/>
    <w:rsid w:val="00182EC4"/>
    <w:rsid w:val="00184B8D"/>
    <w:rsid w:val="00186AE5"/>
    <w:rsid w:val="00190C08"/>
    <w:rsid w:val="00190E21"/>
    <w:rsid w:val="0019113A"/>
    <w:rsid w:val="001950A7"/>
    <w:rsid w:val="00196A6A"/>
    <w:rsid w:val="00196E6B"/>
    <w:rsid w:val="001A2211"/>
    <w:rsid w:val="001A3F64"/>
    <w:rsid w:val="001A6E52"/>
    <w:rsid w:val="001A795F"/>
    <w:rsid w:val="001B0106"/>
    <w:rsid w:val="001B0E9E"/>
    <w:rsid w:val="001B16B8"/>
    <w:rsid w:val="001B262F"/>
    <w:rsid w:val="001B2B32"/>
    <w:rsid w:val="001B47FB"/>
    <w:rsid w:val="001B592C"/>
    <w:rsid w:val="001B7521"/>
    <w:rsid w:val="001C6AA1"/>
    <w:rsid w:val="001D1D0F"/>
    <w:rsid w:val="001D48C7"/>
    <w:rsid w:val="001D4EA3"/>
    <w:rsid w:val="001D5617"/>
    <w:rsid w:val="001D5B0E"/>
    <w:rsid w:val="001D6437"/>
    <w:rsid w:val="001E0214"/>
    <w:rsid w:val="001E0609"/>
    <w:rsid w:val="001E2824"/>
    <w:rsid w:val="001E30A0"/>
    <w:rsid w:val="001E6E34"/>
    <w:rsid w:val="001F105F"/>
    <w:rsid w:val="001F1AC8"/>
    <w:rsid w:val="001F2321"/>
    <w:rsid w:val="001F3ECB"/>
    <w:rsid w:val="001F4528"/>
    <w:rsid w:val="0020090D"/>
    <w:rsid w:val="002020A7"/>
    <w:rsid w:val="0020366B"/>
    <w:rsid w:val="00204250"/>
    <w:rsid w:val="002044C0"/>
    <w:rsid w:val="00205CC4"/>
    <w:rsid w:val="002075FE"/>
    <w:rsid w:val="00223C8F"/>
    <w:rsid w:val="0022451E"/>
    <w:rsid w:val="00224EAD"/>
    <w:rsid w:val="002257ED"/>
    <w:rsid w:val="002258F2"/>
    <w:rsid w:val="002320E3"/>
    <w:rsid w:val="00235D90"/>
    <w:rsid w:val="00243121"/>
    <w:rsid w:val="002454BB"/>
    <w:rsid w:val="00246541"/>
    <w:rsid w:val="00246E6E"/>
    <w:rsid w:val="002475B9"/>
    <w:rsid w:val="00251DFF"/>
    <w:rsid w:val="002529AA"/>
    <w:rsid w:val="002532A0"/>
    <w:rsid w:val="0025618D"/>
    <w:rsid w:val="00257F9D"/>
    <w:rsid w:val="00261F8E"/>
    <w:rsid w:val="002634AD"/>
    <w:rsid w:val="00264440"/>
    <w:rsid w:val="00264B99"/>
    <w:rsid w:val="00265D71"/>
    <w:rsid w:val="0026645F"/>
    <w:rsid w:val="00267184"/>
    <w:rsid w:val="00267750"/>
    <w:rsid w:val="00270808"/>
    <w:rsid w:val="002712B4"/>
    <w:rsid w:val="0027544C"/>
    <w:rsid w:val="00275AC6"/>
    <w:rsid w:val="002822EE"/>
    <w:rsid w:val="002842A1"/>
    <w:rsid w:val="00284AD0"/>
    <w:rsid w:val="00287F0E"/>
    <w:rsid w:val="002911B4"/>
    <w:rsid w:val="00294E23"/>
    <w:rsid w:val="002973D5"/>
    <w:rsid w:val="002A05E0"/>
    <w:rsid w:val="002A1BDA"/>
    <w:rsid w:val="002A2311"/>
    <w:rsid w:val="002A6844"/>
    <w:rsid w:val="002B176E"/>
    <w:rsid w:val="002B1BD9"/>
    <w:rsid w:val="002B2697"/>
    <w:rsid w:val="002B5630"/>
    <w:rsid w:val="002B5B31"/>
    <w:rsid w:val="002B6C70"/>
    <w:rsid w:val="002B7680"/>
    <w:rsid w:val="002B785B"/>
    <w:rsid w:val="002C2FB9"/>
    <w:rsid w:val="002C327B"/>
    <w:rsid w:val="002C396B"/>
    <w:rsid w:val="002C60E3"/>
    <w:rsid w:val="002D0B1E"/>
    <w:rsid w:val="002D21ED"/>
    <w:rsid w:val="002D22AF"/>
    <w:rsid w:val="002D3C7F"/>
    <w:rsid w:val="002D741F"/>
    <w:rsid w:val="002E0E0B"/>
    <w:rsid w:val="002E2E61"/>
    <w:rsid w:val="002E5B11"/>
    <w:rsid w:val="002E74EA"/>
    <w:rsid w:val="002F028D"/>
    <w:rsid w:val="002F3175"/>
    <w:rsid w:val="002F40FA"/>
    <w:rsid w:val="002F7CFD"/>
    <w:rsid w:val="00301655"/>
    <w:rsid w:val="00301A24"/>
    <w:rsid w:val="00301B00"/>
    <w:rsid w:val="00301C17"/>
    <w:rsid w:val="00301D1C"/>
    <w:rsid w:val="00304025"/>
    <w:rsid w:val="00304F93"/>
    <w:rsid w:val="00306E81"/>
    <w:rsid w:val="003113B4"/>
    <w:rsid w:val="00312489"/>
    <w:rsid w:val="00321CCF"/>
    <w:rsid w:val="0032261D"/>
    <w:rsid w:val="003246B3"/>
    <w:rsid w:val="00327093"/>
    <w:rsid w:val="0033003C"/>
    <w:rsid w:val="0033387E"/>
    <w:rsid w:val="00335C7F"/>
    <w:rsid w:val="00341072"/>
    <w:rsid w:val="003434AB"/>
    <w:rsid w:val="00346793"/>
    <w:rsid w:val="003506F3"/>
    <w:rsid w:val="003510B0"/>
    <w:rsid w:val="0035152E"/>
    <w:rsid w:val="00351CFC"/>
    <w:rsid w:val="00353306"/>
    <w:rsid w:val="00354EDA"/>
    <w:rsid w:val="00355734"/>
    <w:rsid w:val="00360660"/>
    <w:rsid w:val="00360DCD"/>
    <w:rsid w:val="003611D0"/>
    <w:rsid w:val="00363475"/>
    <w:rsid w:val="003634FA"/>
    <w:rsid w:val="003655DE"/>
    <w:rsid w:val="00366700"/>
    <w:rsid w:val="003705F1"/>
    <w:rsid w:val="00370B7A"/>
    <w:rsid w:val="0037491A"/>
    <w:rsid w:val="00375648"/>
    <w:rsid w:val="00377FFE"/>
    <w:rsid w:val="00380A65"/>
    <w:rsid w:val="00381356"/>
    <w:rsid w:val="00381C76"/>
    <w:rsid w:val="00381DDE"/>
    <w:rsid w:val="00383D9A"/>
    <w:rsid w:val="003848E6"/>
    <w:rsid w:val="003866B4"/>
    <w:rsid w:val="0038798A"/>
    <w:rsid w:val="00387A46"/>
    <w:rsid w:val="003926B9"/>
    <w:rsid w:val="003928A3"/>
    <w:rsid w:val="00396B8D"/>
    <w:rsid w:val="003A1E22"/>
    <w:rsid w:val="003A20E2"/>
    <w:rsid w:val="003A36DA"/>
    <w:rsid w:val="003A4D98"/>
    <w:rsid w:val="003A5631"/>
    <w:rsid w:val="003A5A28"/>
    <w:rsid w:val="003A5F17"/>
    <w:rsid w:val="003A69F7"/>
    <w:rsid w:val="003C225C"/>
    <w:rsid w:val="003C3AB6"/>
    <w:rsid w:val="003C56DB"/>
    <w:rsid w:val="003C7892"/>
    <w:rsid w:val="003D0351"/>
    <w:rsid w:val="003D1F49"/>
    <w:rsid w:val="003D2B4E"/>
    <w:rsid w:val="003D53E8"/>
    <w:rsid w:val="003D5A4F"/>
    <w:rsid w:val="003D64E6"/>
    <w:rsid w:val="003E118B"/>
    <w:rsid w:val="003E42FD"/>
    <w:rsid w:val="003E5B82"/>
    <w:rsid w:val="003E610B"/>
    <w:rsid w:val="003F4173"/>
    <w:rsid w:val="003F7867"/>
    <w:rsid w:val="004050DB"/>
    <w:rsid w:val="004136F5"/>
    <w:rsid w:val="00415612"/>
    <w:rsid w:val="00421191"/>
    <w:rsid w:val="00425300"/>
    <w:rsid w:val="00426645"/>
    <w:rsid w:val="004270B6"/>
    <w:rsid w:val="00430383"/>
    <w:rsid w:val="00430927"/>
    <w:rsid w:val="00433F3E"/>
    <w:rsid w:val="00434354"/>
    <w:rsid w:val="00434BEE"/>
    <w:rsid w:val="00435B41"/>
    <w:rsid w:val="0043652A"/>
    <w:rsid w:val="004519B8"/>
    <w:rsid w:val="00451B88"/>
    <w:rsid w:val="004528F7"/>
    <w:rsid w:val="00455D93"/>
    <w:rsid w:val="00460CD0"/>
    <w:rsid w:val="00462C67"/>
    <w:rsid w:val="00464D8A"/>
    <w:rsid w:val="00466DAF"/>
    <w:rsid w:val="004708B2"/>
    <w:rsid w:val="0047119C"/>
    <w:rsid w:val="00474E0C"/>
    <w:rsid w:val="00477F1C"/>
    <w:rsid w:val="00482382"/>
    <w:rsid w:val="00487555"/>
    <w:rsid w:val="0048776A"/>
    <w:rsid w:val="004919F0"/>
    <w:rsid w:val="00491D38"/>
    <w:rsid w:val="00493B87"/>
    <w:rsid w:val="00494C17"/>
    <w:rsid w:val="00497B76"/>
    <w:rsid w:val="004A05B6"/>
    <w:rsid w:val="004A65B7"/>
    <w:rsid w:val="004B123A"/>
    <w:rsid w:val="004B18B8"/>
    <w:rsid w:val="004B3472"/>
    <w:rsid w:val="004B3B22"/>
    <w:rsid w:val="004B7EF8"/>
    <w:rsid w:val="004C1B0B"/>
    <w:rsid w:val="004C352E"/>
    <w:rsid w:val="004C37E4"/>
    <w:rsid w:val="004D27F2"/>
    <w:rsid w:val="004E5BA3"/>
    <w:rsid w:val="004E5BB9"/>
    <w:rsid w:val="004E6850"/>
    <w:rsid w:val="004F0EB4"/>
    <w:rsid w:val="004F4FA1"/>
    <w:rsid w:val="005062BE"/>
    <w:rsid w:val="00506ADE"/>
    <w:rsid w:val="0050714D"/>
    <w:rsid w:val="00511328"/>
    <w:rsid w:val="00511C79"/>
    <w:rsid w:val="00516B3F"/>
    <w:rsid w:val="00521828"/>
    <w:rsid w:val="0052542D"/>
    <w:rsid w:val="0052638D"/>
    <w:rsid w:val="00526B0C"/>
    <w:rsid w:val="005271C5"/>
    <w:rsid w:val="005314D8"/>
    <w:rsid w:val="00532E7F"/>
    <w:rsid w:val="00533134"/>
    <w:rsid w:val="00534449"/>
    <w:rsid w:val="00536A95"/>
    <w:rsid w:val="005372C9"/>
    <w:rsid w:val="005407FC"/>
    <w:rsid w:val="00541867"/>
    <w:rsid w:val="00543B04"/>
    <w:rsid w:val="00551A7B"/>
    <w:rsid w:val="00552BE1"/>
    <w:rsid w:val="00553F42"/>
    <w:rsid w:val="0056002A"/>
    <w:rsid w:val="0056101C"/>
    <w:rsid w:val="00562424"/>
    <w:rsid w:val="005647D3"/>
    <w:rsid w:val="005649AA"/>
    <w:rsid w:val="005652E6"/>
    <w:rsid w:val="00565E1E"/>
    <w:rsid w:val="0057190A"/>
    <w:rsid w:val="00574D1A"/>
    <w:rsid w:val="00580C95"/>
    <w:rsid w:val="00580CA9"/>
    <w:rsid w:val="00583E8A"/>
    <w:rsid w:val="00585370"/>
    <w:rsid w:val="0058620E"/>
    <w:rsid w:val="005935B5"/>
    <w:rsid w:val="00596125"/>
    <w:rsid w:val="005A2582"/>
    <w:rsid w:val="005A7086"/>
    <w:rsid w:val="005A7203"/>
    <w:rsid w:val="005B05BC"/>
    <w:rsid w:val="005B1E39"/>
    <w:rsid w:val="005B2140"/>
    <w:rsid w:val="005B2FF6"/>
    <w:rsid w:val="005B7E2A"/>
    <w:rsid w:val="005D1AEC"/>
    <w:rsid w:val="005D4635"/>
    <w:rsid w:val="005D57DC"/>
    <w:rsid w:val="005D582C"/>
    <w:rsid w:val="005D7FCA"/>
    <w:rsid w:val="005E2261"/>
    <w:rsid w:val="005E253A"/>
    <w:rsid w:val="005E3445"/>
    <w:rsid w:val="005E3E7A"/>
    <w:rsid w:val="005E5314"/>
    <w:rsid w:val="005E549F"/>
    <w:rsid w:val="005E7ED5"/>
    <w:rsid w:val="005F1BAB"/>
    <w:rsid w:val="006002C1"/>
    <w:rsid w:val="00601D53"/>
    <w:rsid w:val="00601F59"/>
    <w:rsid w:val="00603A39"/>
    <w:rsid w:val="00603D9D"/>
    <w:rsid w:val="006069BC"/>
    <w:rsid w:val="0061368C"/>
    <w:rsid w:val="00621831"/>
    <w:rsid w:val="006228AF"/>
    <w:rsid w:val="00623D59"/>
    <w:rsid w:val="00625EE3"/>
    <w:rsid w:val="00631568"/>
    <w:rsid w:val="00631598"/>
    <w:rsid w:val="0063218B"/>
    <w:rsid w:val="0063318B"/>
    <w:rsid w:val="00634512"/>
    <w:rsid w:val="006359BB"/>
    <w:rsid w:val="006364C5"/>
    <w:rsid w:val="00640B3F"/>
    <w:rsid w:val="00640FB6"/>
    <w:rsid w:val="00642C55"/>
    <w:rsid w:val="00647AF3"/>
    <w:rsid w:val="0065215C"/>
    <w:rsid w:val="00654EF7"/>
    <w:rsid w:val="0065545F"/>
    <w:rsid w:val="0066333B"/>
    <w:rsid w:val="006638D6"/>
    <w:rsid w:val="00665EF8"/>
    <w:rsid w:val="0067265F"/>
    <w:rsid w:val="00673B5E"/>
    <w:rsid w:val="00676E87"/>
    <w:rsid w:val="006837EA"/>
    <w:rsid w:val="00686B11"/>
    <w:rsid w:val="0068772B"/>
    <w:rsid w:val="00690B5E"/>
    <w:rsid w:val="006921F3"/>
    <w:rsid w:val="00695054"/>
    <w:rsid w:val="00695B42"/>
    <w:rsid w:val="006965F2"/>
    <w:rsid w:val="00696665"/>
    <w:rsid w:val="00697E64"/>
    <w:rsid w:val="006A3468"/>
    <w:rsid w:val="006A39A1"/>
    <w:rsid w:val="006A68EC"/>
    <w:rsid w:val="006A73AF"/>
    <w:rsid w:val="006B18D8"/>
    <w:rsid w:val="006B1EFE"/>
    <w:rsid w:val="006B203A"/>
    <w:rsid w:val="006B78E5"/>
    <w:rsid w:val="006C1B17"/>
    <w:rsid w:val="006C4584"/>
    <w:rsid w:val="006D4E63"/>
    <w:rsid w:val="006D514D"/>
    <w:rsid w:val="006D6A7A"/>
    <w:rsid w:val="006D76F4"/>
    <w:rsid w:val="006E064E"/>
    <w:rsid w:val="006E1EFE"/>
    <w:rsid w:val="006E21E0"/>
    <w:rsid w:val="006E5682"/>
    <w:rsid w:val="006F097B"/>
    <w:rsid w:val="006F23B1"/>
    <w:rsid w:val="00700FD7"/>
    <w:rsid w:val="0070486E"/>
    <w:rsid w:val="007133E4"/>
    <w:rsid w:val="00715F89"/>
    <w:rsid w:val="0072141E"/>
    <w:rsid w:val="00721D0B"/>
    <w:rsid w:val="0072431A"/>
    <w:rsid w:val="00724781"/>
    <w:rsid w:val="00724AD1"/>
    <w:rsid w:val="00726DDD"/>
    <w:rsid w:val="00730D41"/>
    <w:rsid w:val="0073316D"/>
    <w:rsid w:val="00736E2F"/>
    <w:rsid w:val="00737441"/>
    <w:rsid w:val="00744486"/>
    <w:rsid w:val="007451DC"/>
    <w:rsid w:val="0074533E"/>
    <w:rsid w:val="007458C6"/>
    <w:rsid w:val="007568A8"/>
    <w:rsid w:val="007571D0"/>
    <w:rsid w:val="007607AB"/>
    <w:rsid w:val="0076536B"/>
    <w:rsid w:val="00765D36"/>
    <w:rsid w:val="00772BCD"/>
    <w:rsid w:val="00782F20"/>
    <w:rsid w:val="00785D95"/>
    <w:rsid w:val="00787CA4"/>
    <w:rsid w:val="00791129"/>
    <w:rsid w:val="007935C2"/>
    <w:rsid w:val="00794512"/>
    <w:rsid w:val="007A2E70"/>
    <w:rsid w:val="007A407C"/>
    <w:rsid w:val="007A5132"/>
    <w:rsid w:val="007A5974"/>
    <w:rsid w:val="007A5F4C"/>
    <w:rsid w:val="007A7A70"/>
    <w:rsid w:val="007B6E59"/>
    <w:rsid w:val="007C67F1"/>
    <w:rsid w:val="007C7E77"/>
    <w:rsid w:val="007D0481"/>
    <w:rsid w:val="007D2B8E"/>
    <w:rsid w:val="007D2E0F"/>
    <w:rsid w:val="007D4463"/>
    <w:rsid w:val="007D4747"/>
    <w:rsid w:val="007D6D6A"/>
    <w:rsid w:val="007D7441"/>
    <w:rsid w:val="007E261F"/>
    <w:rsid w:val="007E3525"/>
    <w:rsid w:val="007F0068"/>
    <w:rsid w:val="007F50BB"/>
    <w:rsid w:val="00801DA1"/>
    <w:rsid w:val="0080790B"/>
    <w:rsid w:val="00810BF9"/>
    <w:rsid w:val="00811437"/>
    <w:rsid w:val="0081312B"/>
    <w:rsid w:val="00814FAB"/>
    <w:rsid w:val="008214CA"/>
    <w:rsid w:val="00822CCE"/>
    <w:rsid w:val="0082501B"/>
    <w:rsid w:val="008313DD"/>
    <w:rsid w:val="00832D5E"/>
    <w:rsid w:val="00835096"/>
    <w:rsid w:val="0083520F"/>
    <w:rsid w:val="00840EF3"/>
    <w:rsid w:val="00852391"/>
    <w:rsid w:val="00853611"/>
    <w:rsid w:val="00856D4B"/>
    <w:rsid w:val="00871974"/>
    <w:rsid w:val="0087198E"/>
    <w:rsid w:val="00873614"/>
    <w:rsid w:val="0087363E"/>
    <w:rsid w:val="00873B99"/>
    <w:rsid w:val="00875CDC"/>
    <w:rsid w:val="00880D3F"/>
    <w:rsid w:val="00881133"/>
    <w:rsid w:val="008830D6"/>
    <w:rsid w:val="008842FA"/>
    <w:rsid w:val="00884D8E"/>
    <w:rsid w:val="008852C6"/>
    <w:rsid w:val="00886D3B"/>
    <w:rsid w:val="00897622"/>
    <w:rsid w:val="0089783A"/>
    <w:rsid w:val="008A0723"/>
    <w:rsid w:val="008A278A"/>
    <w:rsid w:val="008A3EF2"/>
    <w:rsid w:val="008B1C51"/>
    <w:rsid w:val="008B1D75"/>
    <w:rsid w:val="008B37B8"/>
    <w:rsid w:val="008B419C"/>
    <w:rsid w:val="008B595F"/>
    <w:rsid w:val="008B5A0E"/>
    <w:rsid w:val="008B65EA"/>
    <w:rsid w:val="008B7931"/>
    <w:rsid w:val="008C7697"/>
    <w:rsid w:val="008C7A74"/>
    <w:rsid w:val="008C7DAC"/>
    <w:rsid w:val="008D2EDD"/>
    <w:rsid w:val="008D6DD2"/>
    <w:rsid w:val="008E04A7"/>
    <w:rsid w:val="008E0E23"/>
    <w:rsid w:val="008F0E0B"/>
    <w:rsid w:val="008F1637"/>
    <w:rsid w:val="008F206C"/>
    <w:rsid w:val="008F30D1"/>
    <w:rsid w:val="008F43F2"/>
    <w:rsid w:val="008F53A8"/>
    <w:rsid w:val="00901D30"/>
    <w:rsid w:val="009021CD"/>
    <w:rsid w:val="00905042"/>
    <w:rsid w:val="00911DE5"/>
    <w:rsid w:val="0091412D"/>
    <w:rsid w:val="00914B9E"/>
    <w:rsid w:val="0091685C"/>
    <w:rsid w:val="00924AB4"/>
    <w:rsid w:val="00930413"/>
    <w:rsid w:val="009316F1"/>
    <w:rsid w:val="00936474"/>
    <w:rsid w:val="009379FC"/>
    <w:rsid w:val="00940ADA"/>
    <w:rsid w:val="0094277C"/>
    <w:rsid w:val="00946BAB"/>
    <w:rsid w:val="00952AF0"/>
    <w:rsid w:val="00957603"/>
    <w:rsid w:val="00965457"/>
    <w:rsid w:val="00970423"/>
    <w:rsid w:val="00976915"/>
    <w:rsid w:val="00977A75"/>
    <w:rsid w:val="00980402"/>
    <w:rsid w:val="009805B8"/>
    <w:rsid w:val="0098073B"/>
    <w:rsid w:val="00982082"/>
    <w:rsid w:val="0098446E"/>
    <w:rsid w:val="00990D3A"/>
    <w:rsid w:val="0099305C"/>
    <w:rsid w:val="0099604B"/>
    <w:rsid w:val="00997B64"/>
    <w:rsid w:val="009A1517"/>
    <w:rsid w:val="009A3A9F"/>
    <w:rsid w:val="009A633D"/>
    <w:rsid w:val="009A665E"/>
    <w:rsid w:val="009B1B17"/>
    <w:rsid w:val="009B2459"/>
    <w:rsid w:val="009B44F4"/>
    <w:rsid w:val="009B4F22"/>
    <w:rsid w:val="009B4F8E"/>
    <w:rsid w:val="009C13E2"/>
    <w:rsid w:val="009C151A"/>
    <w:rsid w:val="009C1635"/>
    <w:rsid w:val="009C2DB3"/>
    <w:rsid w:val="009C35AE"/>
    <w:rsid w:val="009C4829"/>
    <w:rsid w:val="009C4CC8"/>
    <w:rsid w:val="009C71A0"/>
    <w:rsid w:val="009D4C78"/>
    <w:rsid w:val="009D5066"/>
    <w:rsid w:val="009D74FC"/>
    <w:rsid w:val="009E0B15"/>
    <w:rsid w:val="009F0A73"/>
    <w:rsid w:val="009F216A"/>
    <w:rsid w:val="009F2DB4"/>
    <w:rsid w:val="009F6261"/>
    <w:rsid w:val="00A00E0E"/>
    <w:rsid w:val="00A0142E"/>
    <w:rsid w:val="00A01D2C"/>
    <w:rsid w:val="00A03027"/>
    <w:rsid w:val="00A03A01"/>
    <w:rsid w:val="00A04836"/>
    <w:rsid w:val="00A07D92"/>
    <w:rsid w:val="00A1173C"/>
    <w:rsid w:val="00A136C1"/>
    <w:rsid w:val="00A13A62"/>
    <w:rsid w:val="00A21027"/>
    <w:rsid w:val="00A23412"/>
    <w:rsid w:val="00A24F67"/>
    <w:rsid w:val="00A25546"/>
    <w:rsid w:val="00A25B7D"/>
    <w:rsid w:val="00A3296E"/>
    <w:rsid w:val="00A37A30"/>
    <w:rsid w:val="00A40E09"/>
    <w:rsid w:val="00A435D0"/>
    <w:rsid w:val="00A47ED2"/>
    <w:rsid w:val="00A52CB8"/>
    <w:rsid w:val="00A52FA4"/>
    <w:rsid w:val="00A56AA4"/>
    <w:rsid w:val="00A6020C"/>
    <w:rsid w:val="00A661A7"/>
    <w:rsid w:val="00A67232"/>
    <w:rsid w:val="00A67FA8"/>
    <w:rsid w:val="00A71FFC"/>
    <w:rsid w:val="00A75F6D"/>
    <w:rsid w:val="00A83CA8"/>
    <w:rsid w:val="00A90687"/>
    <w:rsid w:val="00A91F39"/>
    <w:rsid w:val="00A93AD6"/>
    <w:rsid w:val="00A9546B"/>
    <w:rsid w:val="00AA1061"/>
    <w:rsid w:val="00AA5936"/>
    <w:rsid w:val="00AA747E"/>
    <w:rsid w:val="00AB24F0"/>
    <w:rsid w:val="00AB2B1D"/>
    <w:rsid w:val="00AB425E"/>
    <w:rsid w:val="00AB5E6D"/>
    <w:rsid w:val="00AB62D2"/>
    <w:rsid w:val="00AB780B"/>
    <w:rsid w:val="00AC163D"/>
    <w:rsid w:val="00AC4C0D"/>
    <w:rsid w:val="00AC56B6"/>
    <w:rsid w:val="00AD0EC7"/>
    <w:rsid w:val="00AD1FFE"/>
    <w:rsid w:val="00AD20A4"/>
    <w:rsid w:val="00AD444A"/>
    <w:rsid w:val="00AD6A8D"/>
    <w:rsid w:val="00AE295E"/>
    <w:rsid w:val="00AE5E0E"/>
    <w:rsid w:val="00AE5F0C"/>
    <w:rsid w:val="00AF0698"/>
    <w:rsid w:val="00AF2996"/>
    <w:rsid w:val="00B0145D"/>
    <w:rsid w:val="00B01857"/>
    <w:rsid w:val="00B036EF"/>
    <w:rsid w:val="00B03D26"/>
    <w:rsid w:val="00B0401C"/>
    <w:rsid w:val="00B10B88"/>
    <w:rsid w:val="00B11381"/>
    <w:rsid w:val="00B1302F"/>
    <w:rsid w:val="00B21B91"/>
    <w:rsid w:val="00B228B8"/>
    <w:rsid w:val="00B26CD4"/>
    <w:rsid w:val="00B26D9C"/>
    <w:rsid w:val="00B26E1B"/>
    <w:rsid w:val="00B27F13"/>
    <w:rsid w:val="00B30088"/>
    <w:rsid w:val="00B30DFD"/>
    <w:rsid w:val="00B31036"/>
    <w:rsid w:val="00B31E5B"/>
    <w:rsid w:val="00B33AE7"/>
    <w:rsid w:val="00B36352"/>
    <w:rsid w:val="00B365B1"/>
    <w:rsid w:val="00B41184"/>
    <w:rsid w:val="00B42233"/>
    <w:rsid w:val="00B47CD6"/>
    <w:rsid w:val="00B47D7C"/>
    <w:rsid w:val="00B52BD7"/>
    <w:rsid w:val="00B55CB4"/>
    <w:rsid w:val="00B56485"/>
    <w:rsid w:val="00B579EC"/>
    <w:rsid w:val="00B61345"/>
    <w:rsid w:val="00B61C1D"/>
    <w:rsid w:val="00B63DFD"/>
    <w:rsid w:val="00B6529B"/>
    <w:rsid w:val="00B6667D"/>
    <w:rsid w:val="00B66D7E"/>
    <w:rsid w:val="00B70946"/>
    <w:rsid w:val="00B741A3"/>
    <w:rsid w:val="00B80192"/>
    <w:rsid w:val="00B8195F"/>
    <w:rsid w:val="00B8664D"/>
    <w:rsid w:val="00B93C82"/>
    <w:rsid w:val="00B95FF5"/>
    <w:rsid w:val="00B970C5"/>
    <w:rsid w:val="00BA080B"/>
    <w:rsid w:val="00BA2940"/>
    <w:rsid w:val="00BA3BB1"/>
    <w:rsid w:val="00BA4B0F"/>
    <w:rsid w:val="00BA5E30"/>
    <w:rsid w:val="00BA5EC9"/>
    <w:rsid w:val="00BB0989"/>
    <w:rsid w:val="00BB215D"/>
    <w:rsid w:val="00BB2AA7"/>
    <w:rsid w:val="00BB46D7"/>
    <w:rsid w:val="00BC1359"/>
    <w:rsid w:val="00BC5913"/>
    <w:rsid w:val="00BC59B2"/>
    <w:rsid w:val="00BC5C0E"/>
    <w:rsid w:val="00BC6C8B"/>
    <w:rsid w:val="00BC73AA"/>
    <w:rsid w:val="00BD0A60"/>
    <w:rsid w:val="00BD2207"/>
    <w:rsid w:val="00BD2B9C"/>
    <w:rsid w:val="00BD568C"/>
    <w:rsid w:val="00BE3CE4"/>
    <w:rsid w:val="00BE5BC8"/>
    <w:rsid w:val="00BF3AA7"/>
    <w:rsid w:val="00BF4D43"/>
    <w:rsid w:val="00BF5D4A"/>
    <w:rsid w:val="00BF63BC"/>
    <w:rsid w:val="00BF6B5F"/>
    <w:rsid w:val="00C072B6"/>
    <w:rsid w:val="00C11E4D"/>
    <w:rsid w:val="00C12857"/>
    <w:rsid w:val="00C13EC6"/>
    <w:rsid w:val="00C144C5"/>
    <w:rsid w:val="00C14B52"/>
    <w:rsid w:val="00C25297"/>
    <w:rsid w:val="00C31BFB"/>
    <w:rsid w:val="00C33CF3"/>
    <w:rsid w:val="00C3565E"/>
    <w:rsid w:val="00C37656"/>
    <w:rsid w:val="00C442FD"/>
    <w:rsid w:val="00C44337"/>
    <w:rsid w:val="00C44CFD"/>
    <w:rsid w:val="00C475A2"/>
    <w:rsid w:val="00C505C0"/>
    <w:rsid w:val="00C52AFE"/>
    <w:rsid w:val="00C61372"/>
    <w:rsid w:val="00C615F0"/>
    <w:rsid w:val="00C639C5"/>
    <w:rsid w:val="00C6430C"/>
    <w:rsid w:val="00C65FCC"/>
    <w:rsid w:val="00C65FE0"/>
    <w:rsid w:val="00C73230"/>
    <w:rsid w:val="00C77A23"/>
    <w:rsid w:val="00C80A4E"/>
    <w:rsid w:val="00C83B39"/>
    <w:rsid w:val="00C87F20"/>
    <w:rsid w:val="00C9279E"/>
    <w:rsid w:val="00C94EEC"/>
    <w:rsid w:val="00C95AD0"/>
    <w:rsid w:val="00C966CB"/>
    <w:rsid w:val="00C96CD0"/>
    <w:rsid w:val="00C9700A"/>
    <w:rsid w:val="00CA0E75"/>
    <w:rsid w:val="00CA2976"/>
    <w:rsid w:val="00CA5066"/>
    <w:rsid w:val="00CA7272"/>
    <w:rsid w:val="00CA741B"/>
    <w:rsid w:val="00CB4C3B"/>
    <w:rsid w:val="00CB5A6D"/>
    <w:rsid w:val="00CC2A0C"/>
    <w:rsid w:val="00CC2DF2"/>
    <w:rsid w:val="00CC4C3E"/>
    <w:rsid w:val="00CC5C49"/>
    <w:rsid w:val="00CC6E49"/>
    <w:rsid w:val="00CC78C6"/>
    <w:rsid w:val="00CC7EEC"/>
    <w:rsid w:val="00CD2DEE"/>
    <w:rsid w:val="00CD3D6D"/>
    <w:rsid w:val="00CD5B72"/>
    <w:rsid w:val="00CD5E0A"/>
    <w:rsid w:val="00CD6D3E"/>
    <w:rsid w:val="00CD7074"/>
    <w:rsid w:val="00CE02F8"/>
    <w:rsid w:val="00CE7413"/>
    <w:rsid w:val="00CF2766"/>
    <w:rsid w:val="00CF4BA9"/>
    <w:rsid w:val="00CF5164"/>
    <w:rsid w:val="00D02741"/>
    <w:rsid w:val="00D049A1"/>
    <w:rsid w:val="00D06F5D"/>
    <w:rsid w:val="00D07C7F"/>
    <w:rsid w:val="00D15D0D"/>
    <w:rsid w:val="00D17B43"/>
    <w:rsid w:val="00D239EF"/>
    <w:rsid w:val="00D26C8C"/>
    <w:rsid w:val="00D26D40"/>
    <w:rsid w:val="00D27EF5"/>
    <w:rsid w:val="00D31914"/>
    <w:rsid w:val="00D3500D"/>
    <w:rsid w:val="00D35723"/>
    <w:rsid w:val="00D41086"/>
    <w:rsid w:val="00D42153"/>
    <w:rsid w:val="00D50838"/>
    <w:rsid w:val="00D52BF2"/>
    <w:rsid w:val="00D54FE0"/>
    <w:rsid w:val="00D5603A"/>
    <w:rsid w:val="00D609BE"/>
    <w:rsid w:val="00D63C26"/>
    <w:rsid w:val="00D66466"/>
    <w:rsid w:val="00D67078"/>
    <w:rsid w:val="00D72B36"/>
    <w:rsid w:val="00D74D10"/>
    <w:rsid w:val="00D75C30"/>
    <w:rsid w:val="00D77F0E"/>
    <w:rsid w:val="00D80019"/>
    <w:rsid w:val="00D822C5"/>
    <w:rsid w:val="00D85013"/>
    <w:rsid w:val="00D862F0"/>
    <w:rsid w:val="00D9131A"/>
    <w:rsid w:val="00D918B2"/>
    <w:rsid w:val="00D96D1B"/>
    <w:rsid w:val="00DA30DC"/>
    <w:rsid w:val="00DA477C"/>
    <w:rsid w:val="00DA57AE"/>
    <w:rsid w:val="00DA6D6C"/>
    <w:rsid w:val="00DA77BF"/>
    <w:rsid w:val="00DB0C96"/>
    <w:rsid w:val="00DB21B7"/>
    <w:rsid w:val="00DB2402"/>
    <w:rsid w:val="00DB2B3B"/>
    <w:rsid w:val="00DB31ED"/>
    <w:rsid w:val="00DB6255"/>
    <w:rsid w:val="00DB6C4A"/>
    <w:rsid w:val="00DC2052"/>
    <w:rsid w:val="00DC2112"/>
    <w:rsid w:val="00DC32C7"/>
    <w:rsid w:val="00DC3E79"/>
    <w:rsid w:val="00DC4269"/>
    <w:rsid w:val="00DC4BC3"/>
    <w:rsid w:val="00DC616C"/>
    <w:rsid w:val="00DC6377"/>
    <w:rsid w:val="00DD0193"/>
    <w:rsid w:val="00DD02AC"/>
    <w:rsid w:val="00DD1C53"/>
    <w:rsid w:val="00DD22D4"/>
    <w:rsid w:val="00DD2719"/>
    <w:rsid w:val="00DD3968"/>
    <w:rsid w:val="00DD3BA8"/>
    <w:rsid w:val="00DD3EC8"/>
    <w:rsid w:val="00DD442F"/>
    <w:rsid w:val="00DD49FB"/>
    <w:rsid w:val="00DD4B38"/>
    <w:rsid w:val="00DD7E68"/>
    <w:rsid w:val="00DE06CD"/>
    <w:rsid w:val="00DE249D"/>
    <w:rsid w:val="00DE53A1"/>
    <w:rsid w:val="00DE5803"/>
    <w:rsid w:val="00DE5DD2"/>
    <w:rsid w:val="00DE6244"/>
    <w:rsid w:val="00DF2488"/>
    <w:rsid w:val="00E013FE"/>
    <w:rsid w:val="00E02052"/>
    <w:rsid w:val="00E03D37"/>
    <w:rsid w:val="00E06344"/>
    <w:rsid w:val="00E07B31"/>
    <w:rsid w:val="00E10241"/>
    <w:rsid w:val="00E15AE4"/>
    <w:rsid w:val="00E1657E"/>
    <w:rsid w:val="00E16BC8"/>
    <w:rsid w:val="00E16FF3"/>
    <w:rsid w:val="00E202A0"/>
    <w:rsid w:val="00E2330D"/>
    <w:rsid w:val="00E30E10"/>
    <w:rsid w:val="00E31C78"/>
    <w:rsid w:val="00E32D1E"/>
    <w:rsid w:val="00E33EF6"/>
    <w:rsid w:val="00E346FE"/>
    <w:rsid w:val="00E349A4"/>
    <w:rsid w:val="00E36AA5"/>
    <w:rsid w:val="00E459C5"/>
    <w:rsid w:val="00E5748A"/>
    <w:rsid w:val="00E5764D"/>
    <w:rsid w:val="00E609E9"/>
    <w:rsid w:val="00E62EA1"/>
    <w:rsid w:val="00E637B5"/>
    <w:rsid w:val="00E64B1A"/>
    <w:rsid w:val="00E655ED"/>
    <w:rsid w:val="00E75497"/>
    <w:rsid w:val="00E77701"/>
    <w:rsid w:val="00E8077C"/>
    <w:rsid w:val="00E81CD5"/>
    <w:rsid w:val="00E83CF7"/>
    <w:rsid w:val="00E8409D"/>
    <w:rsid w:val="00E84A44"/>
    <w:rsid w:val="00E85EC2"/>
    <w:rsid w:val="00E92FC9"/>
    <w:rsid w:val="00E9414E"/>
    <w:rsid w:val="00E97F04"/>
    <w:rsid w:val="00EA2A13"/>
    <w:rsid w:val="00EA4A3A"/>
    <w:rsid w:val="00EA6509"/>
    <w:rsid w:val="00EA6BEB"/>
    <w:rsid w:val="00EA723A"/>
    <w:rsid w:val="00EB2CE4"/>
    <w:rsid w:val="00EB3122"/>
    <w:rsid w:val="00EB3123"/>
    <w:rsid w:val="00EB4A00"/>
    <w:rsid w:val="00EB5399"/>
    <w:rsid w:val="00EB6175"/>
    <w:rsid w:val="00EB7841"/>
    <w:rsid w:val="00EB7D7C"/>
    <w:rsid w:val="00EC39BA"/>
    <w:rsid w:val="00EC414E"/>
    <w:rsid w:val="00EC526B"/>
    <w:rsid w:val="00EC6222"/>
    <w:rsid w:val="00ED0177"/>
    <w:rsid w:val="00ED10B8"/>
    <w:rsid w:val="00ED1F28"/>
    <w:rsid w:val="00ED25EA"/>
    <w:rsid w:val="00ED39C1"/>
    <w:rsid w:val="00ED7337"/>
    <w:rsid w:val="00EE1ECF"/>
    <w:rsid w:val="00EE7F20"/>
    <w:rsid w:val="00EF4C2D"/>
    <w:rsid w:val="00F04C26"/>
    <w:rsid w:val="00F0518C"/>
    <w:rsid w:val="00F1238A"/>
    <w:rsid w:val="00F15E72"/>
    <w:rsid w:val="00F216DE"/>
    <w:rsid w:val="00F21E02"/>
    <w:rsid w:val="00F21FCA"/>
    <w:rsid w:val="00F24EA8"/>
    <w:rsid w:val="00F267B4"/>
    <w:rsid w:val="00F309AC"/>
    <w:rsid w:val="00F31D6F"/>
    <w:rsid w:val="00F34F9A"/>
    <w:rsid w:val="00F375E3"/>
    <w:rsid w:val="00F431B6"/>
    <w:rsid w:val="00F52B95"/>
    <w:rsid w:val="00F53D6F"/>
    <w:rsid w:val="00F547B6"/>
    <w:rsid w:val="00F54E0E"/>
    <w:rsid w:val="00F5656E"/>
    <w:rsid w:val="00F572FE"/>
    <w:rsid w:val="00F66974"/>
    <w:rsid w:val="00F76865"/>
    <w:rsid w:val="00F80246"/>
    <w:rsid w:val="00F80D5E"/>
    <w:rsid w:val="00F82D6D"/>
    <w:rsid w:val="00F85AE3"/>
    <w:rsid w:val="00F926A7"/>
    <w:rsid w:val="00F9742C"/>
    <w:rsid w:val="00FA00EB"/>
    <w:rsid w:val="00FA1331"/>
    <w:rsid w:val="00FA1CE2"/>
    <w:rsid w:val="00FA6B02"/>
    <w:rsid w:val="00FA7B09"/>
    <w:rsid w:val="00FB1B4C"/>
    <w:rsid w:val="00FB69F0"/>
    <w:rsid w:val="00FC033B"/>
    <w:rsid w:val="00FC61A9"/>
    <w:rsid w:val="00FC76C9"/>
    <w:rsid w:val="00FE2FF6"/>
    <w:rsid w:val="00FE3DE7"/>
    <w:rsid w:val="00FE42FB"/>
    <w:rsid w:val="00FF169A"/>
    <w:rsid w:val="00FF26F9"/>
    <w:rsid w:val="00FF3232"/>
    <w:rsid w:val="00FF586C"/>
    <w:rsid w:val="00FF595E"/>
    <w:rsid w:val="00FF5C25"/>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03438B4"/>
  <w15:chartTrackingRefBased/>
  <w15:docId w15:val="{C83B7222-F174-4048-B671-35702819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39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639C5"/>
    <w:pPr>
      <w:tabs>
        <w:tab w:val="center" w:pos="4536"/>
        <w:tab w:val="right" w:pos="9072"/>
      </w:tabs>
    </w:pPr>
    <w:rPr>
      <w:rFonts w:ascii="Arial" w:hAnsi="Arial"/>
    </w:rPr>
  </w:style>
  <w:style w:type="paragraph" w:styleId="Fuzeile">
    <w:name w:val="footer"/>
    <w:basedOn w:val="Standard"/>
    <w:rsid w:val="00C639C5"/>
    <w:pPr>
      <w:tabs>
        <w:tab w:val="center" w:pos="4536"/>
        <w:tab w:val="right" w:pos="9072"/>
      </w:tabs>
    </w:pPr>
  </w:style>
  <w:style w:type="character" w:styleId="Seitenzahl">
    <w:name w:val="page number"/>
    <w:basedOn w:val="Absatz-Standardschriftart"/>
    <w:rsid w:val="00C639C5"/>
  </w:style>
  <w:style w:type="paragraph" w:customStyle="1" w:styleId="pdffusszeile">
    <w:name w:val="pdf.fusszeile"/>
    <w:rsid w:val="00C639C5"/>
    <w:pPr>
      <w:spacing w:before="20" w:line="118" w:lineRule="exact"/>
    </w:pPr>
    <w:rPr>
      <w:rFonts w:ascii="Arial" w:hAnsi="Arial"/>
      <w:noProof/>
      <w:sz w:val="10"/>
    </w:rPr>
  </w:style>
  <w:style w:type="character" w:customStyle="1" w:styleId="pdfpagina">
    <w:name w:val="pdf.pagina"/>
    <w:rsid w:val="00C639C5"/>
    <w:rPr>
      <w:rFonts w:ascii="Arial" w:hAnsi="Arial"/>
      <w:b/>
      <w:sz w:val="18"/>
    </w:rPr>
  </w:style>
  <w:style w:type="table" w:customStyle="1" w:styleId="Tabellenraster1">
    <w:name w:val="Tabellenraster1"/>
    <w:basedOn w:val="NormaleTabelle"/>
    <w:rsid w:val="0047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D4B38"/>
    <w:rPr>
      <w:rFonts w:ascii="Tahoma" w:hAnsi="Tahoma" w:cs="Tahoma"/>
      <w:sz w:val="16"/>
      <w:szCs w:val="16"/>
    </w:rPr>
  </w:style>
  <w:style w:type="paragraph" w:customStyle="1" w:styleId="Default">
    <w:name w:val="Default"/>
    <w:rsid w:val="00BB46D7"/>
    <w:pPr>
      <w:autoSpaceDE w:val="0"/>
      <w:autoSpaceDN w:val="0"/>
      <w:adjustRightInd w:val="0"/>
    </w:pPr>
    <w:rPr>
      <w:rFonts w:ascii="Arial" w:hAnsi="Arial" w:cs="Arial"/>
      <w:color w:val="000000"/>
      <w:sz w:val="24"/>
      <w:szCs w:val="24"/>
    </w:rPr>
  </w:style>
  <w:style w:type="paragraph" w:customStyle="1" w:styleId="stoffeinleitungstext">
    <w:name w:val="stoff.einleitungstext"/>
    <w:link w:val="stoffeinleitungstextChar"/>
    <w:rsid w:val="00083BDD"/>
    <w:pPr>
      <w:widowControl w:val="0"/>
      <w:spacing w:line="280" w:lineRule="exact"/>
    </w:pPr>
    <w:rPr>
      <w:rFonts w:ascii="Arial" w:hAnsi="Arial"/>
      <w:sz w:val="22"/>
      <w:szCs w:val="24"/>
    </w:rPr>
  </w:style>
  <w:style w:type="paragraph" w:customStyle="1" w:styleId="stoffzwischenberschrift">
    <w:name w:val="stoff.zwischenüberschrift"/>
    <w:basedOn w:val="stoffeinleitungstext"/>
    <w:next w:val="stoffeinleitungstext"/>
    <w:rsid w:val="00083BDD"/>
    <w:pPr>
      <w:tabs>
        <w:tab w:val="left" w:pos="567"/>
      </w:tabs>
      <w:spacing w:before="180" w:after="240" w:line="420" w:lineRule="exact"/>
    </w:pPr>
    <w:rPr>
      <w:sz w:val="33"/>
      <w:szCs w:val="32"/>
    </w:rPr>
  </w:style>
  <w:style w:type="character" w:customStyle="1" w:styleId="stoffeinleitungstextChar">
    <w:name w:val="stoff.einleitungstext Char"/>
    <w:link w:val="stoffeinleitungstext"/>
    <w:rsid w:val="00083BDD"/>
    <w:rPr>
      <w:rFonts w:ascii="Arial" w:hAnsi="Arial"/>
      <w:sz w:val="22"/>
      <w:szCs w:val="24"/>
      <w:lang w:val="de-DE" w:eastAsia="de-DE" w:bidi="ar-SA"/>
    </w:rPr>
  </w:style>
  <w:style w:type="character" w:styleId="Kommentarzeichen">
    <w:name w:val="annotation reference"/>
    <w:uiPriority w:val="99"/>
    <w:semiHidden/>
    <w:unhideWhenUsed/>
    <w:rsid w:val="00EB4A00"/>
    <w:rPr>
      <w:sz w:val="16"/>
      <w:szCs w:val="16"/>
    </w:rPr>
  </w:style>
  <w:style w:type="paragraph" w:styleId="Kommentartext">
    <w:name w:val="annotation text"/>
    <w:basedOn w:val="Standard"/>
    <w:link w:val="KommentartextZchn"/>
    <w:uiPriority w:val="99"/>
    <w:unhideWhenUsed/>
    <w:rsid w:val="00EB4A00"/>
  </w:style>
  <w:style w:type="character" w:customStyle="1" w:styleId="KommentartextZchn">
    <w:name w:val="Kommentartext Zchn"/>
    <w:basedOn w:val="Absatz-Standardschriftart"/>
    <w:link w:val="Kommentartext"/>
    <w:uiPriority w:val="99"/>
    <w:rsid w:val="00EB4A00"/>
  </w:style>
  <w:style w:type="paragraph" w:styleId="Kommentarthema">
    <w:name w:val="annotation subject"/>
    <w:basedOn w:val="Kommentartext"/>
    <w:next w:val="Kommentartext"/>
    <w:link w:val="KommentarthemaZchn"/>
    <w:uiPriority w:val="99"/>
    <w:semiHidden/>
    <w:unhideWhenUsed/>
    <w:rsid w:val="00EB4A00"/>
    <w:rPr>
      <w:b/>
      <w:bCs/>
    </w:rPr>
  </w:style>
  <w:style w:type="character" w:customStyle="1" w:styleId="KommentarthemaZchn">
    <w:name w:val="Kommentarthema Zchn"/>
    <w:link w:val="Kommentarthema"/>
    <w:uiPriority w:val="99"/>
    <w:semiHidden/>
    <w:rsid w:val="00EB4A00"/>
    <w:rPr>
      <w:b/>
      <w:bCs/>
    </w:rPr>
  </w:style>
  <w:style w:type="table" w:styleId="Tabellenraster">
    <w:name w:val="Table Grid"/>
    <w:basedOn w:val="NormaleTabelle"/>
    <w:uiPriority w:val="59"/>
    <w:rsid w:val="005B0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8941">
      <w:bodyDiv w:val="1"/>
      <w:marLeft w:val="0"/>
      <w:marRight w:val="0"/>
      <w:marTop w:val="0"/>
      <w:marBottom w:val="0"/>
      <w:divBdr>
        <w:top w:val="none" w:sz="0" w:space="0" w:color="auto"/>
        <w:left w:val="none" w:sz="0" w:space="0" w:color="auto"/>
        <w:bottom w:val="none" w:sz="0" w:space="0" w:color="auto"/>
        <w:right w:val="none" w:sz="0" w:space="0" w:color="auto"/>
      </w:divBdr>
    </w:div>
    <w:div w:id="362364566">
      <w:bodyDiv w:val="1"/>
      <w:marLeft w:val="0"/>
      <w:marRight w:val="0"/>
      <w:marTop w:val="0"/>
      <w:marBottom w:val="0"/>
      <w:divBdr>
        <w:top w:val="none" w:sz="0" w:space="0" w:color="auto"/>
        <w:left w:val="none" w:sz="0" w:space="0" w:color="auto"/>
        <w:bottom w:val="none" w:sz="0" w:space="0" w:color="auto"/>
        <w:right w:val="none" w:sz="0" w:space="0" w:color="auto"/>
      </w:divBdr>
      <w:divsChild>
        <w:div w:id="338898310">
          <w:marLeft w:val="0"/>
          <w:marRight w:val="0"/>
          <w:marTop w:val="0"/>
          <w:marBottom w:val="0"/>
          <w:divBdr>
            <w:top w:val="none" w:sz="0" w:space="0" w:color="auto"/>
            <w:left w:val="none" w:sz="0" w:space="0" w:color="auto"/>
            <w:bottom w:val="none" w:sz="0" w:space="0" w:color="auto"/>
            <w:right w:val="none" w:sz="0" w:space="0" w:color="auto"/>
          </w:divBdr>
        </w:div>
        <w:div w:id="467167426">
          <w:marLeft w:val="0"/>
          <w:marRight w:val="0"/>
          <w:marTop w:val="0"/>
          <w:marBottom w:val="0"/>
          <w:divBdr>
            <w:top w:val="none" w:sz="0" w:space="0" w:color="auto"/>
            <w:left w:val="none" w:sz="0" w:space="0" w:color="auto"/>
            <w:bottom w:val="none" w:sz="0" w:space="0" w:color="auto"/>
            <w:right w:val="none" w:sz="0" w:space="0" w:color="auto"/>
          </w:divBdr>
        </w:div>
      </w:divsChild>
    </w:div>
    <w:div w:id="490565640">
      <w:bodyDiv w:val="1"/>
      <w:marLeft w:val="0"/>
      <w:marRight w:val="0"/>
      <w:marTop w:val="0"/>
      <w:marBottom w:val="0"/>
      <w:divBdr>
        <w:top w:val="none" w:sz="0" w:space="0" w:color="auto"/>
        <w:left w:val="none" w:sz="0" w:space="0" w:color="auto"/>
        <w:bottom w:val="none" w:sz="0" w:space="0" w:color="auto"/>
        <w:right w:val="none" w:sz="0" w:space="0" w:color="auto"/>
      </w:divBdr>
    </w:div>
    <w:div w:id="597761040">
      <w:bodyDiv w:val="1"/>
      <w:marLeft w:val="0"/>
      <w:marRight w:val="0"/>
      <w:marTop w:val="0"/>
      <w:marBottom w:val="0"/>
      <w:divBdr>
        <w:top w:val="none" w:sz="0" w:space="0" w:color="auto"/>
        <w:left w:val="none" w:sz="0" w:space="0" w:color="auto"/>
        <w:bottom w:val="none" w:sz="0" w:space="0" w:color="auto"/>
        <w:right w:val="none" w:sz="0" w:space="0" w:color="auto"/>
      </w:divBdr>
    </w:div>
    <w:div w:id="603462913">
      <w:bodyDiv w:val="1"/>
      <w:marLeft w:val="0"/>
      <w:marRight w:val="0"/>
      <w:marTop w:val="0"/>
      <w:marBottom w:val="0"/>
      <w:divBdr>
        <w:top w:val="none" w:sz="0" w:space="0" w:color="auto"/>
        <w:left w:val="none" w:sz="0" w:space="0" w:color="auto"/>
        <w:bottom w:val="none" w:sz="0" w:space="0" w:color="auto"/>
        <w:right w:val="none" w:sz="0" w:space="0" w:color="auto"/>
      </w:divBdr>
    </w:div>
    <w:div w:id="925918724">
      <w:bodyDiv w:val="1"/>
      <w:marLeft w:val="0"/>
      <w:marRight w:val="0"/>
      <w:marTop w:val="0"/>
      <w:marBottom w:val="0"/>
      <w:divBdr>
        <w:top w:val="none" w:sz="0" w:space="0" w:color="auto"/>
        <w:left w:val="none" w:sz="0" w:space="0" w:color="auto"/>
        <w:bottom w:val="none" w:sz="0" w:space="0" w:color="auto"/>
        <w:right w:val="none" w:sz="0" w:space="0" w:color="auto"/>
      </w:divBdr>
    </w:div>
    <w:div w:id="1150711793">
      <w:bodyDiv w:val="1"/>
      <w:marLeft w:val="0"/>
      <w:marRight w:val="0"/>
      <w:marTop w:val="0"/>
      <w:marBottom w:val="0"/>
      <w:divBdr>
        <w:top w:val="none" w:sz="0" w:space="0" w:color="auto"/>
        <w:left w:val="none" w:sz="0" w:space="0" w:color="auto"/>
        <w:bottom w:val="none" w:sz="0" w:space="0" w:color="auto"/>
        <w:right w:val="none" w:sz="0" w:space="0" w:color="auto"/>
      </w:divBdr>
    </w:div>
    <w:div w:id="1250230995">
      <w:bodyDiv w:val="1"/>
      <w:marLeft w:val="0"/>
      <w:marRight w:val="0"/>
      <w:marTop w:val="0"/>
      <w:marBottom w:val="0"/>
      <w:divBdr>
        <w:top w:val="none" w:sz="0" w:space="0" w:color="auto"/>
        <w:left w:val="none" w:sz="0" w:space="0" w:color="auto"/>
        <w:bottom w:val="none" w:sz="0" w:space="0" w:color="auto"/>
        <w:right w:val="none" w:sz="0" w:space="0" w:color="auto"/>
      </w:divBdr>
    </w:div>
    <w:div w:id="1323001873">
      <w:bodyDiv w:val="1"/>
      <w:marLeft w:val="0"/>
      <w:marRight w:val="0"/>
      <w:marTop w:val="0"/>
      <w:marBottom w:val="0"/>
      <w:divBdr>
        <w:top w:val="none" w:sz="0" w:space="0" w:color="auto"/>
        <w:left w:val="none" w:sz="0" w:space="0" w:color="auto"/>
        <w:bottom w:val="none" w:sz="0" w:space="0" w:color="auto"/>
        <w:right w:val="none" w:sz="0" w:space="0" w:color="auto"/>
      </w:divBdr>
      <w:divsChild>
        <w:div w:id="812522640">
          <w:marLeft w:val="0"/>
          <w:marRight w:val="0"/>
          <w:marTop w:val="0"/>
          <w:marBottom w:val="0"/>
          <w:divBdr>
            <w:top w:val="none" w:sz="0" w:space="0" w:color="auto"/>
            <w:left w:val="none" w:sz="0" w:space="0" w:color="auto"/>
            <w:bottom w:val="none" w:sz="0" w:space="0" w:color="auto"/>
            <w:right w:val="none" w:sz="0" w:space="0" w:color="auto"/>
          </w:divBdr>
        </w:div>
        <w:div w:id="1147472018">
          <w:marLeft w:val="0"/>
          <w:marRight w:val="0"/>
          <w:marTop w:val="0"/>
          <w:marBottom w:val="0"/>
          <w:divBdr>
            <w:top w:val="none" w:sz="0" w:space="0" w:color="auto"/>
            <w:left w:val="none" w:sz="0" w:space="0" w:color="auto"/>
            <w:bottom w:val="none" w:sz="0" w:space="0" w:color="auto"/>
            <w:right w:val="none" w:sz="0" w:space="0" w:color="auto"/>
          </w:divBdr>
        </w:div>
        <w:div w:id="1657344250">
          <w:marLeft w:val="0"/>
          <w:marRight w:val="0"/>
          <w:marTop w:val="0"/>
          <w:marBottom w:val="0"/>
          <w:divBdr>
            <w:top w:val="none" w:sz="0" w:space="0" w:color="auto"/>
            <w:left w:val="none" w:sz="0" w:space="0" w:color="auto"/>
            <w:bottom w:val="none" w:sz="0" w:space="0" w:color="auto"/>
            <w:right w:val="none" w:sz="0" w:space="0" w:color="auto"/>
          </w:divBdr>
        </w:div>
      </w:divsChild>
    </w:div>
    <w:div w:id="1423068798">
      <w:bodyDiv w:val="1"/>
      <w:marLeft w:val="0"/>
      <w:marRight w:val="0"/>
      <w:marTop w:val="0"/>
      <w:marBottom w:val="0"/>
      <w:divBdr>
        <w:top w:val="none" w:sz="0" w:space="0" w:color="auto"/>
        <w:left w:val="none" w:sz="0" w:space="0" w:color="auto"/>
        <w:bottom w:val="none" w:sz="0" w:space="0" w:color="auto"/>
        <w:right w:val="none" w:sz="0" w:space="0" w:color="auto"/>
      </w:divBdr>
    </w:div>
    <w:div w:id="1456289826">
      <w:bodyDiv w:val="1"/>
      <w:marLeft w:val="0"/>
      <w:marRight w:val="0"/>
      <w:marTop w:val="0"/>
      <w:marBottom w:val="0"/>
      <w:divBdr>
        <w:top w:val="none" w:sz="0" w:space="0" w:color="auto"/>
        <w:left w:val="none" w:sz="0" w:space="0" w:color="auto"/>
        <w:bottom w:val="none" w:sz="0" w:space="0" w:color="auto"/>
        <w:right w:val="none" w:sz="0" w:space="0" w:color="auto"/>
      </w:divBdr>
    </w:div>
    <w:div w:id="1469591649">
      <w:bodyDiv w:val="1"/>
      <w:marLeft w:val="0"/>
      <w:marRight w:val="0"/>
      <w:marTop w:val="0"/>
      <w:marBottom w:val="0"/>
      <w:divBdr>
        <w:top w:val="none" w:sz="0" w:space="0" w:color="auto"/>
        <w:left w:val="none" w:sz="0" w:space="0" w:color="auto"/>
        <w:bottom w:val="none" w:sz="0" w:space="0" w:color="auto"/>
        <w:right w:val="none" w:sz="0" w:space="0" w:color="auto"/>
      </w:divBdr>
    </w:div>
    <w:div w:id="1597711226">
      <w:bodyDiv w:val="1"/>
      <w:marLeft w:val="0"/>
      <w:marRight w:val="0"/>
      <w:marTop w:val="0"/>
      <w:marBottom w:val="0"/>
      <w:divBdr>
        <w:top w:val="none" w:sz="0" w:space="0" w:color="auto"/>
        <w:left w:val="none" w:sz="0" w:space="0" w:color="auto"/>
        <w:bottom w:val="none" w:sz="0" w:space="0" w:color="auto"/>
        <w:right w:val="none" w:sz="0" w:space="0" w:color="auto"/>
      </w:divBdr>
    </w:div>
    <w:div w:id="1702315688">
      <w:bodyDiv w:val="1"/>
      <w:marLeft w:val="0"/>
      <w:marRight w:val="0"/>
      <w:marTop w:val="0"/>
      <w:marBottom w:val="0"/>
      <w:divBdr>
        <w:top w:val="none" w:sz="0" w:space="0" w:color="auto"/>
        <w:left w:val="none" w:sz="0" w:space="0" w:color="auto"/>
        <w:bottom w:val="none" w:sz="0" w:space="0" w:color="auto"/>
        <w:right w:val="none" w:sz="0" w:space="0" w:color="auto"/>
      </w:divBdr>
    </w:div>
    <w:div w:id="1763447720">
      <w:bodyDiv w:val="1"/>
      <w:marLeft w:val="0"/>
      <w:marRight w:val="0"/>
      <w:marTop w:val="0"/>
      <w:marBottom w:val="0"/>
      <w:divBdr>
        <w:top w:val="none" w:sz="0" w:space="0" w:color="auto"/>
        <w:left w:val="none" w:sz="0" w:space="0" w:color="auto"/>
        <w:bottom w:val="none" w:sz="0" w:space="0" w:color="auto"/>
        <w:right w:val="none" w:sz="0" w:space="0" w:color="auto"/>
      </w:divBdr>
    </w:div>
    <w:div w:id="1771468561">
      <w:bodyDiv w:val="1"/>
      <w:marLeft w:val="0"/>
      <w:marRight w:val="0"/>
      <w:marTop w:val="0"/>
      <w:marBottom w:val="0"/>
      <w:divBdr>
        <w:top w:val="none" w:sz="0" w:space="0" w:color="auto"/>
        <w:left w:val="none" w:sz="0" w:space="0" w:color="auto"/>
        <w:bottom w:val="none" w:sz="0" w:space="0" w:color="auto"/>
        <w:right w:val="none" w:sz="0" w:space="0" w:color="auto"/>
      </w:divBdr>
      <w:divsChild>
        <w:div w:id="238173239">
          <w:marLeft w:val="0"/>
          <w:marRight w:val="0"/>
          <w:marTop w:val="0"/>
          <w:marBottom w:val="0"/>
          <w:divBdr>
            <w:top w:val="none" w:sz="0" w:space="0" w:color="auto"/>
            <w:left w:val="none" w:sz="0" w:space="0" w:color="auto"/>
            <w:bottom w:val="none" w:sz="0" w:space="0" w:color="auto"/>
            <w:right w:val="none" w:sz="0" w:space="0" w:color="auto"/>
          </w:divBdr>
        </w:div>
        <w:div w:id="254704137">
          <w:marLeft w:val="0"/>
          <w:marRight w:val="0"/>
          <w:marTop w:val="0"/>
          <w:marBottom w:val="0"/>
          <w:divBdr>
            <w:top w:val="none" w:sz="0" w:space="0" w:color="auto"/>
            <w:left w:val="none" w:sz="0" w:space="0" w:color="auto"/>
            <w:bottom w:val="none" w:sz="0" w:space="0" w:color="auto"/>
            <w:right w:val="none" w:sz="0" w:space="0" w:color="auto"/>
          </w:divBdr>
        </w:div>
        <w:div w:id="442581162">
          <w:marLeft w:val="0"/>
          <w:marRight w:val="0"/>
          <w:marTop w:val="0"/>
          <w:marBottom w:val="0"/>
          <w:divBdr>
            <w:top w:val="none" w:sz="0" w:space="0" w:color="auto"/>
            <w:left w:val="none" w:sz="0" w:space="0" w:color="auto"/>
            <w:bottom w:val="none" w:sz="0" w:space="0" w:color="auto"/>
            <w:right w:val="none" w:sz="0" w:space="0" w:color="auto"/>
          </w:divBdr>
        </w:div>
        <w:div w:id="487131284">
          <w:marLeft w:val="0"/>
          <w:marRight w:val="0"/>
          <w:marTop w:val="0"/>
          <w:marBottom w:val="0"/>
          <w:divBdr>
            <w:top w:val="none" w:sz="0" w:space="0" w:color="auto"/>
            <w:left w:val="none" w:sz="0" w:space="0" w:color="auto"/>
            <w:bottom w:val="none" w:sz="0" w:space="0" w:color="auto"/>
            <w:right w:val="none" w:sz="0" w:space="0" w:color="auto"/>
          </w:divBdr>
        </w:div>
        <w:div w:id="621493790">
          <w:marLeft w:val="0"/>
          <w:marRight w:val="0"/>
          <w:marTop w:val="0"/>
          <w:marBottom w:val="0"/>
          <w:divBdr>
            <w:top w:val="none" w:sz="0" w:space="0" w:color="auto"/>
            <w:left w:val="none" w:sz="0" w:space="0" w:color="auto"/>
            <w:bottom w:val="none" w:sz="0" w:space="0" w:color="auto"/>
            <w:right w:val="none" w:sz="0" w:space="0" w:color="auto"/>
          </w:divBdr>
        </w:div>
        <w:div w:id="625233304">
          <w:marLeft w:val="0"/>
          <w:marRight w:val="0"/>
          <w:marTop w:val="0"/>
          <w:marBottom w:val="0"/>
          <w:divBdr>
            <w:top w:val="none" w:sz="0" w:space="0" w:color="auto"/>
            <w:left w:val="none" w:sz="0" w:space="0" w:color="auto"/>
            <w:bottom w:val="none" w:sz="0" w:space="0" w:color="auto"/>
            <w:right w:val="none" w:sz="0" w:space="0" w:color="auto"/>
          </w:divBdr>
        </w:div>
        <w:div w:id="890271208">
          <w:marLeft w:val="0"/>
          <w:marRight w:val="0"/>
          <w:marTop w:val="0"/>
          <w:marBottom w:val="0"/>
          <w:divBdr>
            <w:top w:val="none" w:sz="0" w:space="0" w:color="auto"/>
            <w:left w:val="none" w:sz="0" w:space="0" w:color="auto"/>
            <w:bottom w:val="none" w:sz="0" w:space="0" w:color="auto"/>
            <w:right w:val="none" w:sz="0" w:space="0" w:color="auto"/>
          </w:divBdr>
        </w:div>
        <w:div w:id="1171793446">
          <w:marLeft w:val="0"/>
          <w:marRight w:val="0"/>
          <w:marTop w:val="0"/>
          <w:marBottom w:val="0"/>
          <w:divBdr>
            <w:top w:val="none" w:sz="0" w:space="0" w:color="auto"/>
            <w:left w:val="none" w:sz="0" w:space="0" w:color="auto"/>
            <w:bottom w:val="none" w:sz="0" w:space="0" w:color="auto"/>
            <w:right w:val="none" w:sz="0" w:space="0" w:color="auto"/>
          </w:divBdr>
        </w:div>
        <w:div w:id="1259100523">
          <w:marLeft w:val="0"/>
          <w:marRight w:val="0"/>
          <w:marTop w:val="0"/>
          <w:marBottom w:val="0"/>
          <w:divBdr>
            <w:top w:val="none" w:sz="0" w:space="0" w:color="auto"/>
            <w:left w:val="none" w:sz="0" w:space="0" w:color="auto"/>
            <w:bottom w:val="none" w:sz="0" w:space="0" w:color="auto"/>
            <w:right w:val="none" w:sz="0" w:space="0" w:color="auto"/>
          </w:divBdr>
        </w:div>
        <w:div w:id="1381982351">
          <w:marLeft w:val="0"/>
          <w:marRight w:val="0"/>
          <w:marTop w:val="0"/>
          <w:marBottom w:val="0"/>
          <w:divBdr>
            <w:top w:val="none" w:sz="0" w:space="0" w:color="auto"/>
            <w:left w:val="none" w:sz="0" w:space="0" w:color="auto"/>
            <w:bottom w:val="none" w:sz="0" w:space="0" w:color="auto"/>
            <w:right w:val="none" w:sz="0" w:space="0" w:color="auto"/>
          </w:divBdr>
        </w:div>
        <w:div w:id="1501386384">
          <w:marLeft w:val="0"/>
          <w:marRight w:val="0"/>
          <w:marTop w:val="0"/>
          <w:marBottom w:val="0"/>
          <w:divBdr>
            <w:top w:val="none" w:sz="0" w:space="0" w:color="auto"/>
            <w:left w:val="none" w:sz="0" w:space="0" w:color="auto"/>
            <w:bottom w:val="none" w:sz="0" w:space="0" w:color="auto"/>
            <w:right w:val="none" w:sz="0" w:space="0" w:color="auto"/>
          </w:divBdr>
        </w:div>
        <w:div w:id="1766535485">
          <w:marLeft w:val="0"/>
          <w:marRight w:val="0"/>
          <w:marTop w:val="0"/>
          <w:marBottom w:val="0"/>
          <w:divBdr>
            <w:top w:val="none" w:sz="0" w:space="0" w:color="auto"/>
            <w:left w:val="none" w:sz="0" w:space="0" w:color="auto"/>
            <w:bottom w:val="none" w:sz="0" w:space="0" w:color="auto"/>
            <w:right w:val="none" w:sz="0" w:space="0" w:color="auto"/>
          </w:divBdr>
        </w:div>
        <w:div w:id="1776242552">
          <w:marLeft w:val="0"/>
          <w:marRight w:val="0"/>
          <w:marTop w:val="0"/>
          <w:marBottom w:val="0"/>
          <w:divBdr>
            <w:top w:val="none" w:sz="0" w:space="0" w:color="auto"/>
            <w:left w:val="none" w:sz="0" w:space="0" w:color="auto"/>
            <w:bottom w:val="none" w:sz="0" w:space="0" w:color="auto"/>
            <w:right w:val="none" w:sz="0" w:space="0" w:color="auto"/>
          </w:divBdr>
        </w:div>
        <w:div w:id="1938823902">
          <w:marLeft w:val="0"/>
          <w:marRight w:val="0"/>
          <w:marTop w:val="0"/>
          <w:marBottom w:val="0"/>
          <w:divBdr>
            <w:top w:val="none" w:sz="0" w:space="0" w:color="auto"/>
            <w:left w:val="none" w:sz="0" w:space="0" w:color="auto"/>
            <w:bottom w:val="none" w:sz="0" w:space="0" w:color="auto"/>
            <w:right w:val="none" w:sz="0" w:space="0" w:color="auto"/>
          </w:divBdr>
        </w:div>
        <w:div w:id="2091810411">
          <w:marLeft w:val="0"/>
          <w:marRight w:val="0"/>
          <w:marTop w:val="0"/>
          <w:marBottom w:val="0"/>
          <w:divBdr>
            <w:top w:val="none" w:sz="0" w:space="0" w:color="auto"/>
            <w:left w:val="none" w:sz="0" w:space="0" w:color="auto"/>
            <w:bottom w:val="none" w:sz="0" w:space="0" w:color="auto"/>
            <w:right w:val="none" w:sz="0" w:space="0" w:color="auto"/>
          </w:divBdr>
        </w:div>
        <w:div w:id="2136945492">
          <w:marLeft w:val="0"/>
          <w:marRight w:val="0"/>
          <w:marTop w:val="0"/>
          <w:marBottom w:val="0"/>
          <w:divBdr>
            <w:top w:val="none" w:sz="0" w:space="0" w:color="auto"/>
            <w:left w:val="none" w:sz="0" w:space="0" w:color="auto"/>
            <w:bottom w:val="none" w:sz="0" w:space="0" w:color="auto"/>
            <w:right w:val="none" w:sz="0" w:space="0" w:color="auto"/>
          </w:divBdr>
        </w:div>
      </w:divsChild>
    </w:div>
    <w:div w:id="1932201246">
      <w:bodyDiv w:val="1"/>
      <w:marLeft w:val="0"/>
      <w:marRight w:val="0"/>
      <w:marTop w:val="0"/>
      <w:marBottom w:val="0"/>
      <w:divBdr>
        <w:top w:val="none" w:sz="0" w:space="0" w:color="auto"/>
        <w:left w:val="none" w:sz="0" w:space="0" w:color="auto"/>
        <w:bottom w:val="none" w:sz="0" w:space="0" w:color="auto"/>
        <w:right w:val="none" w:sz="0" w:space="0" w:color="auto"/>
      </w:divBdr>
    </w:div>
    <w:div w:id="21074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F491-BA08-4370-94C8-4C582D88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5841</Words>
  <Characters>32374</Characters>
  <Application>Microsoft Office Word</Application>
  <DocSecurity>0</DocSecurity>
  <Lines>269</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Müller, Meike</cp:lastModifiedBy>
  <cp:revision>13</cp:revision>
  <dcterms:created xsi:type="dcterms:W3CDTF">2025-07-29T11:03:00Z</dcterms:created>
  <dcterms:modified xsi:type="dcterms:W3CDTF">2025-08-18T11:18:00Z</dcterms:modified>
</cp:coreProperties>
</file>