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5F5CE" w14:textId="44BE0ED2" w:rsidR="00FC22EA" w:rsidRDefault="00B53ED4" w:rsidP="00810136">
      <w:pPr>
        <w:pStyle w:val="stoffdeckblatttitel"/>
        <w:rPr>
          <w:b/>
        </w:rPr>
      </w:pPr>
      <w:r>
        <w:rPr>
          <w:noProof/>
          <w:lang w:eastAsia="de-DE"/>
        </w:rPr>
        <w:drawing>
          <wp:anchor distT="0" distB="0" distL="114300" distR="114300" simplePos="0" relativeHeight="251695104" behindDoc="0" locked="0" layoutInCell="1" allowOverlap="1" wp14:anchorId="3DC76F23" wp14:editId="72A2E97B">
            <wp:simplePos x="0" y="0"/>
            <wp:positionH relativeFrom="column">
              <wp:posOffset>3810</wp:posOffset>
            </wp:positionH>
            <wp:positionV relativeFrom="paragraph">
              <wp:posOffset>635</wp:posOffset>
            </wp:positionV>
            <wp:extent cx="838200" cy="838200"/>
            <wp:effectExtent l="0" t="0" r="0" b="0"/>
            <wp:wrapSquare wrapText="bothSides"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C31">
        <w:rPr>
          <w:b/>
        </w:rPr>
        <w:t xml:space="preserve">Green Line </w:t>
      </w:r>
      <w:r w:rsidR="00886F11">
        <w:rPr>
          <w:b/>
        </w:rPr>
        <w:t>2021</w:t>
      </w:r>
      <w:r w:rsidR="00D96841">
        <w:rPr>
          <w:b/>
        </w:rPr>
        <w:t xml:space="preserve"> </w:t>
      </w:r>
    </w:p>
    <w:p w14:paraId="00E397F6" w14:textId="77777777" w:rsidR="00101843" w:rsidRDefault="00F913A9" w:rsidP="00810136">
      <w:pPr>
        <w:pStyle w:val="stoffdeckblatttitel"/>
      </w:pPr>
      <w:r>
        <w:t xml:space="preserve">Abgleich </w:t>
      </w:r>
      <w:r w:rsidR="005441D2">
        <w:t>mit dem M</w:t>
      </w:r>
      <w:r w:rsidR="002B4179">
        <w:t xml:space="preserve">edienkompetenzrahmen </w:t>
      </w:r>
      <w:r w:rsidR="00B26806">
        <w:t>NRW</w:t>
      </w:r>
      <w:r w:rsidR="002B4179">
        <w:t xml:space="preserve"> </w:t>
      </w:r>
    </w:p>
    <w:p w14:paraId="36496DB8" w14:textId="595D8DD3" w:rsidR="00EE3B46" w:rsidRDefault="00873DD3" w:rsidP="00810136">
      <w:pPr>
        <w:pStyle w:val="stoffdeckblatttitel"/>
      </w:pPr>
      <w:r>
        <w:t>Englisch</w:t>
      </w:r>
      <w:r w:rsidR="00FC22EA">
        <w:t xml:space="preserve"> | </w:t>
      </w:r>
      <w:r>
        <w:t>Gymnasium</w:t>
      </w:r>
    </w:p>
    <w:p w14:paraId="3A02EBE9" w14:textId="1F6691C5" w:rsidR="00FC22EA" w:rsidRDefault="00FC22EA" w:rsidP="00810136">
      <w:pPr>
        <w:pStyle w:val="stoffdeckblatttitel"/>
      </w:pPr>
      <w: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3"/>
        <w:gridCol w:w="5103"/>
        <w:gridCol w:w="4784"/>
      </w:tblGrid>
      <w:tr w:rsidR="0006437F" w14:paraId="6DC88238" w14:textId="5B8CD7C2" w:rsidTr="0006437F">
        <w:tc>
          <w:tcPr>
            <w:tcW w:w="4673" w:type="dxa"/>
          </w:tcPr>
          <w:p w14:paraId="2E3C1E78" w14:textId="77777777" w:rsidR="0006437F" w:rsidRDefault="0006437F" w:rsidP="00913D26">
            <w:pPr>
              <w:spacing w:line="312" w:lineRule="auto"/>
              <w:rPr>
                <w:b/>
                <w:noProof/>
                <w:lang w:eastAsia="de-DE"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6CFC076E" wp14:editId="648D060B">
                  <wp:simplePos x="0" y="0"/>
                  <wp:positionH relativeFrom="column">
                    <wp:posOffset>47454</wp:posOffset>
                  </wp:positionH>
                  <wp:positionV relativeFrom="paragraph">
                    <wp:posOffset>122706</wp:posOffset>
                  </wp:positionV>
                  <wp:extent cx="982639" cy="1308972"/>
                  <wp:effectExtent l="0" t="0" r="8255" b="5715"/>
                  <wp:wrapSquare wrapText="bothSides"/>
                  <wp:docPr id="794228842" name="Grafik 3" descr="C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639" cy="1308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69AA0C" w14:textId="77777777" w:rsidR="0006437F" w:rsidRDefault="0006437F" w:rsidP="00913D26">
            <w:pPr>
              <w:spacing w:line="312" w:lineRule="auto"/>
              <w:rPr>
                <w:bCs/>
                <w:noProof/>
                <w:sz w:val="14"/>
                <w:szCs w:val="14"/>
                <w:lang w:eastAsia="de-DE"/>
              </w:rPr>
            </w:pPr>
          </w:p>
          <w:p w14:paraId="17AD8101" w14:textId="77777777" w:rsidR="0006437F" w:rsidRDefault="0006437F" w:rsidP="00913D26">
            <w:pPr>
              <w:spacing w:line="312" w:lineRule="auto"/>
              <w:rPr>
                <w:bCs/>
                <w:noProof/>
                <w:sz w:val="14"/>
                <w:szCs w:val="14"/>
                <w:lang w:eastAsia="de-DE"/>
              </w:rPr>
            </w:pPr>
          </w:p>
          <w:p w14:paraId="763AB364" w14:textId="77777777" w:rsidR="0006437F" w:rsidRDefault="0006437F" w:rsidP="00913D26">
            <w:pPr>
              <w:spacing w:line="312" w:lineRule="auto"/>
              <w:rPr>
                <w:bCs/>
                <w:noProof/>
                <w:sz w:val="14"/>
                <w:szCs w:val="14"/>
                <w:lang w:eastAsia="de-DE"/>
              </w:rPr>
            </w:pPr>
          </w:p>
          <w:p w14:paraId="4500EDBA" w14:textId="77777777" w:rsidR="0006437F" w:rsidRDefault="0006437F" w:rsidP="00913D26">
            <w:pPr>
              <w:spacing w:line="312" w:lineRule="auto"/>
              <w:rPr>
                <w:bCs/>
                <w:noProof/>
                <w:sz w:val="14"/>
                <w:szCs w:val="14"/>
                <w:lang w:eastAsia="de-DE"/>
              </w:rPr>
            </w:pPr>
          </w:p>
          <w:p w14:paraId="4FACCFB6" w14:textId="77777777" w:rsidR="0006437F" w:rsidRDefault="0006437F" w:rsidP="00913D26">
            <w:pPr>
              <w:spacing w:line="312" w:lineRule="auto"/>
              <w:rPr>
                <w:bCs/>
                <w:noProof/>
                <w:sz w:val="14"/>
                <w:szCs w:val="14"/>
                <w:lang w:eastAsia="de-DE"/>
              </w:rPr>
            </w:pPr>
          </w:p>
          <w:p w14:paraId="33A95C79" w14:textId="77777777" w:rsidR="0006437F" w:rsidRDefault="0006437F" w:rsidP="00913D26">
            <w:pPr>
              <w:spacing w:line="312" w:lineRule="auto"/>
              <w:rPr>
                <w:bCs/>
                <w:noProof/>
                <w:sz w:val="14"/>
                <w:szCs w:val="14"/>
                <w:lang w:eastAsia="de-DE"/>
              </w:rPr>
            </w:pPr>
          </w:p>
          <w:p w14:paraId="034D6241" w14:textId="77777777" w:rsidR="0006437F" w:rsidRDefault="0006437F" w:rsidP="00913D26">
            <w:pPr>
              <w:spacing w:line="312" w:lineRule="auto"/>
              <w:rPr>
                <w:bCs/>
                <w:noProof/>
                <w:sz w:val="14"/>
                <w:szCs w:val="14"/>
                <w:lang w:eastAsia="de-DE"/>
              </w:rPr>
            </w:pPr>
          </w:p>
          <w:p w14:paraId="4ABF185A" w14:textId="77777777" w:rsidR="0006437F" w:rsidRDefault="0006437F" w:rsidP="00913D26">
            <w:pPr>
              <w:spacing w:line="312" w:lineRule="auto"/>
              <w:rPr>
                <w:bCs/>
                <w:noProof/>
                <w:sz w:val="14"/>
                <w:szCs w:val="14"/>
                <w:lang w:eastAsia="de-DE"/>
              </w:rPr>
            </w:pPr>
          </w:p>
          <w:p w14:paraId="20160C24" w14:textId="77777777" w:rsidR="0006437F" w:rsidRDefault="0006437F" w:rsidP="00913D26">
            <w:pPr>
              <w:spacing w:line="312" w:lineRule="auto"/>
              <w:rPr>
                <w:bCs/>
                <w:noProof/>
                <w:sz w:val="14"/>
                <w:szCs w:val="14"/>
                <w:lang w:eastAsia="de-DE"/>
              </w:rPr>
            </w:pPr>
          </w:p>
          <w:p w14:paraId="08DC8A96" w14:textId="77777777" w:rsidR="0006437F" w:rsidRPr="00C462EC" w:rsidRDefault="0006437F" w:rsidP="00913D26">
            <w:pPr>
              <w:spacing w:line="312" w:lineRule="auto"/>
              <w:rPr>
                <w:bCs/>
                <w:noProof/>
                <w:sz w:val="14"/>
                <w:szCs w:val="14"/>
                <w:lang w:eastAsia="de-DE"/>
              </w:rPr>
            </w:pPr>
          </w:p>
        </w:tc>
        <w:tc>
          <w:tcPr>
            <w:tcW w:w="5103" w:type="dxa"/>
          </w:tcPr>
          <w:p w14:paraId="0FBD573D" w14:textId="0CCB5E65" w:rsidR="0006437F" w:rsidRDefault="0006437F" w:rsidP="00913D26">
            <w:pPr>
              <w:spacing w:line="312" w:lineRule="auto"/>
              <w:rPr>
                <w:b/>
                <w:noProof/>
                <w:lang w:eastAsia="de-DE"/>
              </w:rPr>
            </w:pPr>
            <w:r>
              <w:rPr>
                <w:b/>
                <w:noProof/>
                <w:lang w:eastAsia="de-DE"/>
              </w:rPr>
              <w:drawing>
                <wp:anchor distT="0" distB="0" distL="114300" distR="114300" simplePos="0" relativeHeight="251705344" behindDoc="0" locked="0" layoutInCell="1" allowOverlap="1" wp14:anchorId="313AC836" wp14:editId="69909D93">
                  <wp:simplePos x="0" y="0"/>
                  <wp:positionH relativeFrom="column">
                    <wp:posOffset>36508</wp:posOffset>
                  </wp:positionH>
                  <wp:positionV relativeFrom="paragraph">
                    <wp:posOffset>122223</wp:posOffset>
                  </wp:positionV>
                  <wp:extent cx="970915" cy="1296035"/>
                  <wp:effectExtent l="0" t="0" r="635" b="0"/>
                  <wp:wrapSquare wrapText="bothSides"/>
                  <wp:docPr id="595656011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915" cy="1296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84" w:type="dxa"/>
          </w:tcPr>
          <w:p w14:paraId="453E0AFD" w14:textId="72F67168" w:rsidR="0006437F" w:rsidRDefault="0006437F" w:rsidP="00913D26">
            <w:pPr>
              <w:spacing w:line="312" w:lineRule="auto"/>
              <w:rPr>
                <w:b/>
                <w:noProof/>
                <w:lang w:eastAsia="de-DE"/>
              </w:rPr>
            </w:pPr>
            <w:r>
              <w:rPr>
                <w:b/>
                <w:noProof/>
                <w:sz w:val="16"/>
                <w:szCs w:val="16"/>
                <w:lang w:eastAsia="de-DE"/>
              </w:rPr>
              <w:drawing>
                <wp:anchor distT="0" distB="0" distL="114300" distR="114300" simplePos="0" relativeHeight="251703296" behindDoc="0" locked="0" layoutInCell="1" allowOverlap="1" wp14:anchorId="4F32B300" wp14:editId="21C4EA12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119380</wp:posOffset>
                  </wp:positionV>
                  <wp:extent cx="972820" cy="1296035"/>
                  <wp:effectExtent l="0" t="0" r="0" b="0"/>
                  <wp:wrapSquare wrapText="bothSides"/>
                  <wp:docPr id="160276791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1296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6437F" w14:paraId="380592FF" w14:textId="783859C2" w:rsidTr="0006437F">
        <w:tc>
          <w:tcPr>
            <w:tcW w:w="4673" w:type="dxa"/>
          </w:tcPr>
          <w:p w14:paraId="40388DFD" w14:textId="77777777" w:rsidR="0006437F" w:rsidRPr="00C462EC" w:rsidRDefault="0006437F" w:rsidP="00913D26">
            <w:pPr>
              <w:spacing w:line="312" w:lineRule="auto"/>
              <w:rPr>
                <w:rFonts w:ascii="Arial" w:hAnsi="Arial" w:cs="Arial"/>
                <w:b/>
                <w:noProof/>
                <w:sz w:val="14"/>
                <w:szCs w:val="14"/>
                <w:lang w:eastAsia="de-DE"/>
              </w:rPr>
            </w:pPr>
            <w:r w:rsidRPr="00C462EC">
              <w:rPr>
                <w:rFonts w:ascii="Arial" w:hAnsi="Arial" w:cs="Arial"/>
                <w:b/>
                <w:noProof/>
                <w:sz w:val="14"/>
                <w:szCs w:val="14"/>
                <w:lang w:eastAsia="de-DE"/>
              </w:rPr>
              <w:t>Schulbuch Lernjahr 1 (fester Einband)</w:t>
            </w:r>
          </w:p>
          <w:p w14:paraId="54ABEF43" w14:textId="77777777" w:rsidR="0006437F" w:rsidRPr="00C462EC" w:rsidRDefault="0006437F" w:rsidP="00913D26">
            <w:pPr>
              <w:spacing w:line="312" w:lineRule="auto"/>
              <w:rPr>
                <w:rFonts w:ascii="Arial" w:hAnsi="Arial" w:cs="Arial"/>
                <w:bCs/>
                <w:noProof/>
                <w:sz w:val="14"/>
                <w:szCs w:val="14"/>
                <w:lang w:eastAsia="de-DE"/>
              </w:rPr>
            </w:pPr>
            <w:r w:rsidRPr="00C462EC">
              <w:rPr>
                <w:rFonts w:ascii="Arial" w:hAnsi="Arial" w:cs="Arial"/>
                <w:bCs/>
                <w:noProof/>
                <w:sz w:val="14"/>
                <w:szCs w:val="14"/>
                <w:lang w:eastAsia="de-DE"/>
              </w:rPr>
              <w:t>ISBN: 978-3-12-864010-5</w:t>
            </w:r>
          </w:p>
          <w:p w14:paraId="6306BAB3" w14:textId="77777777" w:rsidR="0006437F" w:rsidRPr="00C462EC" w:rsidRDefault="0006437F" w:rsidP="00913D26">
            <w:pPr>
              <w:spacing w:line="312" w:lineRule="auto"/>
              <w:rPr>
                <w:rFonts w:ascii="Arial" w:hAnsi="Arial" w:cs="Arial"/>
                <w:b/>
                <w:noProof/>
                <w:sz w:val="14"/>
                <w:szCs w:val="14"/>
                <w:lang w:eastAsia="de-DE"/>
              </w:rPr>
            </w:pPr>
            <w:r w:rsidRPr="00C462EC">
              <w:rPr>
                <w:rFonts w:ascii="Arial" w:hAnsi="Arial" w:cs="Arial"/>
                <w:b/>
                <w:noProof/>
                <w:sz w:val="14"/>
                <w:szCs w:val="14"/>
                <w:lang w:eastAsia="de-DE"/>
              </w:rPr>
              <w:t xml:space="preserve">Schulbuch </w:t>
            </w:r>
            <w:r>
              <w:rPr>
                <w:rFonts w:ascii="Arial" w:hAnsi="Arial" w:cs="Arial"/>
                <w:b/>
                <w:noProof/>
                <w:sz w:val="14"/>
                <w:szCs w:val="14"/>
                <w:lang w:eastAsia="de-DE"/>
              </w:rPr>
              <w:t xml:space="preserve">Lernjahr 1 </w:t>
            </w:r>
            <w:r w:rsidRPr="00C462EC">
              <w:rPr>
                <w:rFonts w:ascii="Arial" w:hAnsi="Arial" w:cs="Arial"/>
                <w:b/>
                <w:noProof/>
                <w:sz w:val="14"/>
                <w:szCs w:val="14"/>
                <w:lang w:eastAsia="de-DE"/>
              </w:rPr>
              <w:t>(flexibler Einband)</w:t>
            </w:r>
          </w:p>
          <w:p w14:paraId="14354B4F" w14:textId="77777777" w:rsidR="0006437F" w:rsidRPr="00C462EC" w:rsidRDefault="0006437F" w:rsidP="00913D26">
            <w:pPr>
              <w:spacing w:line="312" w:lineRule="auto"/>
              <w:rPr>
                <w:rFonts w:ascii="Arial" w:hAnsi="Arial" w:cs="Arial"/>
                <w:bCs/>
                <w:noProof/>
                <w:sz w:val="14"/>
                <w:szCs w:val="14"/>
                <w:lang w:eastAsia="de-DE"/>
              </w:rPr>
            </w:pPr>
            <w:r w:rsidRPr="00C462EC">
              <w:rPr>
                <w:rFonts w:ascii="Arial" w:hAnsi="Arial" w:cs="Arial"/>
                <w:bCs/>
                <w:noProof/>
                <w:sz w:val="14"/>
                <w:szCs w:val="14"/>
                <w:lang w:eastAsia="de-DE"/>
              </w:rPr>
              <w:t>ISBN: 978-3-12-864011-2</w:t>
            </w:r>
          </w:p>
        </w:tc>
        <w:tc>
          <w:tcPr>
            <w:tcW w:w="5103" w:type="dxa"/>
          </w:tcPr>
          <w:p w14:paraId="5B96C6DA" w14:textId="2D84471A" w:rsidR="0006437F" w:rsidRPr="00C462EC" w:rsidRDefault="0006437F" w:rsidP="00913D26">
            <w:pPr>
              <w:spacing w:line="312" w:lineRule="auto"/>
              <w:rPr>
                <w:rFonts w:ascii="Arial" w:hAnsi="Arial" w:cs="Arial"/>
                <w:b/>
                <w:noProof/>
                <w:sz w:val="14"/>
                <w:szCs w:val="14"/>
                <w:lang w:eastAsia="de-DE"/>
              </w:rPr>
            </w:pPr>
            <w:r w:rsidRPr="00C462EC">
              <w:rPr>
                <w:rFonts w:ascii="Arial" w:hAnsi="Arial" w:cs="Arial"/>
                <w:b/>
                <w:noProof/>
                <w:sz w:val="14"/>
                <w:szCs w:val="14"/>
                <w:lang w:eastAsia="de-DE"/>
              </w:rPr>
              <w:t>Schulbuch Lernjahr 2 (fester Einband)</w:t>
            </w:r>
          </w:p>
          <w:p w14:paraId="42577907" w14:textId="77777777" w:rsidR="0006437F" w:rsidRPr="00C462EC" w:rsidRDefault="0006437F" w:rsidP="00913D26">
            <w:pPr>
              <w:spacing w:line="312" w:lineRule="auto"/>
              <w:rPr>
                <w:rFonts w:ascii="Arial" w:hAnsi="Arial" w:cs="Arial"/>
                <w:bCs/>
                <w:noProof/>
                <w:sz w:val="14"/>
                <w:szCs w:val="14"/>
                <w:lang w:eastAsia="de-DE"/>
              </w:rPr>
            </w:pPr>
            <w:r w:rsidRPr="00C462EC">
              <w:rPr>
                <w:rFonts w:ascii="Arial" w:hAnsi="Arial" w:cs="Arial"/>
                <w:bCs/>
                <w:noProof/>
                <w:sz w:val="14"/>
                <w:szCs w:val="14"/>
                <w:lang w:eastAsia="de-DE"/>
              </w:rPr>
              <w:t>ISBN: 978-3-12-864020-4</w:t>
            </w:r>
          </w:p>
          <w:p w14:paraId="30CAE799" w14:textId="77777777" w:rsidR="0006437F" w:rsidRPr="00C462EC" w:rsidRDefault="0006437F" w:rsidP="00913D26">
            <w:pPr>
              <w:spacing w:line="312" w:lineRule="auto"/>
              <w:rPr>
                <w:rFonts w:ascii="Arial" w:hAnsi="Arial" w:cs="Arial"/>
                <w:b/>
                <w:noProof/>
                <w:sz w:val="14"/>
                <w:szCs w:val="14"/>
                <w:lang w:eastAsia="de-DE"/>
              </w:rPr>
            </w:pPr>
            <w:r w:rsidRPr="00C462EC">
              <w:rPr>
                <w:rFonts w:ascii="Arial" w:hAnsi="Arial" w:cs="Arial"/>
                <w:b/>
                <w:noProof/>
                <w:sz w:val="14"/>
                <w:szCs w:val="14"/>
                <w:lang w:eastAsia="de-DE"/>
              </w:rPr>
              <w:t>Schulbuch Lernjahr 2 (flexibler Einband)</w:t>
            </w:r>
          </w:p>
          <w:p w14:paraId="73239B31" w14:textId="77777777" w:rsidR="0006437F" w:rsidRPr="00C462EC" w:rsidRDefault="0006437F" w:rsidP="00913D26">
            <w:pPr>
              <w:spacing w:line="312" w:lineRule="auto"/>
              <w:rPr>
                <w:bCs/>
                <w:noProof/>
                <w:sz w:val="14"/>
                <w:szCs w:val="14"/>
                <w:lang w:eastAsia="de-DE"/>
              </w:rPr>
            </w:pPr>
            <w:r w:rsidRPr="00C462EC">
              <w:rPr>
                <w:rFonts w:ascii="Arial" w:hAnsi="Arial" w:cs="Arial"/>
                <w:bCs/>
                <w:noProof/>
                <w:sz w:val="14"/>
                <w:szCs w:val="14"/>
                <w:lang w:eastAsia="de-DE"/>
              </w:rPr>
              <w:t>ISBN: 978-3-12-864021-1</w:t>
            </w:r>
          </w:p>
        </w:tc>
        <w:tc>
          <w:tcPr>
            <w:tcW w:w="4784" w:type="dxa"/>
          </w:tcPr>
          <w:p w14:paraId="0B91E1C4" w14:textId="77777777" w:rsidR="0006437F" w:rsidRPr="00D928DD" w:rsidRDefault="0006437F" w:rsidP="0006437F">
            <w:pPr>
              <w:spacing w:line="312" w:lineRule="auto"/>
              <w:rPr>
                <w:rFonts w:ascii="Arial" w:hAnsi="Arial" w:cs="Arial"/>
                <w:b/>
                <w:noProof/>
                <w:sz w:val="14"/>
                <w:szCs w:val="14"/>
                <w:lang w:eastAsia="de-DE"/>
              </w:rPr>
            </w:pPr>
            <w:r w:rsidRPr="00D928DD">
              <w:rPr>
                <w:rFonts w:ascii="Arial" w:hAnsi="Arial" w:cs="Arial"/>
                <w:b/>
                <w:noProof/>
                <w:sz w:val="14"/>
                <w:szCs w:val="14"/>
                <w:lang w:eastAsia="de-DE"/>
              </w:rPr>
              <w:t>Schulbuch Lernjahr 3 (fester Einband)</w:t>
            </w:r>
          </w:p>
          <w:p w14:paraId="768EE0E9" w14:textId="77777777" w:rsidR="0006437F" w:rsidRPr="00D928DD" w:rsidRDefault="0006437F" w:rsidP="0006437F">
            <w:pPr>
              <w:spacing w:line="312" w:lineRule="auto"/>
              <w:rPr>
                <w:rFonts w:ascii="Arial" w:hAnsi="Arial" w:cs="Arial"/>
                <w:bCs/>
                <w:noProof/>
                <w:sz w:val="14"/>
                <w:szCs w:val="14"/>
                <w:lang w:eastAsia="de-DE"/>
              </w:rPr>
            </w:pPr>
            <w:r w:rsidRPr="00D928DD">
              <w:rPr>
                <w:rFonts w:ascii="Arial" w:hAnsi="Arial" w:cs="Arial"/>
                <w:bCs/>
                <w:noProof/>
                <w:sz w:val="14"/>
                <w:szCs w:val="14"/>
                <w:lang w:eastAsia="de-DE"/>
              </w:rPr>
              <w:t>ISBN: 978-3-12-864030-3</w:t>
            </w:r>
          </w:p>
          <w:p w14:paraId="62573A23" w14:textId="77777777" w:rsidR="0006437F" w:rsidRPr="00D928DD" w:rsidRDefault="0006437F" w:rsidP="0006437F">
            <w:pPr>
              <w:spacing w:line="312" w:lineRule="auto"/>
              <w:rPr>
                <w:rFonts w:ascii="Arial" w:hAnsi="Arial" w:cs="Arial"/>
                <w:b/>
                <w:noProof/>
                <w:sz w:val="14"/>
                <w:szCs w:val="14"/>
                <w:lang w:eastAsia="de-DE"/>
              </w:rPr>
            </w:pPr>
            <w:r w:rsidRPr="00D928DD">
              <w:rPr>
                <w:rFonts w:ascii="Arial" w:hAnsi="Arial" w:cs="Arial"/>
                <w:b/>
                <w:noProof/>
                <w:sz w:val="14"/>
                <w:szCs w:val="14"/>
                <w:lang w:eastAsia="de-DE"/>
              </w:rPr>
              <w:t>Schulbuch Lernjahr 3 (flexibler Einband)</w:t>
            </w:r>
          </w:p>
          <w:p w14:paraId="24D85D1E" w14:textId="475E3558" w:rsidR="0006437F" w:rsidRPr="00C462EC" w:rsidRDefault="0006437F" w:rsidP="0006437F">
            <w:pPr>
              <w:spacing w:line="312" w:lineRule="auto"/>
              <w:rPr>
                <w:rFonts w:ascii="Arial" w:hAnsi="Arial" w:cs="Arial"/>
                <w:b/>
                <w:noProof/>
                <w:sz w:val="14"/>
                <w:szCs w:val="14"/>
                <w:lang w:eastAsia="de-DE"/>
              </w:rPr>
            </w:pPr>
            <w:r w:rsidRPr="00D928DD">
              <w:rPr>
                <w:rFonts w:ascii="Arial" w:hAnsi="Arial" w:cs="Arial"/>
                <w:bCs/>
                <w:noProof/>
                <w:sz w:val="14"/>
                <w:szCs w:val="14"/>
                <w:lang w:eastAsia="de-DE"/>
              </w:rPr>
              <w:t>ISBN: 978-3-12-864031-0</w:t>
            </w:r>
          </w:p>
        </w:tc>
      </w:tr>
      <w:tr w:rsidR="0006437F" w14:paraId="730CC2CF" w14:textId="1B790245" w:rsidTr="0006437F">
        <w:tc>
          <w:tcPr>
            <w:tcW w:w="4673" w:type="dxa"/>
          </w:tcPr>
          <w:p w14:paraId="48E52591" w14:textId="0ADFEDAC" w:rsidR="0006437F" w:rsidRDefault="0006437F" w:rsidP="00913D26">
            <w:pPr>
              <w:spacing w:line="312" w:lineRule="auto"/>
              <w:rPr>
                <w:bCs/>
                <w:noProof/>
                <w:sz w:val="14"/>
                <w:szCs w:val="14"/>
                <w:lang w:eastAsia="de-DE"/>
              </w:rPr>
            </w:pPr>
            <w:r>
              <w:rPr>
                <w:b/>
                <w:noProof/>
                <w:sz w:val="16"/>
                <w:szCs w:val="16"/>
                <w:lang w:eastAsia="de-DE"/>
              </w:rPr>
              <w:drawing>
                <wp:anchor distT="0" distB="0" distL="114300" distR="114300" simplePos="0" relativeHeight="251704320" behindDoc="0" locked="0" layoutInCell="1" allowOverlap="1" wp14:anchorId="7F8ADAB7" wp14:editId="683502D1">
                  <wp:simplePos x="0" y="0"/>
                  <wp:positionH relativeFrom="column">
                    <wp:posOffset>50957</wp:posOffset>
                  </wp:positionH>
                  <wp:positionV relativeFrom="paragraph">
                    <wp:posOffset>145225</wp:posOffset>
                  </wp:positionV>
                  <wp:extent cx="982345" cy="1306195"/>
                  <wp:effectExtent l="0" t="0" r="8255" b="8255"/>
                  <wp:wrapSquare wrapText="bothSides"/>
                  <wp:docPr id="459809361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1306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DEF8DB" w14:textId="15F7DFCE" w:rsidR="0006437F" w:rsidRDefault="0006437F" w:rsidP="00913D26">
            <w:pPr>
              <w:spacing w:line="312" w:lineRule="auto"/>
              <w:rPr>
                <w:bCs/>
                <w:noProof/>
                <w:sz w:val="14"/>
                <w:szCs w:val="14"/>
                <w:lang w:eastAsia="de-DE"/>
              </w:rPr>
            </w:pPr>
          </w:p>
          <w:p w14:paraId="19FDA07C" w14:textId="77777777" w:rsidR="0006437F" w:rsidRDefault="0006437F" w:rsidP="00913D26">
            <w:pPr>
              <w:spacing w:line="312" w:lineRule="auto"/>
              <w:rPr>
                <w:bCs/>
                <w:noProof/>
                <w:sz w:val="14"/>
                <w:szCs w:val="14"/>
                <w:lang w:eastAsia="de-DE"/>
              </w:rPr>
            </w:pPr>
          </w:p>
          <w:p w14:paraId="32026DFE" w14:textId="77777777" w:rsidR="0006437F" w:rsidRDefault="0006437F" w:rsidP="00913D26">
            <w:pPr>
              <w:spacing w:line="312" w:lineRule="auto"/>
              <w:rPr>
                <w:bCs/>
                <w:noProof/>
                <w:sz w:val="14"/>
                <w:szCs w:val="14"/>
                <w:lang w:eastAsia="de-DE"/>
              </w:rPr>
            </w:pPr>
          </w:p>
          <w:p w14:paraId="224284EA" w14:textId="77777777" w:rsidR="0006437F" w:rsidRDefault="0006437F" w:rsidP="00913D26">
            <w:pPr>
              <w:spacing w:line="312" w:lineRule="auto"/>
              <w:rPr>
                <w:bCs/>
                <w:noProof/>
                <w:sz w:val="14"/>
                <w:szCs w:val="14"/>
                <w:lang w:eastAsia="de-DE"/>
              </w:rPr>
            </w:pPr>
          </w:p>
          <w:p w14:paraId="6CF1BE1A" w14:textId="77777777" w:rsidR="0006437F" w:rsidRDefault="0006437F" w:rsidP="00913D26">
            <w:pPr>
              <w:spacing w:line="312" w:lineRule="auto"/>
              <w:rPr>
                <w:bCs/>
                <w:noProof/>
                <w:sz w:val="14"/>
                <w:szCs w:val="14"/>
                <w:lang w:eastAsia="de-DE"/>
              </w:rPr>
            </w:pPr>
          </w:p>
          <w:p w14:paraId="1116D506" w14:textId="77777777" w:rsidR="0006437F" w:rsidRDefault="0006437F" w:rsidP="00913D26">
            <w:pPr>
              <w:spacing w:line="312" w:lineRule="auto"/>
              <w:rPr>
                <w:bCs/>
                <w:noProof/>
                <w:sz w:val="14"/>
                <w:szCs w:val="14"/>
                <w:lang w:eastAsia="de-DE"/>
              </w:rPr>
            </w:pPr>
          </w:p>
          <w:p w14:paraId="33F6F81C" w14:textId="77777777" w:rsidR="0006437F" w:rsidRDefault="0006437F" w:rsidP="00913D26">
            <w:pPr>
              <w:spacing w:line="312" w:lineRule="auto"/>
              <w:rPr>
                <w:bCs/>
                <w:noProof/>
                <w:sz w:val="14"/>
                <w:szCs w:val="14"/>
                <w:lang w:eastAsia="de-DE"/>
              </w:rPr>
            </w:pPr>
          </w:p>
          <w:p w14:paraId="2499151A" w14:textId="77777777" w:rsidR="0006437F" w:rsidRDefault="0006437F" w:rsidP="00913D26">
            <w:pPr>
              <w:spacing w:line="312" w:lineRule="auto"/>
              <w:rPr>
                <w:bCs/>
                <w:noProof/>
                <w:sz w:val="14"/>
                <w:szCs w:val="14"/>
                <w:lang w:eastAsia="de-DE"/>
              </w:rPr>
            </w:pPr>
          </w:p>
          <w:p w14:paraId="1FCB5280" w14:textId="77777777" w:rsidR="0006437F" w:rsidRDefault="0006437F" w:rsidP="00913D26">
            <w:pPr>
              <w:spacing w:line="312" w:lineRule="auto"/>
              <w:rPr>
                <w:bCs/>
                <w:noProof/>
                <w:sz w:val="14"/>
                <w:szCs w:val="14"/>
                <w:lang w:eastAsia="de-DE"/>
              </w:rPr>
            </w:pPr>
          </w:p>
          <w:p w14:paraId="5628B9FC" w14:textId="77777777" w:rsidR="0006437F" w:rsidRDefault="0006437F" w:rsidP="00913D26">
            <w:pPr>
              <w:spacing w:line="312" w:lineRule="auto"/>
              <w:rPr>
                <w:bCs/>
                <w:noProof/>
                <w:sz w:val="14"/>
                <w:szCs w:val="14"/>
                <w:lang w:eastAsia="de-DE"/>
              </w:rPr>
            </w:pPr>
          </w:p>
          <w:p w14:paraId="7373EF4E" w14:textId="77777777" w:rsidR="0006437F" w:rsidRPr="00C462EC" w:rsidRDefault="0006437F" w:rsidP="00913D26">
            <w:pPr>
              <w:spacing w:line="312" w:lineRule="auto"/>
              <w:rPr>
                <w:bCs/>
                <w:noProof/>
                <w:sz w:val="14"/>
                <w:szCs w:val="14"/>
                <w:lang w:eastAsia="de-DE"/>
              </w:rPr>
            </w:pPr>
          </w:p>
        </w:tc>
        <w:tc>
          <w:tcPr>
            <w:tcW w:w="5103" w:type="dxa"/>
          </w:tcPr>
          <w:p w14:paraId="41B07FB8" w14:textId="2AF34BEC" w:rsidR="0006437F" w:rsidRDefault="00427F0E" w:rsidP="00913D26">
            <w:pPr>
              <w:spacing w:line="312" w:lineRule="auto"/>
              <w:rPr>
                <w:bCs/>
                <w:noProof/>
                <w:sz w:val="14"/>
                <w:szCs w:val="14"/>
                <w:lang w:eastAsia="de-DE"/>
              </w:rPr>
            </w:pPr>
            <w:r w:rsidRPr="005A70F5">
              <w:rPr>
                <w:bCs/>
                <w:noProof/>
                <w:sz w:val="14"/>
                <w:szCs w:val="14"/>
                <w:lang w:eastAsia="de-DE"/>
              </w:rPr>
              <w:drawing>
                <wp:anchor distT="0" distB="0" distL="114300" distR="114300" simplePos="0" relativeHeight="251706368" behindDoc="0" locked="0" layoutInCell="1" allowOverlap="1" wp14:anchorId="7D7525CC" wp14:editId="37033E3E">
                  <wp:simplePos x="0" y="0"/>
                  <wp:positionH relativeFrom="column">
                    <wp:posOffset>39015</wp:posOffset>
                  </wp:positionH>
                  <wp:positionV relativeFrom="paragraph">
                    <wp:posOffset>140615</wp:posOffset>
                  </wp:positionV>
                  <wp:extent cx="998855" cy="1335405"/>
                  <wp:effectExtent l="0" t="0" r="0" b="0"/>
                  <wp:wrapSquare wrapText="bothSides"/>
                  <wp:docPr id="1135332246" name="Grafik 1" descr="C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855" cy="1335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207D67" w14:textId="50E98DD7" w:rsidR="0006437F" w:rsidRDefault="0006437F" w:rsidP="00913D26">
            <w:pPr>
              <w:spacing w:line="312" w:lineRule="auto"/>
              <w:rPr>
                <w:bCs/>
                <w:noProof/>
                <w:sz w:val="14"/>
                <w:szCs w:val="14"/>
                <w:lang w:eastAsia="de-DE"/>
              </w:rPr>
            </w:pPr>
          </w:p>
          <w:p w14:paraId="18779DCE" w14:textId="7D8ADB64" w:rsidR="0006437F" w:rsidRDefault="0006437F" w:rsidP="00913D26">
            <w:pPr>
              <w:spacing w:line="312" w:lineRule="auto"/>
              <w:rPr>
                <w:bCs/>
                <w:noProof/>
                <w:sz w:val="14"/>
                <w:szCs w:val="14"/>
                <w:lang w:eastAsia="de-DE"/>
              </w:rPr>
            </w:pPr>
          </w:p>
          <w:p w14:paraId="3FEDA2F4" w14:textId="4CEEED36" w:rsidR="0006437F" w:rsidRDefault="0006437F" w:rsidP="00913D26">
            <w:pPr>
              <w:spacing w:line="312" w:lineRule="auto"/>
              <w:rPr>
                <w:bCs/>
                <w:noProof/>
                <w:sz w:val="14"/>
                <w:szCs w:val="14"/>
                <w:lang w:eastAsia="de-DE"/>
              </w:rPr>
            </w:pPr>
          </w:p>
          <w:p w14:paraId="1A91508C" w14:textId="77777777" w:rsidR="0006437F" w:rsidRDefault="0006437F" w:rsidP="00913D26">
            <w:pPr>
              <w:spacing w:line="312" w:lineRule="auto"/>
              <w:rPr>
                <w:bCs/>
                <w:noProof/>
                <w:sz w:val="14"/>
                <w:szCs w:val="14"/>
                <w:lang w:eastAsia="de-DE"/>
              </w:rPr>
            </w:pPr>
          </w:p>
          <w:p w14:paraId="53CBBF88" w14:textId="77777777" w:rsidR="0006437F" w:rsidRDefault="0006437F" w:rsidP="00913D26">
            <w:pPr>
              <w:spacing w:line="312" w:lineRule="auto"/>
              <w:rPr>
                <w:bCs/>
                <w:noProof/>
                <w:sz w:val="14"/>
                <w:szCs w:val="14"/>
                <w:lang w:eastAsia="de-DE"/>
              </w:rPr>
            </w:pPr>
          </w:p>
          <w:p w14:paraId="4A7FB8D8" w14:textId="77777777" w:rsidR="0006437F" w:rsidRDefault="0006437F" w:rsidP="00913D26">
            <w:pPr>
              <w:spacing w:line="312" w:lineRule="auto"/>
              <w:rPr>
                <w:bCs/>
                <w:noProof/>
                <w:sz w:val="14"/>
                <w:szCs w:val="14"/>
                <w:lang w:eastAsia="de-DE"/>
              </w:rPr>
            </w:pPr>
          </w:p>
          <w:p w14:paraId="20E31AA6" w14:textId="77777777" w:rsidR="0006437F" w:rsidRDefault="0006437F" w:rsidP="00913D26">
            <w:pPr>
              <w:spacing w:line="312" w:lineRule="auto"/>
              <w:rPr>
                <w:bCs/>
                <w:noProof/>
                <w:sz w:val="14"/>
                <w:szCs w:val="14"/>
                <w:lang w:eastAsia="de-DE"/>
              </w:rPr>
            </w:pPr>
          </w:p>
          <w:p w14:paraId="43822686" w14:textId="77777777" w:rsidR="0006437F" w:rsidRPr="00C462EC" w:rsidRDefault="0006437F" w:rsidP="00913D26">
            <w:pPr>
              <w:spacing w:line="312" w:lineRule="auto"/>
              <w:rPr>
                <w:bCs/>
                <w:noProof/>
                <w:sz w:val="14"/>
                <w:szCs w:val="14"/>
                <w:lang w:eastAsia="de-DE"/>
              </w:rPr>
            </w:pPr>
          </w:p>
        </w:tc>
        <w:tc>
          <w:tcPr>
            <w:tcW w:w="4784" w:type="dxa"/>
          </w:tcPr>
          <w:p w14:paraId="0C58D7A7" w14:textId="77777777" w:rsidR="0006437F" w:rsidRDefault="0006437F" w:rsidP="00913D26">
            <w:pPr>
              <w:spacing w:line="312" w:lineRule="auto"/>
              <w:rPr>
                <w:b/>
                <w:noProof/>
                <w:sz w:val="16"/>
                <w:szCs w:val="16"/>
                <w:lang w:eastAsia="de-DE"/>
              </w:rPr>
            </w:pPr>
          </w:p>
        </w:tc>
      </w:tr>
      <w:tr w:rsidR="0006437F" w14:paraId="148C7F4A" w14:textId="4755D931" w:rsidTr="0006437F">
        <w:tc>
          <w:tcPr>
            <w:tcW w:w="4673" w:type="dxa"/>
          </w:tcPr>
          <w:p w14:paraId="260AA65B" w14:textId="77777777" w:rsidR="0006437F" w:rsidRPr="00D928DD" w:rsidRDefault="0006437F" w:rsidP="0006437F">
            <w:pPr>
              <w:spacing w:line="312" w:lineRule="auto"/>
              <w:rPr>
                <w:rFonts w:ascii="Arial" w:hAnsi="Arial" w:cs="Arial"/>
                <w:b/>
                <w:noProof/>
                <w:sz w:val="14"/>
                <w:szCs w:val="14"/>
                <w:lang w:eastAsia="de-DE"/>
              </w:rPr>
            </w:pPr>
            <w:r w:rsidRPr="00D928DD">
              <w:rPr>
                <w:rFonts w:ascii="Arial" w:hAnsi="Arial" w:cs="Arial"/>
                <w:b/>
                <w:noProof/>
                <w:sz w:val="14"/>
                <w:szCs w:val="14"/>
                <w:lang w:eastAsia="de-DE"/>
              </w:rPr>
              <w:t>Schulbuch Lernjahr 4 (fester Einband)</w:t>
            </w:r>
          </w:p>
          <w:p w14:paraId="019CC1FC" w14:textId="77777777" w:rsidR="0006437F" w:rsidRPr="00D928DD" w:rsidRDefault="0006437F" w:rsidP="0006437F">
            <w:pPr>
              <w:spacing w:line="312" w:lineRule="auto"/>
              <w:rPr>
                <w:rFonts w:ascii="Arial" w:hAnsi="Arial" w:cs="Arial"/>
                <w:bCs/>
                <w:noProof/>
                <w:sz w:val="14"/>
                <w:szCs w:val="14"/>
                <w:lang w:eastAsia="de-DE"/>
              </w:rPr>
            </w:pPr>
            <w:r w:rsidRPr="00D928DD">
              <w:rPr>
                <w:rFonts w:ascii="Arial" w:hAnsi="Arial" w:cs="Arial"/>
                <w:bCs/>
                <w:noProof/>
                <w:sz w:val="14"/>
                <w:szCs w:val="14"/>
                <w:lang w:eastAsia="de-DE"/>
              </w:rPr>
              <w:t>ISBN: 978-3-12-864040-2</w:t>
            </w:r>
          </w:p>
          <w:p w14:paraId="75CA9A9D" w14:textId="77777777" w:rsidR="0006437F" w:rsidRPr="00D928DD" w:rsidRDefault="0006437F" w:rsidP="0006437F">
            <w:pPr>
              <w:spacing w:line="312" w:lineRule="auto"/>
              <w:rPr>
                <w:rFonts w:ascii="Arial" w:hAnsi="Arial" w:cs="Arial"/>
                <w:b/>
                <w:noProof/>
                <w:sz w:val="14"/>
                <w:szCs w:val="14"/>
                <w:lang w:eastAsia="de-DE"/>
              </w:rPr>
            </w:pPr>
            <w:r w:rsidRPr="00D928DD">
              <w:rPr>
                <w:rFonts w:ascii="Arial" w:hAnsi="Arial" w:cs="Arial"/>
                <w:b/>
                <w:noProof/>
                <w:sz w:val="14"/>
                <w:szCs w:val="14"/>
                <w:lang w:eastAsia="de-DE"/>
              </w:rPr>
              <w:t>Schulbuch Lernjahr 4 (flexibler Einband)</w:t>
            </w:r>
          </w:p>
          <w:p w14:paraId="02073910" w14:textId="789A7078" w:rsidR="0006437F" w:rsidRPr="00D928DD" w:rsidRDefault="0006437F" w:rsidP="0006437F">
            <w:pPr>
              <w:spacing w:line="312" w:lineRule="auto"/>
              <w:rPr>
                <w:bCs/>
                <w:noProof/>
                <w:sz w:val="14"/>
                <w:szCs w:val="14"/>
                <w:lang w:eastAsia="de-DE"/>
              </w:rPr>
            </w:pPr>
            <w:r w:rsidRPr="00D928DD">
              <w:rPr>
                <w:rFonts w:ascii="Arial" w:hAnsi="Arial" w:cs="Arial"/>
                <w:bCs/>
                <w:noProof/>
                <w:sz w:val="14"/>
                <w:szCs w:val="14"/>
                <w:lang w:eastAsia="de-DE"/>
              </w:rPr>
              <w:t>ISBN: 978-3-12-864041-9</w:t>
            </w:r>
          </w:p>
        </w:tc>
        <w:tc>
          <w:tcPr>
            <w:tcW w:w="5103" w:type="dxa"/>
          </w:tcPr>
          <w:p w14:paraId="6A24C824" w14:textId="29472B1A" w:rsidR="0006437F" w:rsidRDefault="0006437F" w:rsidP="00913D26">
            <w:pPr>
              <w:spacing w:line="312" w:lineRule="auto"/>
              <w:rPr>
                <w:rFonts w:ascii="Arial" w:hAnsi="Arial" w:cs="Arial"/>
                <w:b/>
                <w:noProof/>
                <w:sz w:val="14"/>
                <w:szCs w:val="14"/>
                <w:lang w:eastAsia="de-DE"/>
              </w:rPr>
            </w:pPr>
            <w:r w:rsidRPr="00D928DD">
              <w:rPr>
                <w:rFonts w:ascii="Arial" w:hAnsi="Arial" w:cs="Arial"/>
                <w:b/>
                <w:noProof/>
                <w:sz w:val="14"/>
                <w:szCs w:val="14"/>
                <w:lang w:eastAsia="de-DE"/>
              </w:rPr>
              <w:t xml:space="preserve">Schulbuch Lernjahr </w:t>
            </w:r>
            <w:r>
              <w:rPr>
                <w:rFonts w:ascii="Arial" w:hAnsi="Arial" w:cs="Arial"/>
                <w:b/>
                <w:noProof/>
                <w:sz w:val="14"/>
                <w:szCs w:val="14"/>
                <w:lang w:eastAsia="de-DE"/>
              </w:rPr>
              <w:t>5</w:t>
            </w:r>
            <w:r w:rsidRPr="00D928DD">
              <w:rPr>
                <w:rFonts w:ascii="Arial" w:hAnsi="Arial" w:cs="Arial"/>
                <w:b/>
                <w:noProof/>
                <w:sz w:val="14"/>
                <w:szCs w:val="14"/>
                <w:lang w:eastAsia="de-DE"/>
              </w:rPr>
              <w:t xml:space="preserve"> (fester Einband)</w:t>
            </w:r>
          </w:p>
          <w:p w14:paraId="490CC015" w14:textId="52B455E7" w:rsidR="005A70F5" w:rsidRPr="00D928DD" w:rsidRDefault="005A70F5" w:rsidP="00913D26">
            <w:pPr>
              <w:spacing w:line="312" w:lineRule="auto"/>
              <w:rPr>
                <w:rFonts w:ascii="Arial" w:hAnsi="Arial" w:cs="Arial"/>
                <w:b/>
                <w:noProof/>
                <w:sz w:val="14"/>
                <w:szCs w:val="14"/>
                <w:lang w:eastAsia="de-DE"/>
              </w:rPr>
            </w:pPr>
            <w:r w:rsidRPr="005A70F5">
              <w:rPr>
                <w:rFonts w:ascii="Arial" w:hAnsi="Arial" w:cs="Arial"/>
                <w:bCs/>
                <w:noProof/>
                <w:sz w:val="14"/>
                <w:szCs w:val="14"/>
                <w:lang w:eastAsia="de-DE"/>
              </w:rPr>
              <w:t>ISBN: 978-3-12-874050-8</w:t>
            </w:r>
          </w:p>
          <w:p w14:paraId="61AF52F1" w14:textId="1F5F6234" w:rsidR="0006437F" w:rsidRPr="00D928DD" w:rsidRDefault="0006437F" w:rsidP="00913D26">
            <w:pPr>
              <w:spacing w:line="312" w:lineRule="auto"/>
              <w:rPr>
                <w:rFonts w:ascii="Arial" w:hAnsi="Arial" w:cs="Arial"/>
                <w:b/>
                <w:noProof/>
                <w:sz w:val="14"/>
                <w:szCs w:val="14"/>
                <w:lang w:eastAsia="de-DE"/>
              </w:rPr>
            </w:pPr>
            <w:r w:rsidRPr="00D928DD">
              <w:rPr>
                <w:rFonts w:ascii="Arial" w:hAnsi="Arial" w:cs="Arial"/>
                <w:b/>
                <w:noProof/>
                <w:sz w:val="14"/>
                <w:szCs w:val="14"/>
                <w:lang w:eastAsia="de-DE"/>
              </w:rPr>
              <w:t xml:space="preserve">Schulbuch Lernjahr </w:t>
            </w:r>
            <w:r>
              <w:rPr>
                <w:rFonts w:ascii="Arial" w:hAnsi="Arial" w:cs="Arial"/>
                <w:b/>
                <w:noProof/>
                <w:sz w:val="14"/>
                <w:szCs w:val="14"/>
                <w:lang w:eastAsia="de-DE"/>
              </w:rPr>
              <w:t>5</w:t>
            </w:r>
            <w:r w:rsidR="005A70F5">
              <w:rPr>
                <w:rFonts w:ascii="Arial" w:hAnsi="Arial" w:cs="Arial"/>
                <w:b/>
                <w:noProof/>
                <w:sz w:val="14"/>
                <w:szCs w:val="14"/>
                <w:lang w:eastAsia="de-DE"/>
              </w:rPr>
              <w:t xml:space="preserve"> </w:t>
            </w:r>
            <w:r w:rsidRPr="00D928DD">
              <w:rPr>
                <w:rFonts w:ascii="Arial" w:hAnsi="Arial" w:cs="Arial"/>
                <w:b/>
                <w:noProof/>
                <w:sz w:val="14"/>
                <w:szCs w:val="14"/>
                <w:lang w:eastAsia="de-DE"/>
              </w:rPr>
              <w:t>(flexibler Einband)</w:t>
            </w:r>
          </w:p>
          <w:p w14:paraId="1E0DDAB8" w14:textId="6B506F75" w:rsidR="0006437F" w:rsidRPr="005A70F5" w:rsidRDefault="005A70F5" w:rsidP="00913D26">
            <w:pPr>
              <w:spacing w:line="312" w:lineRule="auto"/>
              <w:rPr>
                <w:rFonts w:ascii="Arial" w:hAnsi="Arial" w:cs="Arial"/>
                <w:bCs/>
                <w:noProof/>
                <w:sz w:val="14"/>
                <w:szCs w:val="14"/>
                <w:lang w:eastAsia="de-DE"/>
              </w:rPr>
            </w:pPr>
            <w:r w:rsidRPr="005A70F5">
              <w:rPr>
                <w:rFonts w:ascii="Arial" w:hAnsi="Arial" w:cs="Arial"/>
                <w:bCs/>
                <w:noProof/>
                <w:sz w:val="14"/>
                <w:szCs w:val="14"/>
                <w:lang w:eastAsia="de-DE"/>
              </w:rPr>
              <w:t>ISBN: 978-3-12-874051-5</w:t>
            </w:r>
          </w:p>
        </w:tc>
        <w:tc>
          <w:tcPr>
            <w:tcW w:w="4784" w:type="dxa"/>
          </w:tcPr>
          <w:p w14:paraId="4379F721" w14:textId="77777777" w:rsidR="0006437F" w:rsidRPr="00D928DD" w:rsidRDefault="0006437F" w:rsidP="00913D26">
            <w:pPr>
              <w:spacing w:line="312" w:lineRule="auto"/>
              <w:rPr>
                <w:rFonts w:ascii="Arial" w:hAnsi="Arial" w:cs="Arial"/>
                <w:b/>
                <w:noProof/>
                <w:sz w:val="14"/>
                <w:szCs w:val="14"/>
                <w:lang w:eastAsia="de-DE"/>
              </w:rPr>
            </w:pPr>
          </w:p>
        </w:tc>
      </w:tr>
    </w:tbl>
    <w:p w14:paraId="730EE66B" w14:textId="77777777" w:rsidR="00605202" w:rsidRDefault="00605202" w:rsidP="00810136">
      <w:pPr>
        <w:spacing w:after="0"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5"/>
        <w:gridCol w:w="3221"/>
        <w:gridCol w:w="3360"/>
        <w:gridCol w:w="2929"/>
        <w:gridCol w:w="3145"/>
      </w:tblGrid>
      <w:tr w:rsidR="000D5CBD" w:rsidRPr="00C71368" w14:paraId="6F890F04" w14:textId="77777777" w:rsidTr="00971CC4">
        <w:trPr>
          <w:tblHeader/>
        </w:trPr>
        <w:tc>
          <w:tcPr>
            <w:tcW w:w="654" w:type="pct"/>
            <w:vMerge w:val="restart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009640"/>
          </w:tcPr>
          <w:p w14:paraId="345E667B" w14:textId="77777777" w:rsidR="000D5CBD" w:rsidRPr="000D5CBD" w:rsidRDefault="000D5CBD" w:rsidP="000D5CBD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 w:rsidRPr="000D5CBD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>Bedienen</w:t>
            </w:r>
            <w:r w:rsidRPr="000D5CBD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und</w:t>
            </w:r>
            <w:r w:rsidRPr="000D5CBD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Anwenden</w:t>
            </w:r>
          </w:p>
        </w:tc>
        <w:tc>
          <w:tcPr>
            <w:tcW w:w="1106" w:type="pct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248E4C8F" w14:textId="2545E15B" w:rsidR="000D5CBD" w:rsidRPr="00101252" w:rsidRDefault="00AC437A" w:rsidP="00AC437A">
            <w:pPr>
              <w:pStyle w:val="Listenabsatz"/>
              <w:spacing w:before="60" w:after="40"/>
              <w:ind w:left="340" w:hanging="340"/>
              <w:contextualSpacing w:val="0"/>
              <w:rPr>
                <w:rFonts w:ascii="Arial" w:hAnsi="Arial" w:cs="Arial"/>
                <w:b/>
                <w:color w:val="0096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9640"/>
                <w:sz w:val="20"/>
                <w:szCs w:val="20"/>
              </w:rPr>
              <w:t>1.1</w:t>
            </w:r>
            <w:r>
              <w:rPr>
                <w:rFonts w:ascii="Arial" w:hAnsi="Arial" w:cs="Arial"/>
                <w:b/>
                <w:color w:val="009640"/>
                <w:sz w:val="20"/>
                <w:szCs w:val="20"/>
              </w:rPr>
              <w:tab/>
            </w:r>
            <w:r w:rsidR="000D5CBD" w:rsidRPr="00101252">
              <w:rPr>
                <w:rFonts w:ascii="Arial" w:hAnsi="Arial" w:cs="Arial"/>
                <w:b/>
                <w:color w:val="009640"/>
                <w:sz w:val="20"/>
                <w:szCs w:val="20"/>
              </w:rPr>
              <w:t>Medienausstattung (Hardware)</w:t>
            </w:r>
          </w:p>
        </w:tc>
        <w:tc>
          <w:tcPr>
            <w:tcW w:w="1154" w:type="pct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021BD58E" w14:textId="209BD1A2" w:rsidR="000D5CBD" w:rsidRPr="00101252" w:rsidRDefault="00AC437A" w:rsidP="00AC437A">
            <w:pPr>
              <w:pStyle w:val="Listenabsatz"/>
              <w:spacing w:before="60" w:after="40"/>
              <w:ind w:left="340" w:hanging="340"/>
              <w:contextualSpacing w:val="0"/>
              <w:rPr>
                <w:rFonts w:ascii="Arial" w:hAnsi="Arial" w:cs="Arial"/>
                <w:b/>
                <w:color w:val="009640"/>
                <w:sz w:val="20"/>
                <w:szCs w:val="20"/>
              </w:rPr>
            </w:pPr>
            <w:r w:rsidRPr="00AC437A">
              <w:rPr>
                <w:rFonts w:ascii="Arial" w:hAnsi="Arial" w:cs="Arial"/>
                <w:b/>
                <w:color w:val="009640"/>
                <w:sz w:val="20"/>
                <w:szCs w:val="20"/>
              </w:rPr>
              <w:t>1.2</w:t>
            </w:r>
            <w:r w:rsidRPr="00AC437A">
              <w:rPr>
                <w:rFonts w:ascii="Arial" w:hAnsi="Arial" w:cs="Arial"/>
                <w:b/>
                <w:color w:val="009640"/>
                <w:sz w:val="20"/>
                <w:szCs w:val="20"/>
              </w:rPr>
              <w:tab/>
            </w:r>
            <w:r w:rsidR="000D5CBD" w:rsidRPr="00AC437A">
              <w:rPr>
                <w:rFonts w:ascii="Arial" w:hAnsi="Arial" w:cs="Arial"/>
                <w:b/>
                <w:color w:val="009640"/>
                <w:sz w:val="20"/>
                <w:szCs w:val="20"/>
              </w:rPr>
              <w:t>Digitale Werkzeuge</w:t>
            </w:r>
          </w:p>
        </w:tc>
        <w:tc>
          <w:tcPr>
            <w:tcW w:w="1006" w:type="pct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00DC66A1" w14:textId="0C09CD70" w:rsidR="000D5CBD" w:rsidRPr="00101252" w:rsidRDefault="00AC437A" w:rsidP="00AC437A">
            <w:pPr>
              <w:pStyle w:val="Listenabsatz"/>
              <w:spacing w:before="60" w:after="40"/>
              <w:ind w:left="340" w:hanging="340"/>
              <w:contextualSpacing w:val="0"/>
              <w:rPr>
                <w:rFonts w:ascii="Arial" w:hAnsi="Arial" w:cs="Arial"/>
                <w:b/>
                <w:color w:val="0096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9640"/>
                <w:sz w:val="20"/>
                <w:szCs w:val="20"/>
              </w:rPr>
              <w:t>1.3</w:t>
            </w:r>
            <w:r>
              <w:rPr>
                <w:rFonts w:ascii="Arial" w:hAnsi="Arial" w:cs="Arial"/>
                <w:b/>
                <w:color w:val="009640"/>
                <w:sz w:val="20"/>
                <w:szCs w:val="20"/>
              </w:rPr>
              <w:tab/>
            </w:r>
            <w:r w:rsidR="000D5CBD" w:rsidRPr="00AC437A">
              <w:rPr>
                <w:rFonts w:ascii="Arial" w:hAnsi="Arial" w:cs="Arial"/>
                <w:b/>
                <w:color w:val="009640"/>
                <w:sz w:val="20"/>
                <w:szCs w:val="20"/>
              </w:rPr>
              <w:t>Datenorganisation</w:t>
            </w:r>
          </w:p>
        </w:tc>
        <w:tc>
          <w:tcPr>
            <w:tcW w:w="1080" w:type="pct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2259F141" w14:textId="1C15EDCC" w:rsidR="000D5CBD" w:rsidRPr="002A469E" w:rsidRDefault="00AC437A" w:rsidP="00AC437A">
            <w:pPr>
              <w:pStyle w:val="Listenabsatz"/>
              <w:spacing w:before="60" w:after="40"/>
              <w:ind w:left="340" w:hanging="340"/>
              <w:contextualSpacing w:val="0"/>
              <w:rPr>
                <w:rFonts w:ascii="Arial" w:hAnsi="Arial" w:cs="Arial"/>
                <w:b/>
                <w:color w:val="0096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9640"/>
                <w:sz w:val="20"/>
                <w:szCs w:val="20"/>
              </w:rPr>
              <w:t>1.4</w:t>
            </w:r>
            <w:r>
              <w:rPr>
                <w:rFonts w:ascii="Arial" w:hAnsi="Arial" w:cs="Arial"/>
                <w:b/>
                <w:color w:val="009640"/>
                <w:sz w:val="20"/>
                <w:szCs w:val="20"/>
              </w:rPr>
              <w:tab/>
            </w:r>
            <w:r w:rsidR="000D5CBD" w:rsidRPr="00AC437A">
              <w:rPr>
                <w:rFonts w:ascii="Arial" w:hAnsi="Arial" w:cs="Arial"/>
                <w:b/>
                <w:color w:val="009640"/>
                <w:sz w:val="20"/>
                <w:szCs w:val="20"/>
              </w:rPr>
              <w:t>Datenschutz und</w:t>
            </w:r>
            <w:r w:rsidR="000D5CBD" w:rsidRPr="00101252">
              <w:rPr>
                <w:rFonts w:ascii="Arial" w:hAnsi="Arial" w:cs="Arial"/>
                <w:b/>
                <w:color w:val="009640"/>
                <w:sz w:val="20"/>
                <w:szCs w:val="20"/>
              </w:rPr>
              <w:t xml:space="preserve"> </w:t>
            </w:r>
            <w:r w:rsidR="000D5CBD" w:rsidRPr="00AC437A">
              <w:rPr>
                <w:rFonts w:ascii="Arial" w:hAnsi="Arial" w:cs="Arial"/>
                <w:b/>
                <w:color w:val="009640"/>
                <w:sz w:val="20"/>
                <w:szCs w:val="20"/>
              </w:rPr>
              <w:t>Informationssicherheit</w:t>
            </w:r>
          </w:p>
        </w:tc>
      </w:tr>
      <w:tr w:rsidR="000D5CBD" w:rsidRPr="00263377" w14:paraId="5B9327F6" w14:textId="77777777" w:rsidTr="00971CC4">
        <w:trPr>
          <w:trHeight w:val="1117"/>
          <w:tblHeader/>
        </w:trPr>
        <w:tc>
          <w:tcPr>
            <w:tcW w:w="654" w:type="pct"/>
            <w:vMerge/>
            <w:tcBorders>
              <w:left w:val="single" w:sz="4" w:space="0" w:color="1CA75E"/>
              <w:right w:val="single" w:sz="4" w:space="0" w:color="1CA75E"/>
            </w:tcBorders>
            <w:shd w:val="clear" w:color="auto" w:fill="009640"/>
          </w:tcPr>
          <w:p w14:paraId="7811F34A" w14:textId="77777777" w:rsidR="000D5CBD" w:rsidRPr="000D5CBD" w:rsidRDefault="000D5CBD" w:rsidP="003D4F0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63AF5697" w14:textId="77777777" w:rsidR="000D5CBD" w:rsidRPr="000D5CBD" w:rsidRDefault="000D5CBD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0D5CBD">
              <w:rPr>
                <w:rFonts w:ascii="Arial" w:hAnsi="Arial" w:cs="Arial"/>
                <w:sz w:val="16"/>
                <w:szCs w:val="16"/>
              </w:rPr>
              <w:t>Medienausstattung (Hardware) kennen, auswählen und reflektiert anwenden; mit dieser verantwortungsvoll umgehen</w:t>
            </w:r>
          </w:p>
        </w:tc>
        <w:tc>
          <w:tcPr>
            <w:tcW w:w="1154" w:type="pct"/>
            <w:tcBorders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5899D0AC" w14:textId="77777777" w:rsidR="000D5CBD" w:rsidRPr="000D5CBD" w:rsidRDefault="000D5CBD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D5CBD">
              <w:rPr>
                <w:rFonts w:ascii="Arial" w:hAnsi="Arial" w:cs="Arial"/>
                <w:sz w:val="16"/>
                <w:szCs w:val="16"/>
              </w:rPr>
              <w:t>Verschiedene digitale Werkzeuge und deren Funktionsumfang kennen, auswählen sowie diese kreativ, reflektiert und zielgerichtet einsetzen</w:t>
            </w:r>
          </w:p>
        </w:tc>
        <w:tc>
          <w:tcPr>
            <w:tcW w:w="1006" w:type="pct"/>
            <w:tcBorders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1FE72CF4" w14:textId="453E7FD5" w:rsidR="000D5CBD" w:rsidRPr="000D5CBD" w:rsidRDefault="000D5CBD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0D5CBD">
              <w:rPr>
                <w:rFonts w:ascii="Arial" w:hAnsi="Arial" w:cs="Arial"/>
                <w:sz w:val="16"/>
                <w:szCs w:val="16"/>
              </w:rPr>
              <w:t xml:space="preserve">Informationen und Daten sicher speichern, wiederfinden und von verschiedenen Orten abrufen; </w:t>
            </w:r>
            <w:r w:rsidR="008F0688">
              <w:rPr>
                <w:rFonts w:ascii="Arial" w:hAnsi="Arial" w:cs="Arial"/>
                <w:sz w:val="16"/>
                <w:szCs w:val="16"/>
              </w:rPr>
              <w:br/>
            </w:r>
            <w:r w:rsidRPr="000D5CBD">
              <w:rPr>
                <w:rFonts w:ascii="Arial" w:hAnsi="Arial" w:cs="Arial"/>
                <w:sz w:val="16"/>
                <w:szCs w:val="16"/>
              </w:rPr>
              <w:t>Informationen und Daten zusammen</w:t>
            </w:r>
            <w:r w:rsidR="000B045E">
              <w:rPr>
                <w:rFonts w:ascii="Arial" w:hAnsi="Arial" w:cs="Arial"/>
                <w:sz w:val="16"/>
                <w:szCs w:val="16"/>
              </w:rPr>
              <w:t>-</w:t>
            </w:r>
            <w:r w:rsidR="008F068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5CBD">
              <w:rPr>
                <w:rFonts w:ascii="Arial" w:hAnsi="Arial" w:cs="Arial"/>
                <w:sz w:val="16"/>
                <w:szCs w:val="16"/>
              </w:rPr>
              <w:t>fassen, organisieren und strukturiert aufbewahren</w:t>
            </w:r>
          </w:p>
        </w:tc>
        <w:tc>
          <w:tcPr>
            <w:tcW w:w="1080" w:type="pct"/>
            <w:tcBorders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02B457A6" w14:textId="77777777" w:rsidR="000D5CBD" w:rsidRPr="000D5CBD" w:rsidRDefault="000D5CBD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0D5CBD">
              <w:rPr>
                <w:rFonts w:ascii="Arial" w:hAnsi="Arial" w:cs="Arial"/>
                <w:sz w:val="16"/>
                <w:szCs w:val="16"/>
              </w:rPr>
              <w:t>Verantwortungsvoll mit persönlichen und fremden Daten umgehen; Datenschutz, Privatsphäre und Informationssicherheit beachten</w:t>
            </w:r>
          </w:p>
        </w:tc>
      </w:tr>
      <w:tr w:rsidR="00CB6A8C" w:rsidRPr="003C0F80" w14:paraId="4D726C8D" w14:textId="77777777" w:rsidTr="002E306A">
        <w:trPr>
          <w:trHeight w:val="2521"/>
        </w:trPr>
        <w:tc>
          <w:tcPr>
            <w:tcW w:w="654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  <w:shd w:val="clear" w:color="auto" w:fill="1CA75E"/>
          </w:tcPr>
          <w:p w14:paraId="23114057" w14:textId="77777777" w:rsidR="00CB6A8C" w:rsidRPr="000D5CBD" w:rsidRDefault="00CB6A8C" w:rsidP="00176EEB">
            <w:pPr>
              <w:pStyle w:val="Listenabsatz"/>
              <w:spacing w:before="40"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25219D4E" w14:textId="77777777" w:rsidR="00CB6A8C" w:rsidRPr="00E75D68" w:rsidRDefault="00CB6A8C" w:rsidP="00CB6A8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75D68">
              <w:rPr>
                <w:rFonts w:ascii="Arial" w:hAnsi="Arial" w:cs="Arial"/>
                <w:b/>
                <w:bCs/>
                <w:sz w:val="14"/>
                <w:szCs w:val="14"/>
              </w:rPr>
              <w:t>Green Line 1:</w:t>
            </w:r>
          </w:p>
          <w:p w14:paraId="159C7D39" w14:textId="77777777" w:rsidR="00CB6A8C" w:rsidRPr="00E75D68" w:rsidRDefault="00CB6A8C" w:rsidP="00CB6A8C">
            <w:pPr>
              <w:rPr>
                <w:rFonts w:ascii="Arial" w:hAnsi="Arial" w:cs="Arial"/>
                <w:sz w:val="14"/>
                <w:szCs w:val="14"/>
              </w:rPr>
            </w:pPr>
            <w:r w:rsidRPr="00E75D68">
              <w:rPr>
                <w:rFonts w:ascii="Arial" w:hAnsi="Arial" w:cs="Arial"/>
                <w:sz w:val="14"/>
                <w:szCs w:val="14"/>
              </w:rPr>
              <w:t xml:space="preserve">S. 22/1: Mediale Ausstattung benennen </w:t>
            </w:r>
          </w:p>
          <w:p w14:paraId="67DE06F8" w14:textId="77777777" w:rsidR="00CB6A8C" w:rsidRPr="00E75D68" w:rsidRDefault="00CB6A8C" w:rsidP="00176E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4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46B1A333" w14:textId="77777777" w:rsidR="00CB6A8C" w:rsidRPr="00E75D68" w:rsidRDefault="00CB6A8C" w:rsidP="00CB6A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75D6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Green Line 1: </w:t>
            </w:r>
          </w:p>
          <w:p w14:paraId="27CEBBF6" w14:textId="77777777" w:rsidR="00CB6A8C" w:rsidRPr="00E75D68" w:rsidRDefault="00CB6A8C" w:rsidP="00CB6A8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E75D68">
              <w:rPr>
                <w:rFonts w:ascii="Arial" w:hAnsi="Arial" w:cs="Arial"/>
                <w:sz w:val="14"/>
                <w:szCs w:val="14"/>
              </w:rPr>
              <w:t xml:space="preserve">S. 19/4: Einen </w:t>
            </w:r>
            <w:proofErr w:type="spellStart"/>
            <w:r w:rsidRPr="00E75D68">
              <w:rPr>
                <w:rFonts w:ascii="Arial" w:hAnsi="Arial" w:cs="Arial"/>
                <w:sz w:val="14"/>
                <w:szCs w:val="14"/>
              </w:rPr>
              <w:t>Erklärfilm</w:t>
            </w:r>
            <w:proofErr w:type="spellEnd"/>
            <w:r w:rsidRPr="00E75D68">
              <w:rPr>
                <w:rFonts w:ascii="Arial" w:hAnsi="Arial" w:cs="Arial"/>
                <w:sz w:val="14"/>
                <w:szCs w:val="14"/>
              </w:rPr>
              <w:t xml:space="preserve"> nutzen </w:t>
            </w:r>
          </w:p>
          <w:p w14:paraId="410D9D71" w14:textId="77777777" w:rsidR="00CB6A8C" w:rsidRPr="00E75D68" w:rsidRDefault="00CB6A8C" w:rsidP="00CB6A8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E75D68">
              <w:rPr>
                <w:rFonts w:ascii="Arial" w:hAnsi="Arial" w:cs="Arial"/>
                <w:sz w:val="14"/>
                <w:szCs w:val="14"/>
              </w:rPr>
              <w:t>S. 20/</w:t>
            </w:r>
            <w:r w:rsidRPr="00E75D68">
              <w:rPr>
                <w:rFonts w:ascii="Arial" w:hAnsi="Arial" w:cs="Arial"/>
                <w:i/>
                <w:iCs/>
                <w:sz w:val="14"/>
                <w:szCs w:val="14"/>
              </w:rPr>
              <w:t>Media smart box</w:t>
            </w:r>
            <w:r w:rsidRPr="00E75D68">
              <w:rPr>
                <w:rFonts w:ascii="Arial" w:hAnsi="Arial" w:cs="Arial"/>
                <w:sz w:val="14"/>
                <w:szCs w:val="14"/>
              </w:rPr>
              <w:t xml:space="preserve">: Eine Mindmap mit einer App erstellen </w:t>
            </w:r>
          </w:p>
          <w:p w14:paraId="425DC00F" w14:textId="77777777" w:rsidR="00CB6A8C" w:rsidRPr="00E75D68" w:rsidRDefault="00CB6A8C" w:rsidP="00CB6A8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E75D68">
              <w:rPr>
                <w:rFonts w:ascii="Arial" w:hAnsi="Arial" w:cs="Arial"/>
                <w:sz w:val="14"/>
                <w:szCs w:val="14"/>
              </w:rPr>
              <w:t xml:space="preserve">S. 21/9: Eine digitale Vorlage für einen Fragebogen nutzen </w:t>
            </w:r>
          </w:p>
          <w:p w14:paraId="219DC848" w14:textId="77777777" w:rsidR="00CB6A8C" w:rsidRPr="00E75D68" w:rsidRDefault="00CB6A8C" w:rsidP="00CB6A8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E75D68">
              <w:rPr>
                <w:rFonts w:ascii="Arial" w:hAnsi="Arial" w:cs="Arial"/>
                <w:sz w:val="14"/>
                <w:szCs w:val="14"/>
              </w:rPr>
              <w:t>S. 39/</w:t>
            </w:r>
            <w:r w:rsidRPr="00E75D68">
              <w:rPr>
                <w:rFonts w:ascii="Arial" w:hAnsi="Arial" w:cs="Arial"/>
                <w:i/>
                <w:iCs/>
                <w:sz w:val="14"/>
                <w:szCs w:val="14"/>
              </w:rPr>
              <w:t>Media smart box</w:t>
            </w:r>
            <w:r w:rsidRPr="00E75D68">
              <w:rPr>
                <w:rFonts w:ascii="Arial" w:hAnsi="Arial" w:cs="Arial"/>
                <w:sz w:val="14"/>
                <w:szCs w:val="14"/>
              </w:rPr>
              <w:t>: Digitale Vokabellernkarten nutzen</w:t>
            </w:r>
          </w:p>
          <w:p w14:paraId="3D193AEA" w14:textId="77777777" w:rsidR="00CB6A8C" w:rsidRPr="00E75D68" w:rsidRDefault="00CB6A8C" w:rsidP="00CB6A8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E75D68">
              <w:rPr>
                <w:rFonts w:ascii="Arial" w:hAnsi="Arial" w:cs="Arial"/>
                <w:sz w:val="14"/>
                <w:szCs w:val="14"/>
              </w:rPr>
              <w:t xml:space="preserve">S. 82/2: Interaktive Übungen zum Essen in </w:t>
            </w:r>
          </w:p>
          <w:p w14:paraId="0BF5E4CC" w14:textId="77777777" w:rsidR="00CB6A8C" w:rsidRPr="00E75D68" w:rsidRDefault="00CB6A8C" w:rsidP="00CB6A8C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E75D68">
              <w:rPr>
                <w:rFonts w:ascii="Arial" w:hAnsi="Arial" w:cs="Arial"/>
                <w:bCs/>
                <w:sz w:val="14"/>
                <w:szCs w:val="14"/>
              </w:rPr>
              <w:t>S. 90/</w:t>
            </w:r>
            <w:r w:rsidRPr="00E75D68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Media smart box</w:t>
            </w:r>
            <w:r w:rsidRPr="00E75D68">
              <w:rPr>
                <w:rFonts w:ascii="Arial" w:hAnsi="Arial" w:cs="Arial"/>
                <w:bCs/>
                <w:sz w:val="14"/>
                <w:szCs w:val="14"/>
              </w:rPr>
              <w:t xml:space="preserve">: Tutorials nutzen </w:t>
            </w:r>
          </w:p>
          <w:p w14:paraId="73572C04" w14:textId="77777777" w:rsidR="00CB6A8C" w:rsidRPr="00E75D68" w:rsidRDefault="00CB6A8C" w:rsidP="00CB6A8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E75D68">
              <w:rPr>
                <w:rFonts w:ascii="Arial" w:hAnsi="Arial" w:cs="Arial"/>
                <w:bCs/>
                <w:sz w:val="14"/>
                <w:szCs w:val="14"/>
              </w:rPr>
              <w:t xml:space="preserve">S. 145: </w:t>
            </w:r>
            <w:r w:rsidRPr="00E75D68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Skills S3 </w:t>
            </w:r>
            <w:proofErr w:type="spellStart"/>
            <w:r w:rsidRPr="00E75D68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Speaking</w:t>
            </w:r>
            <w:proofErr w:type="spellEnd"/>
            <w:r w:rsidRPr="00E75D68">
              <w:rPr>
                <w:rFonts w:ascii="Arial" w:hAnsi="Arial" w:cs="Arial"/>
                <w:bCs/>
                <w:sz w:val="14"/>
                <w:szCs w:val="14"/>
              </w:rPr>
              <w:t xml:space="preserve"> – Online-Wörterbücher verwenden </w:t>
            </w:r>
            <w:r w:rsidRPr="00E75D68">
              <w:rPr>
                <w:rFonts w:ascii="Arial" w:hAnsi="Arial" w:cs="Arial"/>
                <w:sz w:val="14"/>
                <w:szCs w:val="14"/>
              </w:rPr>
              <w:t xml:space="preserve">Großbritannien nutzen </w:t>
            </w:r>
          </w:p>
          <w:p w14:paraId="72408159" w14:textId="77777777" w:rsidR="00CB6A8C" w:rsidRPr="00E75D68" w:rsidRDefault="00CB6A8C" w:rsidP="00CB6A8C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E75D68">
              <w:rPr>
                <w:rFonts w:ascii="Arial" w:hAnsi="Arial" w:cs="Arial"/>
                <w:bCs/>
                <w:sz w:val="14"/>
                <w:szCs w:val="14"/>
              </w:rPr>
              <w:t xml:space="preserve">S. 146: </w:t>
            </w:r>
            <w:r w:rsidRPr="00E75D68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Skills S3 </w:t>
            </w:r>
            <w:proofErr w:type="spellStart"/>
            <w:r w:rsidRPr="00E75D68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Speaking</w:t>
            </w:r>
            <w:proofErr w:type="spellEnd"/>
            <w:r w:rsidRPr="00E75D68">
              <w:rPr>
                <w:rFonts w:ascii="Arial" w:hAnsi="Arial" w:cs="Arial"/>
                <w:bCs/>
                <w:sz w:val="14"/>
                <w:szCs w:val="14"/>
              </w:rPr>
              <w:t xml:space="preserve"> – Audioaufnahmen als Hilfe, um die eigene Aussprache zu testen</w:t>
            </w:r>
          </w:p>
          <w:p w14:paraId="2FAF22C0" w14:textId="77777777" w:rsidR="00CB6A8C" w:rsidRPr="00E75D68" w:rsidRDefault="00CB6A8C" w:rsidP="00CB6A8C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E75D68">
              <w:rPr>
                <w:rFonts w:ascii="Arial" w:hAnsi="Arial" w:cs="Arial"/>
                <w:bCs/>
                <w:sz w:val="14"/>
                <w:szCs w:val="14"/>
              </w:rPr>
              <w:t xml:space="preserve">S. 151: </w:t>
            </w:r>
            <w:r w:rsidRPr="00E75D68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Skills S6 Viewing</w:t>
            </w:r>
            <w:r w:rsidRPr="00E75D68">
              <w:rPr>
                <w:rFonts w:ascii="Arial" w:hAnsi="Arial" w:cs="Arial"/>
                <w:bCs/>
                <w:sz w:val="14"/>
                <w:szCs w:val="14"/>
              </w:rPr>
              <w:t xml:space="preserve"> – Untertitel einschalten</w:t>
            </w:r>
          </w:p>
          <w:p w14:paraId="6CD4FD7C" w14:textId="77777777" w:rsidR="00CB6A8C" w:rsidRPr="00F76E13" w:rsidRDefault="00CB6A8C" w:rsidP="00CB6A8C">
            <w:pPr>
              <w:spacing w:before="4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 xml:space="preserve">S. 174: </w:t>
            </w:r>
            <w:r w:rsidRPr="00F76E13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Skills S1 Learning vocabulary</w:t>
            </w: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 xml:space="preserve"> – Neue Vokabeln aufnehmen </w:t>
            </w:r>
          </w:p>
          <w:p w14:paraId="420D60CD" w14:textId="77777777" w:rsidR="00CB6A8C" w:rsidRPr="00E75D68" w:rsidRDefault="00CB6A8C" w:rsidP="00CB6A8C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E75D68">
              <w:rPr>
                <w:rFonts w:ascii="Arial" w:hAnsi="Arial" w:cs="Arial"/>
                <w:bCs/>
                <w:sz w:val="14"/>
                <w:szCs w:val="14"/>
              </w:rPr>
              <w:t>S. 180:</w:t>
            </w:r>
            <w:r w:rsidRPr="00E75D68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 Skills S5 Writing</w:t>
            </w:r>
            <w:r w:rsidRPr="00E75D68">
              <w:rPr>
                <w:rFonts w:ascii="Arial" w:hAnsi="Arial" w:cs="Arial"/>
                <w:bCs/>
                <w:sz w:val="14"/>
                <w:szCs w:val="14"/>
              </w:rPr>
              <w:t xml:space="preserve"> – Rechtschreib- und Grammatikprüfungen in Textverarbeitungsprogrammen nutzen </w:t>
            </w:r>
          </w:p>
          <w:p w14:paraId="4BBE4F3B" w14:textId="77777777" w:rsidR="00CB6A8C" w:rsidRPr="00E75D68" w:rsidRDefault="00CB6A8C" w:rsidP="00176E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06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338430E2" w14:textId="77777777" w:rsidR="00CB6A8C" w:rsidRPr="00E75D68" w:rsidRDefault="00CB6A8C" w:rsidP="00CB6A8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75D68">
              <w:rPr>
                <w:rFonts w:ascii="Arial" w:hAnsi="Arial" w:cs="Arial"/>
                <w:b/>
                <w:sz w:val="14"/>
                <w:szCs w:val="14"/>
              </w:rPr>
              <w:t>Green Line 2021 alle Bände:</w:t>
            </w:r>
          </w:p>
          <w:p w14:paraId="715428D6" w14:textId="77777777" w:rsidR="00CB6A8C" w:rsidRPr="00E75D68" w:rsidRDefault="00CB6A8C" w:rsidP="00CB6A8C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E75D68">
              <w:rPr>
                <w:rFonts w:ascii="Arial" w:hAnsi="Arial" w:cs="Arial"/>
                <w:i/>
                <w:sz w:val="14"/>
                <w:szCs w:val="14"/>
              </w:rPr>
              <w:t>Nutzung des eBook als Ressource und als Speicherort für eigene Materialien</w:t>
            </w:r>
          </w:p>
          <w:p w14:paraId="5EF25CEE" w14:textId="77777777" w:rsidR="00CB6A8C" w:rsidRPr="00E75D68" w:rsidRDefault="00CB6A8C" w:rsidP="00176EE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80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32DFD311" w14:textId="77777777" w:rsidR="00CB6A8C" w:rsidRPr="00E75D68" w:rsidRDefault="00CB6A8C" w:rsidP="00CB6A8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75D68">
              <w:rPr>
                <w:rFonts w:ascii="Arial" w:hAnsi="Arial" w:cs="Arial"/>
                <w:b/>
                <w:sz w:val="14"/>
                <w:szCs w:val="14"/>
              </w:rPr>
              <w:t xml:space="preserve">Green Line 1: </w:t>
            </w:r>
          </w:p>
          <w:p w14:paraId="4FB1048C" w14:textId="77777777" w:rsidR="00CB6A8C" w:rsidRPr="00E75D68" w:rsidRDefault="00CB6A8C" w:rsidP="00CB6A8C">
            <w:pPr>
              <w:spacing w:before="40"/>
              <w:rPr>
                <w:rFonts w:ascii="Arial" w:hAnsi="Arial" w:cs="Arial"/>
                <w:bCs/>
                <w:sz w:val="14"/>
                <w:szCs w:val="14"/>
              </w:rPr>
            </w:pPr>
            <w:r w:rsidRPr="00E75D68">
              <w:rPr>
                <w:rFonts w:ascii="Arial" w:hAnsi="Arial" w:cs="Arial"/>
                <w:bCs/>
                <w:sz w:val="14"/>
                <w:szCs w:val="14"/>
              </w:rPr>
              <w:t>S. 24/</w:t>
            </w:r>
            <w:r w:rsidRPr="00E75D68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Media smart box</w:t>
            </w:r>
            <w:r w:rsidRPr="00E75D68">
              <w:rPr>
                <w:rFonts w:ascii="Arial" w:hAnsi="Arial" w:cs="Arial"/>
                <w:bCs/>
                <w:sz w:val="14"/>
                <w:szCs w:val="14"/>
              </w:rPr>
              <w:t xml:space="preserve">: Persönlichkeitsrechte beim Verwenden von Fotos berücksichtigen </w:t>
            </w:r>
          </w:p>
          <w:p w14:paraId="550852BD" w14:textId="77777777" w:rsidR="00CB6A8C" w:rsidRDefault="00CB6A8C" w:rsidP="00CB6A8C">
            <w:pPr>
              <w:spacing w:before="40"/>
              <w:rPr>
                <w:rFonts w:ascii="Arial" w:hAnsi="Arial" w:cs="Arial"/>
                <w:bCs/>
                <w:sz w:val="14"/>
                <w:szCs w:val="14"/>
                <w:lang w:val="fr-FR"/>
              </w:rPr>
            </w:pPr>
            <w:r w:rsidRPr="00E75D68">
              <w:rPr>
                <w:rFonts w:ascii="Arial" w:hAnsi="Arial" w:cs="Arial"/>
                <w:bCs/>
                <w:sz w:val="14"/>
                <w:szCs w:val="14"/>
                <w:lang w:val="fr-FR"/>
              </w:rPr>
              <w:t xml:space="preserve">S. </w:t>
            </w:r>
            <w:proofErr w:type="gramStart"/>
            <w:r w:rsidRPr="00E75D68">
              <w:rPr>
                <w:rFonts w:ascii="Arial" w:hAnsi="Arial" w:cs="Arial"/>
                <w:bCs/>
                <w:sz w:val="14"/>
                <w:szCs w:val="14"/>
                <w:lang w:val="fr-FR"/>
              </w:rPr>
              <w:t>150:</w:t>
            </w:r>
            <w:proofErr w:type="gramEnd"/>
            <w:r w:rsidRPr="00E75D68">
              <w:rPr>
                <w:rFonts w:ascii="Arial" w:hAnsi="Arial" w:cs="Arial"/>
                <w:bCs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E75D68">
              <w:rPr>
                <w:rFonts w:ascii="Arial" w:hAnsi="Arial" w:cs="Arial"/>
                <w:bCs/>
                <w:i/>
                <w:iCs/>
                <w:sz w:val="14"/>
                <w:szCs w:val="14"/>
                <w:lang w:val="fr-FR"/>
              </w:rPr>
              <w:t>Skills</w:t>
            </w:r>
            <w:proofErr w:type="spellEnd"/>
            <w:r w:rsidRPr="00E75D68">
              <w:rPr>
                <w:rFonts w:ascii="Arial" w:hAnsi="Arial" w:cs="Arial"/>
                <w:bCs/>
                <w:i/>
                <w:iCs/>
                <w:sz w:val="14"/>
                <w:szCs w:val="14"/>
                <w:lang w:val="fr-FR"/>
              </w:rPr>
              <w:t xml:space="preserve"> S5 </w:t>
            </w:r>
            <w:proofErr w:type="spellStart"/>
            <w:r w:rsidRPr="00E75D68">
              <w:rPr>
                <w:rFonts w:ascii="Arial" w:hAnsi="Arial" w:cs="Arial"/>
                <w:bCs/>
                <w:i/>
                <w:iCs/>
                <w:sz w:val="14"/>
                <w:szCs w:val="14"/>
                <w:lang w:val="fr-FR"/>
              </w:rPr>
              <w:t>Writing</w:t>
            </w:r>
            <w:proofErr w:type="spellEnd"/>
            <w:r w:rsidRPr="00E75D68">
              <w:rPr>
                <w:rFonts w:ascii="Arial" w:hAnsi="Arial" w:cs="Arial"/>
                <w:bCs/>
                <w:sz w:val="14"/>
                <w:szCs w:val="14"/>
                <w:lang w:val="fr-FR"/>
              </w:rPr>
              <w:t xml:space="preserve"> – </w:t>
            </w:r>
            <w:proofErr w:type="spellStart"/>
            <w:r w:rsidRPr="00E75D68">
              <w:rPr>
                <w:rFonts w:ascii="Arial" w:hAnsi="Arial" w:cs="Arial"/>
                <w:bCs/>
                <w:sz w:val="14"/>
                <w:szCs w:val="14"/>
                <w:lang w:val="fr-FR"/>
              </w:rPr>
              <w:t>rechtliche</w:t>
            </w:r>
            <w:proofErr w:type="spellEnd"/>
            <w:r w:rsidRPr="00E75D68">
              <w:rPr>
                <w:rFonts w:ascii="Arial" w:hAnsi="Arial" w:cs="Arial"/>
                <w:bCs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E75D68">
              <w:rPr>
                <w:rFonts w:ascii="Arial" w:hAnsi="Arial" w:cs="Arial"/>
                <w:bCs/>
                <w:sz w:val="14"/>
                <w:szCs w:val="14"/>
                <w:lang w:val="fr-FR"/>
              </w:rPr>
              <w:t>Verwendung</w:t>
            </w:r>
            <w:proofErr w:type="spellEnd"/>
            <w:r w:rsidRPr="00E75D68">
              <w:rPr>
                <w:rFonts w:ascii="Arial" w:hAnsi="Arial" w:cs="Arial"/>
                <w:bCs/>
                <w:sz w:val="14"/>
                <w:szCs w:val="14"/>
                <w:lang w:val="fr-FR"/>
              </w:rPr>
              <w:t xml:space="preserve"> von </w:t>
            </w:r>
            <w:proofErr w:type="spellStart"/>
            <w:r w:rsidRPr="00E75D68">
              <w:rPr>
                <w:rFonts w:ascii="Arial" w:hAnsi="Arial" w:cs="Arial"/>
                <w:bCs/>
                <w:sz w:val="14"/>
                <w:szCs w:val="14"/>
                <w:lang w:val="fr-FR"/>
              </w:rPr>
              <w:t>Bildern</w:t>
            </w:r>
            <w:proofErr w:type="spellEnd"/>
            <w:r w:rsidRPr="00E75D68">
              <w:rPr>
                <w:rFonts w:ascii="Arial" w:hAnsi="Arial" w:cs="Arial"/>
                <w:bCs/>
                <w:sz w:val="14"/>
                <w:szCs w:val="14"/>
                <w:lang w:val="fr-FR"/>
              </w:rPr>
              <w:t xml:space="preserve"> </w:t>
            </w:r>
          </w:p>
          <w:p w14:paraId="3B5AFB5F" w14:textId="77777777" w:rsidR="00CB6A8C" w:rsidRPr="00E75D68" w:rsidRDefault="00CB6A8C" w:rsidP="00CB6A8C">
            <w:pPr>
              <w:spacing w:before="40"/>
              <w:rPr>
                <w:rFonts w:ascii="Arial" w:hAnsi="Arial" w:cs="Arial"/>
                <w:sz w:val="14"/>
                <w:szCs w:val="14"/>
                <w:lang w:val="fr-FR"/>
              </w:rPr>
            </w:pPr>
          </w:p>
          <w:p w14:paraId="657043AC" w14:textId="77777777" w:rsidR="00CB6A8C" w:rsidRPr="00E75D68" w:rsidRDefault="00CB6A8C" w:rsidP="00CB6A8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75D68">
              <w:rPr>
                <w:rFonts w:ascii="Arial" w:hAnsi="Arial" w:cs="Arial"/>
                <w:b/>
                <w:sz w:val="14"/>
                <w:szCs w:val="14"/>
              </w:rPr>
              <w:t>Green Line 2021 alle Bände:</w:t>
            </w:r>
          </w:p>
          <w:p w14:paraId="1EE10423" w14:textId="77777777" w:rsidR="00CB6A8C" w:rsidRPr="00E75D68" w:rsidRDefault="00CB6A8C" w:rsidP="00CB6A8C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E75D68">
              <w:rPr>
                <w:rFonts w:ascii="Arial" w:hAnsi="Arial" w:cs="Arial"/>
                <w:i/>
                <w:sz w:val="14"/>
                <w:szCs w:val="14"/>
              </w:rPr>
              <w:t>Umgang mit Log-in-Daten im eBook</w:t>
            </w:r>
          </w:p>
          <w:p w14:paraId="396886B6" w14:textId="77777777" w:rsidR="00CB6A8C" w:rsidRPr="00E75D68" w:rsidRDefault="00CB6A8C" w:rsidP="00CB6A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E3EFC7" w14:textId="77777777" w:rsidR="00CB6A8C" w:rsidRPr="00E75D68" w:rsidRDefault="00CB6A8C" w:rsidP="00CB6A8C">
            <w:pPr>
              <w:spacing w:before="4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B6A8C" w:rsidRPr="003C0F80" w14:paraId="7C07A300" w14:textId="77777777" w:rsidTr="002E306A">
        <w:trPr>
          <w:trHeight w:val="2521"/>
        </w:trPr>
        <w:tc>
          <w:tcPr>
            <w:tcW w:w="654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  <w:shd w:val="clear" w:color="auto" w:fill="1CA75E"/>
          </w:tcPr>
          <w:p w14:paraId="6A55B93B" w14:textId="77777777" w:rsidR="00CB6A8C" w:rsidRPr="000D5CBD" w:rsidRDefault="00CB6A8C" w:rsidP="00176EEB">
            <w:pPr>
              <w:pStyle w:val="Listenabsatz"/>
              <w:spacing w:before="40"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75B00943" w14:textId="77777777" w:rsidR="00CB6A8C" w:rsidRPr="00E75D68" w:rsidRDefault="00CB6A8C" w:rsidP="00176E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4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6F37B42C" w14:textId="77777777" w:rsidR="00CB6A8C" w:rsidRPr="00E75D68" w:rsidRDefault="00CB6A8C" w:rsidP="00CB6A8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75D68">
              <w:rPr>
                <w:rFonts w:ascii="Arial" w:hAnsi="Arial" w:cs="Arial"/>
                <w:b/>
                <w:bCs/>
                <w:sz w:val="14"/>
                <w:szCs w:val="14"/>
              </w:rPr>
              <w:t>Green Line 2:</w:t>
            </w:r>
          </w:p>
          <w:p w14:paraId="4707FEE2" w14:textId="77777777" w:rsidR="00CB6A8C" w:rsidRPr="00E75D68" w:rsidRDefault="00CB6A8C" w:rsidP="00CB6A8C">
            <w:pPr>
              <w:rPr>
                <w:rFonts w:ascii="Arial" w:hAnsi="Arial" w:cs="Arial"/>
                <w:sz w:val="14"/>
                <w:szCs w:val="14"/>
              </w:rPr>
            </w:pPr>
            <w:r w:rsidRPr="00E75D68">
              <w:rPr>
                <w:rFonts w:ascii="Arial" w:hAnsi="Arial" w:cs="Arial"/>
                <w:sz w:val="14"/>
                <w:szCs w:val="14"/>
              </w:rPr>
              <w:t xml:space="preserve">S. 14/4: Digitale Vorlage zur Erstellung einer Slideshow mit Bildern nutzen </w:t>
            </w:r>
          </w:p>
          <w:p w14:paraId="18CA0A88" w14:textId="77777777" w:rsidR="00CB6A8C" w:rsidRPr="00E75D68" w:rsidRDefault="00CB6A8C" w:rsidP="00CB6A8C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E75D68">
              <w:rPr>
                <w:rFonts w:ascii="Arial" w:hAnsi="Arial" w:cs="Arial"/>
                <w:bCs/>
                <w:sz w:val="14"/>
                <w:szCs w:val="14"/>
              </w:rPr>
              <w:t xml:space="preserve">S. 24/8: Online-Wörterbücher als Hilfsmittel nutzen </w:t>
            </w:r>
          </w:p>
          <w:p w14:paraId="1A02C280" w14:textId="77777777" w:rsidR="00CB6A8C" w:rsidRPr="00E75D68" w:rsidRDefault="00CB6A8C" w:rsidP="00CB6A8C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E75D68">
              <w:rPr>
                <w:rFonts w:ascii="Arial" w:hAnsi="Arial" w:cs="Arial"/>
                <w:bCs/>
                <w:sz w:val="14"/>
                <w:szCs w:val="14"/>
              </w:rPr>
              <w:t>S. 38/3: 360°- Foto-Tour</w:t>
            </w:r>
          </w:p>
          <w:p w14:paraId="76EC59BA" w14:textId="77777777" w:rsidR="00CB6A8C" w:rsidRPr="00E75D68" w:rsidRDefault="00CB6A8C" w:rsidP="00CB6A8C">
            <w:pPr>
              <w:rPr>
                <w:rFonts w:ascii="Arial" w:hAnsi="Arial" w:cs="Arial"/>
                <w:sz w:val="14"/>
                <w:szCs w:val="14"/>
              </w:rPr>
            </w:pPr>
            <w:r w:rsidRPr="00E75D68">
              <w:rPr>
                <w:rFonts w:ascii="Arial" w:hAnsi="Arial" w:cs="Arial"/>
                <w:sz w:val="14"/>
                <w:szCs w:val="14"/>
              </w:rPr>
              <w:t xml:space="preserve">S. 40/1: Ein Erklärvideo nutzen </w:t>
            </w:r>
          </w:p>
          <w:p w14:paraId="643B1B5F" w14:textId="77777777" w:rsidR="00CB6A8C" w:rsidRPr="00E75D68" w:rsidRDefault="00CB6A8C" w:rsidP="00CB6A8C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E75D68">
              <w:rPr>
                <w:rFonts w:ascii="Arial" w:hAnsi="Arial" w:cs="Arial"/>
                <w:bCs/>
                <w:sz w:val="14"/>
                <w:szCs w:val="14"/>
              </w:rPr>
              <w:t xml:space="preserve">S. 77/Unit </w:t>
            </w:r>
            <w:proofErr w:type="spellStart"/>
            <w:r w:rsidRPr="00E75D68">
              <w:rPr>
                <w:rFonts w:ascii="Arial" w:hAnsi="Arial" w:cs="Arial"/>
                <w:bCs/>
                <w:sz w:val="14"/>
                <w:szCs w:val="14"/>
              </w:rPr>
              <w:t>task</w:t>
            </w:r>
            <w:proofErr w:type="spellEnd"/>
            <w:r w:rsidRPr="00E75D68">
              <w:rPr>
                <w:rFonts w:ascii="Arial" w:hAnsi="Arial" w:cs="Arial"/>
                <w:bCs/>
                <w:sz w:val="14"/>
                <w:szCs w:val="14"/>
              </w:rPr>
              <w:t xml:space="preserve">: Schnittprogramme zur Bearbeitung eines Videos nutzen </w:t>
            </w:r>
          </w:p>
          <w:p w14:paraId="4A95ED71" w14:textId="77777777" w:rsidR="00CB6A8C" w:rsidRPr="00E75D68" w:rsidRDefault="00CB6A8C" w:rsidP="00CB6A8C">
            <w:pPr>
              <w:rPr>
                <w:rFonts w:ascii="Arial" w:hAnsi="Arial" w:cs="Arial"/>
                <w:sz w:val="14"/>
                <w:szCs w:val="14"/>
              </w:rPr>
            </w:pPr>
            <w:r w:rsidRPr="00E75D68">
              <w:rPr>
                <w:rFonts w:ascii="Arial" w:hAnsi="Arial" w:cs="Arial"/>
                <w:sz w:val="14"/>
                <w:szCs w:val="14"/>
              </w:rPr>
              <w:t xml:space="preserve">S. 81/4: An einem digitalen Quiz teilnehmen </w:t>
            </w:r>
          </w:p>
          <w:p w14:paraId="74C2F166" w14:textId="77777777" w:rsidR="00CB6A8C" w:rsidRPr="00E75D68" w:rsidRDefault="00CB6A8C" w:rsidP="00CB6A8C">
            <w:pPr>
              <w:rPr>
                <w:rFonts w:ascii="Arial" w:hAnsi="Arial" w:cs="Arial"/>
                <w:sz w:val="14"/>
                <w:szCs w:val="14"/>
              </w:rPr>
            </w:pPr>
            <w:r w:rsidRPr="00E75D68">
              <w:rPr>
                <w:rFonts w:ascii="Arial" w:hAnsi="Arial" w:cs="Arial"/>
                <w:sz w:val="14"/>
                <w:szCs w:val="14"/>
              </w:rPr>
              <w:t>S. 84/</w:t>
            </w:r>
            <w:r w:rsidRPr="00E75D68">
              <w:rPr>
                <w:rFonts w:ascii="Arial" w:hAnsi="Arial" w:cs="Arial"/>
                <w:i/>
                <w:iCs/>
                <w:sz w:val="14"/>
                <w:szCs w:val="14"/>
              </w:rPr>
              <w:t>Media smart box</w:t>
            </w:r>
            <w:r w:rsidRPr="00E75D68">
              <w:rPr>
                <w:rFonts w:ascii="Arial" w:hAnsi="Arial" w:cs="Arial"/>
                <w:sz w:val="14"/>
                <w:szCs w:val="14"/>
              </w:rPr>
              <w:t>: Apps und Softwares nutzen, um eigene Statistiken zu erstellen</w:t>
            </w:r>
          </w:p>
          <w:p w14:paraId="75B3BEBA" w14:textId="77777777" w:rsidR="00CB6A8C" w:rsidRPr="00F76E13" w:rsidRDefault="00CB6A8C" w:rsidP="00CB6A8C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 xml:space="preserve">S. 172: </w:t>
            </w:r>
            <w:r w:rsidRPr="00F76E13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Skills S1 Learning vocabulary</w:t>
            </w: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 xml:space="preserve"> – </w:t>
            </w:r>
            <w:proofErr w:type="spellStart"/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>Digitale</w:t>
            </w:r>
            <w:proofErr w:type="spellEnd"/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>Vokabellernkarten</w:t>
            </w:r>
            <w:proofErr w:type="spellEnd"/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 xml:space="preserve"> </w:t>
            </w:r>
          </w:p>
          <w:p w14:paraId="0BA8DC56" w14:textId="77777777" w:rsidR="00CB6A8C" w:rsidRPr="00F76E13" w:rsidRDefault="00CB6A8C" w:rsidP="00CB6A8C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 xml:space="preserve">S. 174: </w:t>
            </w:r>
            <w:r w:rsidRPr="00F76E13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Skills S1 Learning vocabulary</w:t>
            </w: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 xml:space="preserve"> – Neue </w:t>
            </w:r>
            <w:proofErr w:type="spellStart"/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>Vokabeln</w:t>
            </w:r>
            <w:proofErr w:type="spellEnd"/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>aufnehmen</w:t>
            </w:r>
            <w:proofErr w:type="spellEnd"/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 xml:space="preserve"> </w:t>
            </w:r>
          </w:p>
          <w:p w14:paraId="68197EF8" w14:textId="77777777" w:rsidR="00CB6A8C" w:rsidRPr="00E75D68" w:rsidRDefault="00CB6A8C" w:rsidP="00CB6A8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75D68">
              <w:rPr>
                <w:rFonts w:ascii="Arial" w:hAnsi="Arial" w:cs="Arial"/>
                <w:bCs/>
                <w:sz w:val="14"/>
                <w:szCs w:val="14"/>
              </w:rPr>
              <w:t xml:space="preserve">S. 177: </w:t>
            </w:r>
            <w:r w:rsidRPr="00E75D68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Skills S3 </w:t>
            </w:r>
            <w:proofErr w:type="spellStart"/>
            <w:r w:rsidRPr="00E75D68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Speaking</w:t>
            </w:r>
            <w:proofErr w:type="spellEnd"/>
            <w:r w:rsidRPr="00E75D68">
              <w:rPr>
                <w:rFonts w:ascii="Arial" w:hAnsi="Arial" w:cs="Arial"/>
                <w:bCs/>
                <w:sz w:val="14"/>
                <w:szCs w:val="14"/>
              </w:rPr>
              <w:t xml:space="preserve"> – Audioaufnahmen als Hilfe, um</w:t>
            </w:r>
            <w:r w:rsidRPr="00E75D68">
              <w:rPr>
                <w:rFonts w:ascii="Arial" w:hAnsi="Arial" w:cs="Arial"/>
                <w:bCs/>
                <w:sz w:val="16"/>
                <w:szCs w:val="16"/>
              </w:rPr>
              <w:t xml:space="preserve"> die </w:t>
            </w:r>
            <w:r w:rsidRPr="00E75D68">
              <w:rPr>
                <w:rFonts w:ascii="Arial" w:hAnsi="Arial" w:cs="Arial"/>
                <w:bCs/>
                <w:sz w:val="14"/>
                <w:szCs w:val="14"/>
              </w:rPr>
              <w:t>eigene Aussprache zu testen</w:t>
            </w:r>
          </w:p>
          <w:p w14:paraId="3528E4FC" w14:textId="77777777" w:rsidR="00CB6A8C" w:rsidRPr="00E75D68" w:rsidRDefault="00CB6A8C" w:rsidP="00CB6A8C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E75D68">
              <w:rPr>
                <w:rFonts w:ascii="Arial" w:hAnsi="Arial" w:cs="Arial"/>
                <w:bCs/>
                <w:sz w:val="14"/>
                <w:szCs w:val="14"/>
              </w:rPr>
              <w:t>S. 180:</w:t>
            </w:r>
            <w:r w:rsidRPr="00E75D68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 Skills S5 Writing</w:t>
            </w:r>
            <w:r w:rsidRPr="00E75D68">
              <w:rPr>
                <w:rFonts w:ascii="Arial" w:hAnsi="Arial" w:cs="Arial"/>
                <w:bCs/>
                <w:sz w:val="14"/>
                <w:szCs w:val="14"/>
              </w:rPr>
              <w:t xml:space="preserve"> – Rechtschreib- und Grammatikprüfungen in Textverarbeitungsprogrammen nutzen </w:t>
            </w:r>
          </w:p>
          <w:p w14:paraId="7CE558CE" w14:textId="77777777" w:rsidR="00CB6A8C" w:rsidRPr="00E75D68" w:rsidRDefault="00CB6A8C" w:rsidP="00CB6A8C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E75D68">
              <w:rPr>
                <w:rFonts w:ascii="Arial" w:hAnsi="Arial" w:cs="Arial"/>
                <w:bCs/>
                <w:sz w:val="14"/>
                <w:szCs w:val="14"/>
              </w:rPr>
              <w:t xml:space="preserve">S. 184: </w:t>
            </w:r>
            <w:r w:rsidRPr="00E75D68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Skills S6 Viewing</w:t>
            </w:r>
            <w:r w:rsidRPr="00E75D68">
              <w:rPr>
                <w:rFonts w:ascii="Arial" w:hAnsi="Arial" w:cs="Arial"/>
                <w:bCs/>
                <w:sz w:val="14"/>
                <w:szCs w:val="14"/>
              </w:rPr>
              <w:t xml:space="preserve"> – Untertitel einschalten</w:t>
            </w:r>
          </w:p>
          <w:p w14:paraId="058CDF0F" w14:textId="77777777" w:rsidR="00CB6A8C" w:rsidRPr="00E75D68" w:rsidRDefault="00CB6A8C" w:rsidP="00CB6A8C">
            <w:pPr>
              <w:rPr>
                <w:rFonts w:ascii="Arial" w:hAnsi="Arial" w:cs="Arial"/>
                <w:sz w:val="14"/>
                <w:szCs w:val="14"/>
              </w:rPr>
            </w:pPr>
            <w:r w:rsidRPr="00E75D68">
              <w:rPr>
                <w:rFonts w:ascii="Arial" w:hAnsi="Arial" w:cs="Arial"/>
                <w:b/>
                <w:sz w:val="14"/>
                <w:szCs w:val="14"/>
              </w:rPr>
              <w:t xml:space="preserve">Green Line 3: </w:t>
            </w:r>
            <w:r w:rsidRPr="00E75D68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E75D68">
              <w:rPr>
                <w:rFonts w:ascii="Arial" w:hAnsi="Arial" w:cs="Arial"/>
                <w:sz w:val="14"/>
                <w:szCs w:val="14"/>
              </w:rPr>
              <w:t>S. 8/1: Mit interaktiver Landkarte arbeiten</w:t>
            </w:r>
          </w:p>
          <w:p w14:paraId="0855FE9F" w14:textId="77777777" w:rsidR="00CB6A8C" w:rsidRPr="00E75D68" w:rsidRDefault="00CB6A8C" w:rsidP="00CB6A8C">
            <w:pPr>
              <w:rPr>
                <w:rFonts w:ascii="Arial" w:hAnsi="Arial" w:cs="Arial"/>
                <w:sz w:val="14"/>
                <w:szCs w:val="14"/>
              </w:rPr>
            </w:pPr>
            <w:r w:rsidRPr="00E75D68">
              <w:rPr>
                <w:rFonts w:ascii="Arial" w:hAnsi="Arial" w:cs="Arial"/>
                <w:sz w:val="14"/>
                <w:szCs w:val="14"/>
              </w:rPr>
              <w:t>S. 15/3: Erklärvideos nutzen</w:t>
            </w:r>
          </w:p>
          <w:p w14:paraId="6615C7C4" w14:textId="77777777" w:rsidR="00CB6A8C" w:rsidRPr="00E75D68" w:rsidRDefault="00CB6A8C" w:rsidP="00CB6A8C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E75D68">
              <w:rPr>
                <w:rFonts w:ascii="Arial" w:hAnsi="Arial" w:cs="Arial"/>
                <w:bCs/>
                <w:sz w:val="14"/>
                <w:szCs w:val="14"/>
              </w:rPr>
              <w:t xml:space="preserve">S. 20/5: Online-Wörterbuch benutzen </w:t>
            </w:r>
          </w:p>
          <w:p w14:paraId="6C9D9845" w14:textId="77777777" w:rsidR="00CB6A8C" w:rsidRPr="00E75D68" w:rsidRDefault="00CB6A8C" w:rsidP="00CB6A8C">
            <w:pPr>
              <w:rPr>
                <w:rFonts w:ascii="Arial" w:hAnsi="Arial" w:cs="Arial"/>
                <w:sz w:val="14"/>
                <w:szCs w:val="14"/>
              </w:rPr>
            </w:pPr>
            <w:r w:rsidRPr="00E75D68">
              <w:rPr>
                <w:rFonts w:ascii="Arial" w:hAnsi="Arial" w:cs="Arial"/>
                <w:sz w:val="14"/>
                <w:szCs w:val="14"/>
              </w:rPr>
              <w:lastRenderedPageBreak/>
              <w:t>S. 20/6: Interaktive Anwendung – Fakten über die britische Gesellschaft</w:t>
            </w:r>
          </w:p>
          <w:p w14:paraId="74E788BF" w14:textId="77777777" w:rsidR="00CB6A8C" w:rsidRPr="00E75D68" w:rsidRDefault="00CB6A8C" w:rsidP="00CB6A8C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E75D68">
              <w:rPr>
                <w:rFonts w:ascii="Arial" w:hAnsi="Arial" w:cs="Arial"/>
                <w:sz w:val="14"/>
                <w:szCs w:val="14"/>
              </w:rPr>
              <w:t>S. 27: I</w:t>
            </w:r>
            <w:r w:rsidRPr="00E75D68">
              <w:rPr>
                <w:rFonts w:ascii="Arial" w:hAnsi="Arial" w:cs="Arial"/>
                <w:bCs/>
                <w:sz w:val="14"/>
                <w:szCs w:val="14"/>
              </w:rPr>
              <w:t>nteraktive Anwendung als Hilfsmittel zur Bearbeitung der Aufgabe nutzen</w:t>
            </w:r>
          </w:p>
          <w:p w14:paraId="717606FD" w14:textId="77777777" w:rsidR="00CB6A8C" w:rsidRPr="00E75D68" w:rsidRDefault="00CB6A8C" w:rsidP="00CB6A8C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E75D68">
              <w:rPr>
                <w:rFonts w:ascii="Arial" w:hAnsi="Arial" w:cs="Arial"/>
                <w:bCs/>
                <w:sz w:val="14"/>
                <w:szCs w:val="14"/>
              </w:rPr>
              <w:t>S. 37/2: 360°- Foto-Tour</w:t>
            </w:r>
          </w:p>
          <w:p w14:paraId="57F6FEA3" w14:textId="77777777" w:rsidR="00CB6A8C" w:rsidRPr="00E75D68" w:rsidRDefault="00CB6A8C" w:rsidP="00CB6A8C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E75D68">
              <w:rPr>
                <w:rFonts w:ascii="Arial" w:hAnsi="Arial" w:cs="Arial"/>
                <w:bCs/>
                <w:sz w:val="14"/>
                <w:szCs w:val="14"/>
              </w:rPr>
              <w:t>S. 55/</w:t>
            </w:r>
            <w:r w:rsidRPr="00E75D68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Unit </w:t>
            </w:r>
            <w:proofErr w:type="spellStart"/>
            <w:r w:rsidRPr="00E75D68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task</w:t>
            </w:r>
            <w:proofErr w:type="spellEnd"/>
            <w:r w:rsidRPr="00E75D68">
              <w:rPr>
                <w:rFonts w:ascii="Arial" w:hAnsi="Arial" w:cs="Arial"/>
                <w:bCs/>
                <w:sz w:val="14"/>
                <w:szCs w:val="14"/>
              </w:rPr>
              <w:t xml:space="preserve">: </w:t>
            </w:r>
            <w:proofErr w:type="spellStart"/>
            <w:r w:rsidRPr="00E75D68">
              <w:rPr>
                <w:rFonts w:ascii="Arial" w:hAnsi="Arial" w:cs="Arial"/>
                <w:bCs/>
                <w:sz w:val="14"/>
                <w:szCs w:val="14"/>
              </w:rPr>
              <w:t>class</w:t>
            </w:r>
            <w:proofErr w:type="spellEnd"/>
            <w:r w:rsidRPr="00E75D68">
              <w:rPr>
                <w:rFonts w:ascii="Arial" w:hAnsi="Arial" w:cs="Arial"/>
                <w:bCs/>
                <w:sz w:val="14"/>
                <w:szCs w:val="14"/>
              </w:rPr>
              <w:t>-blog, Lernplattform nutzen</w:t>
            </w:r>
          </w:p>
          <w:p w14:paraId="39938E41" w14:textId="77777777" w:rsidR="00CB6A8C" w:rsidRPr="00E75D68" w:rsidRDefault="00CB6A8C" w:rsidP="00CB6A8C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E75D68">
              <w:rPr>
                <w:rFonts w:ascii="Arial" w:hAnsi="Arial" w:cs="Arial"/>
                <w:bCs/>
                <w:sz w:val="14"/>
                <w:szCs w:val="14"/>
              </w:rPr>
              <w:t>S.59/3: Eine digitale Vorlage zum Schreiben eines Rollenspiels verwenden</w:t>
            </w:r>
          </w:p>
          <w:p w14:paraId="6CC521B0" w14:textId="77777777" w:rsidR="00CB6A8C" w:rsidRPr="00E75D68" w:rsidRDefault="00CB6A8C" w:rsidP="00CB6A8C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E75D68">
              <w:rPr>
                <w:rFonts w:ascii="Arial" w:hAnsi="Arial" w:cs="Arial"/>
                <w:bCs/>
                <w:sz w:val="14"/>
                <w:szCs w:val="14"/>
              </w:rPr>
              <w:t>S. 84: Interaktive Übungen zur Selbstkontrolle nutzen</w:t>
            </w:r>
          </w:p>
          <w:p w14:paraId="61AA411D" w14:textId="77777777" w:rsidR="00CB6A8C" w:rsidRPr="00E75D68" w:rsidRDefault="00CB6A8C" w:rsidP="00CB6A8C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E75D68">
              <w:rPr>
                <w:rFonts w:ascii="Arial" w:hAnsi="Arial" w:cs="Arial"/>
                <w:bCs/>
                <w:sz w:val="14"/>
                <w:szCs w:val="14"/>
              </w:rPr>
              <w:t xml:space="preserve">S. 153: </w:t>
            </w:r>
            <w:r w:rsidRPr="00E75D68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Skills S3 </w:t>
            </w:r>
            <w:proofErr w:type="spellStart"/>
            <w:r w:rsidRPr="00E75D68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Speaking</w:t>
            </w:r>
            <w:proofErr w:type="spellEnd"/>
            <w:r w:rsidRPr="00E75D68">
              <w:rPr>
                <w:rFonts w:ascii="Arial" w:hAnsi="Arial" w:cs="Arial"/>
                <w:bCs/>
                <w:sz w:val="14"/>
                <w:szCs w:val="14"/>
              </w:rPr>
              <w:t xml:space="preserve"> – Audioaufnahmen als Hilfe, um die </w:t>
            </w:r>
          </w:p>
          <w:p w14:paraId="5B90F031" w14:textId="77777777" w:rsidR="00CB6A8C" w:rsidRPr="00E75D68" w:rsidRDefault="00CB6A8C" w:rsidP="00CB6A8C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E75D68">
              <w:rPr>
                <w:rFonts w:ascii="Arial" w:hAnsi="Arial" w:cs="Arial"/>
                <w:bCs/>
                <w:sz w:val="14"/>
                <w:szCs w:val="14"/>
              </w:rPr>
              <w:t xml:space="preserve">eigene Aussprache zu testen </w:t>
            </w:r>
          </w:p>
          <w:p w14:paraId="625B6EE6" w14:textId="77777777" w:rsidR="00CB6A8C" w:rsidRPr="00E75D68" w:rsidRDefault="00CB6A8C" w:rsidP="00CB6A8C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E75D68">
              <w:rPr>
                <w:rFonts w:ascii="Arial" w:hAnsi="Arial" w:cs="Arial"/>
                <w:bCs/>
                <w:sz w:val="14"/>
                <w:szCs w:val="14"/>
              </w:rPr>
              <w:t xml:space="preserve">S. 161-163: </w:t>
            </w:r>
            <w:r w:rsidRPr="00E75D68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Skills S6 Writing</w:t>
            </w:r>
            <w:r w:rsidRPr="00E75D68">
              <w:rPr>
                <w:rFonts w:ascii="Arial" w:hAnsi="Arial" w:cs="Arial"/>
                <w:bCs/>
                <w:sz w:val="14"/>
                <w:szCs w:val="14"/>
              </w:rPr>
              <w:t xml:space="preserve"> – Texte am PC oder auf dem Tablet gestalten </w:t>
            </w:r>
          </w:p>
          <w:p w14:paraId="7D6040B4" w14:textId="77777777" w:rsidR="00CB6A8C" w:rsidRPr="00E75D68" w:rsidRDefault="00CB6A8C" w:rsidP="00176E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06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5AE1BDDE" w14:textId="77777777" w:rsidR="00CB6A8C" w:rsidRPr="00E75D68" w:rsidRDefault="00CB6A8C" w:rsidP="00CB6A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75D68">
              <w:rPr>
                <w:rFonts w:ascii="Arial" w:hAnsi="Arial" w:cs="Arial"/>
                <w:b/>
                <w:bCs/>
                <w:sz w:val="14"/>
                <w:szCs w:val="14"/>
              </w:rPr>
              <w:lastRenderedPageBreak/>
              <w:t xml:space="preserve">Green Line 2: </w:t>
            </w:r>
          </w:p>
          <w:p w14:paraId="213DC518" w14:textId="77777777" w:rsidR="00CB6A8C" w:rsidRPr="00E75D68" w:rsidRDefault="00CB6A8C" w:rsidP="00CB6A8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E75D68">
              <w:rPr>
                <w:rFonts w:ascii="Arial" w:hAnsi="Arial" w:cs="Arial"/>
                <w:sz w:val="14"/>
                <w:szCs w:val="14"/>
              </w:rPr>
              <w:t>S. 14/4: Digitale Anleitung zur Erstellung, Speicherung und Bearbeitung einer Slideshow mit Bildern</w:t>
            </w:r>
          </w:p>
          <w:p w14:paraId="59BEDC38" w14:textId="77777777" w:rsidR="00CB6A8C" w:rsidRPr="00E75D68" w:rsidRDefault="00CB6A8C" w:rsidP="00CB6A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8B9AF52" w14:textId="77777777" w:rsidR="00CB6A8C" w:rsidRPr="00E75D68" w:rsidRDefault="00CB6A8C" w:rsidP="00CB6A8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75D68">
              <w:rPr>
                <w:rFonts w:ascii="Arial" w:hAnsi="Arial" w:cs="Arial"/>
                <w:b/>
                <w:sz w:val="14"/>
                <w:szCs w:val="14"/>
              </w:rPr>
              <w:t>Green Line 2021 alle Bände:</w:t>
            </w:r>
          </w:p>
          <w:p w14:paraId="6687C41D" w14:textId="77777777" w:rsidR="00CB6A8C" w:rsidRPr="00E75D68" w:rsidRDefault="00CB6A8C" w:rsidP="00CB6A8C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E75D68">
              <w:rPr>
                <w:rFonts w:ascii="Arial" w:hAnsi="Arial" w:cs="Arial"/>
                <w:i/>
                <w:sz w:val="14"/>
                <w:szCs w:val="14"/>
              </w:rPr>
              <w:t>Nutzung des eBook als Ressource und als Speicherort für eigene Materialien</w:t>
            </w:r>
          </w:p>
          <w:p w14:paraId="01E8445E" w14:textId="77777777" w:rsidR="00CB6A8C" w:rsidRDefault="00CB6A8C" w:rsidP="00CB6A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09F32D9" w14:textId="77777777" w:rsidR="00CB6A8C" w:rsidRPr="00E75D68" w:rsidRDefault="00CB6A8C" w:rsidP="00CB6A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3903443C" w14:textId="77777777" w:rsidR="00CB6A8C" w:rsidRDefault="00CB6A8C" w:rsidP="00CB6A8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75D68">
              <w:rPr>
                <w:rFonts w:ascii="Arial" w:hAnsi="Arial" w:cs="Arial"/>
                <w:b/>
                <w:sz w:val="14"/>
                <w:szCs w:val="14"/>
              </w:rPr>
              <w:t>Green Line 2:</w:t>
            </w:r>
          </w:p>
          <w:p w14:paraId="4D5D83FE" w14:textId="77777777" w:rsidR="00CB6A8C" w:rsidRPr="005F7759" w:rsidRDefault="00CB6A8C" w:rsidP="00CB6A8C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64620F">
              <w:rPr>
                <w:rFonts w:ascii="Arial" w:hAnsi="Arial" w:cs="Arial"/>
                <w:bCs/>
                <w:sz w:val="14"/>
                <w:szCs w:val="14"/>
              </w:rPr>
              <w:t xml:space="preserve">S. 21/2: Rechtliche Vorgaben zur Bildverwendung berücksichtigen </w:t>
            </w:r>
          </w:p>
          <w:p w14:paraId="179D8B15" w14:textId="77777777" w:rsidR="00CB6A8C" w:rsidRPr="00E75D68" w:rsidRDefault="00CB6A8C" w:rsidP="00CB6A8C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E75D68">
              <w:rPr>
                <w:rFonts w:ascii="Arial" w:hAnsi="Arial" w:cs="Arial"/>
                <w:bCs/>
                <w:sz w:val="14"/>
                <w:szCs w:val="14"/>
              </w:rPr>
              <w:t>S. 65/10: Über sichere Passwörter sprechen</w:t>
            </w:r>
          </w:p>
          <w:p w14:paraId="11ED5603" w14:textId="77777777" w:rsidR="00CB6A8C" w:rsidRDefault="00CB6A8C" w:rsidP="00CB6A8C">
            <w:pPr>
              <w:rPr>
                <w:rFonts w:ascii="Arial" w:hAnsi="Arial" w:cs="Arial"/>
                <w:bCs/>
                <w:sz w:val="14"/>
                <w:szCs w:val="14"/>
                <w:lang w:val="fr-FR"/>
              </w:rPr>
            </w:pPr>
            <w:r w:rsidRPr="00E75D68">
              <w:rPr>
                <w:rFonts w:ascii="Arial" w:hAnsi="Arial" w:cs="Arial"/>
                <w:bCs/>
                <w:sz w:val="14"/>
                <w:szCs w:val="14"/>
                <w:lang w:val="fr-FR"/>
              </w:rPr>
              <w:t xml:space="preserve">S. </w:t>
            </w:r>
            <w:proofErr w:type="gramStart"/>
            <w:r w:rsidRPr="00E75D68">
              <w:rPr>
                <w:rFonts w:ascii="Arial" w:hAnsi="Arial" w:cs="Arial"/>
                <w:bCs/>
                <w:sz w:val="14"/>
                <w:szCs w:val="14"/>
                <w:lang w:val="fr-FR"/>
              </w:rPr>
              <w:t>183:</w:t>
            </w:r>
            <w:proofErr w:type="gramEnd"/>
            <w:r w:rsidRPr="00E75D68">
              <w:rPr>
                <w:rFonts w:ascii="Arial" w:hAnsi="Arial" w:cs="Arial"/>
                <w:bCs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E75D68">
              <w:rPr>
                <w:rFonts w:ascii="Arial" w:hAnsi="Arial" w:cs="Arial"/>
                <w:bCs/>
                <w:i/>
                <w:iCs/>
                <w:sz w:val="14"/>
                <w:szCs w:val="14"/>
                <w:lang w:val="fr-FR"/>
              </w:rPr>
              <w:t>Skills</w:t>
            </w:r>
            <w:proofErr w:type="spellEnd"/>
            <w:r w:rsidRPr="00E75D68">
              <w:rPr>
                <w:rFonts w:ascii="Arial" w:hAnsi="Arial" w:cs="Arial"/>
                <w:bCs/>
                <w:i/>
                <w:iCs/>
                <w:sz w:val="14"/>
                <w:szCs w:val="14"/>
                <w:lang w:val="fr-FR"/>
              </w:rPr>
              <w:t xml:space="preserve"> S5 </w:t>
            </w:r>
            <w:proofErr w:type="spellStart"/>
            <w:r w:rsidRPr="00E75D68">
              <w:rPr>
                <w:rFonts w:ascii="Arial" w:hAnsi="Arial" w:cs="Arial"/>
                <w:bCs/>
                <w:i/>
                <w:iCs/>
                <w:sz w:val="14"/>
                <w:szCs w:val="14"/>
                <w:lang w:val="fr-FR"/>
              </w:rPr>
              <w:t>Writing</w:t>
            </w:r>
            <w:proofErr w:type="spellEnd"/>
            <w:r w:rsidRPr="00E75D68">
              <w:rPr>
                <w:rFonts w:ascii="Arial" w:hAnsi="Arial" w:cs="Arial"/>
                <w:bCs/>
                <w:sz w:val="14"/>
                <w:szCs w:val="14"/>
                <w:lang w:val="fr-FR"/>
              </w:rPr>
              <w:t xml:space="preserve"> – </w:t>
            </w:r>
            <w:proofErr w:type="spellStart"/>
            <w:r w:rsidRPr="00E75D68">
              <w:rPr>
                <w:rFonts w:ascii="Arial" w:hAnsi="Arial" w:cs="Arial"/>
                <w:bCs/>
                <w:sz w:val="14"/>
                <w:szCs w:val="14"/>
                <w:lang w:val="fr-FR"/>
              </w:rPr>
              <w:t>rechtliche</w:t>
            </w:r>
            <w:proofErr w:type="spellEnd"/>
            <w:r w:rsidRPr="00E75D68">
              <w:rPr>
                <w:rFonts w:ascii="Arial" w:hAnsi="Arial" w:cs="Arial"/>
                <w:bCs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E75D68">
              <w:rPr>
                <w:rFonts w:ascii="Arial" w:hAnsi="Arial" w:cs="Arial"/>
                <w:bCs/>
                <w:sz w:val="14"/>
                <w:szCs w:val="14"/>
                <w:lang w:val="fr-FR"/>
              </w:rPr>
              <w:t>Verwendung</w:t>
            </w:r>
            <w:proofErr w:type="spellEnd"/>
            <w:r w:rsidRPr="00E75D68">
              <w:rPr>
                <w:rFonts w:ascii="Arial" w:hAnsi="Arial" w:cs="Arial"/>
                <w:bCs/>
                <w:sz w:val="14"/>
                <w:szCs w:val="14"/>
                <w:lang w:val="fr-FR"/>
              </w:rPr>
              <w:t xml:space="preserve"> von </w:t>
            </w:r>
            <w:proofErr w:type="spellStart"/>
            <w:r w:rsidRPr="00E75D68">
              <w:rPr>
                <w:rFonts w:ascii="Arial" w:hAnsi="Arial" w:cs="Arial"/>
                <w:bCs/>
                <w:sz w:val="14"/>
                <w:szCs w:val="14"/>
                <w:lang w:val="fr-FR"/>
              </w:rPr>
              <w:t>Bildern</w:t>
            </w:r>
            <w:proofErr w:type="spellEnd"/>
          </w:p>
          <w:p w14:paraId="5909591A" w14:textId="77777777" w:rsidR="00CB6A8C" w:rsidRPr="00E75D68" w:rsidRDefault="00CB6A8C" w:rsidP="00CB6A8C">
            <w:pPr>
              <w:rPr>
                <w:rFonts w:ascii="Arial" w:hAnsi="Arial" w:cs="Arial"/>
                <w:bCs/>
                <w:sz w:val="14"/>
                <w:szCs w:val="14"/>
                <w:lang w:val="fr-FR"/>
              </w:rPr>
            </w:pPr>
          </w:p>
          <w:p w14:paraId="33B41DF9" w14:textId="77777777" w:rsidR="00CB6A8C" w:rsidRPr="00E75D68" w:rsidRDefault="00CB6A8C" w:rsidP="00CB6A8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75D68">
              <w:rPr>
                <w:rFonts w:ascii="Arial" w:hAnsi="Arial" w:cs="Arial"/>
                <w:b/>
                <w:sz w:val="14"/>
                <w:szCs w:val="14"/>
              </w:rPr>
              <w:t>Green Line 2021 alle Bände:</w:t>
            </w:r>
          </w:p>
          <w:p w14:paraId="1FEEA968" w14:textId="77777777" w:rsidR="00CB6A8C" w:rsidRPr="00E75D68" w:rsidRDefault="00CB6A8C" w:rsidP="00CB6A8C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E75D68">
              <w:rPr>
                <w:rFonts w:ascii="Arial" w:hAnsi="Arial" w:cs="Arial"/>
                <w:i/>
                <w:sz w:val="14"/>
                <w:szCs w:val="14"/>
              </w:rPr>
              <w:t>Umgang mit Log-in-Daten im eBook</w:t>
            </w:r>
          </w:p>
          <w:p w14:paraId="0768648D" w14:textId="77777777" w:rsidR="00CB6A8C" w:rsidRDefault="00CB6A8C" w:rsidP="00CB6A8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66E999B" w14:textId="77777777" w:rsidR="00CB6A8C" w:rsidRPr="00E75D68" w:rsidRDefault="00CB6A8C" w:rsidP="00CB6A8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B6A8C" w:rsidRPr="003C0F80" w14:paraId="1FD19CEB" w14:textId="77777777" w:rsidTr="00CB6A8C">
        <w:trPr>
          <w:trHeight w:val="1076"/>
        </w:trPr>
        <w:tc>
          <w:tcPr>
            <w:tcW w:w="654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  <w:shd w:val="clear" w:color="auto" w:fill="1CA75E"/>
          </w:tcPr>
          <w:p w14:paraId="552320A0" w14:textId="77777777" w:rsidR="00CB6A8C" w:rsidRPr="000D5CBD" w:rsidRDefault="00CB6A8C" w:rsidP="00176EEB">
            <w:pPr>
              <w:pStyle w:val="Listenabsatz"/>
              <w:spacing w:before="40"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3FA76B59" w14:textId="77777777" w:rsidR="00CB6A8C" w:rsidRPr="00E75D68" w:rsidRDefault="00CB6A8C" w:rsidP="00176E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4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14CE0B47" w14:textId="77777777" w:rsidR="00CB6A8C" w:rsidRPr="00E75D68" w:rsidRDefault="00CB6A8C" w:rsidP="00176E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06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7C5B4828" w14:textId="77777777" w:rsidR="00CB6A8C" w:rsidRPr="00E75D68" w:rsidRDefault="00CB6A8C" w:rsidP="00CB6A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  <w:r w:rsidRPr="00E75D68">
              <w:rPr>
                <w:rFonts w:ascii="Arial" w:hAnsi="Arial" w:cs="Arial"/>
                <w:b/>
                <w:sz w:val="14"/>
                <w:szCs w:val="14"/>
              </w:rPr>
              <w:t>Green Line 3:</w:t>
            </w:r>
          </w:p>
          <w:p w14:paraId="54EC33D8" w14:textId="77777777" w:rsidR="00CB6A8C" w:rsidRPr="00E75D68" w:rsidRDefault="00CB6A8C" w:rsidP="00CB6A8C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E75D68">
              <w:rPr>
                <w:rFonts w:ascii="Arial" w:hAnsi="Arial" w:cs="Arial"/>
                <w:sz w:val="14"/>
                <w:szCs w:val="14"/>
              </w:rPr>
              <w:t xml:space="preserve">S. 16/5: Digitale Anleitung zur Erstellung eines Flyers nutzen </w:t>
            </w:r>
          </w:p>
          <w:p w14:paraId="048DD57E" w14:textId="77777777" w:rsidR="00CB6A8C" w:rsidRDefault="00CB6A8C" w:rsidP="00CB6A8C">
            <w:pPr>
              <w:spacing w:before="40"/>
              <w:rPr>
                <w:rFonts w:ascii="Arial" w:hAnsi="Arial" w:cs="Arial"/>
                <w:bCs/>
                <w:sz w:val="14"/>
                <w:szCs w:val="14"/>
                <w:lang w:val="en-GB"/>
              </w:rPr>
            </w:pPr>
            <w:r w:rsidRPr="00F76E13">
              <w:rPr>
                <w:rFonts w:ascii="Arial" w:hAnsi="Arial" w:cs="Arial"/>
                <w:bCs/>
                <w:sz w:val="14"/>
                <w:szCs w:val="14"/>
                <w:lang w:val="en-GB"/>
              </w:rPr>
              <w:t xml:space="preserve">S. 165: </w:t>
            </w:r>
            <w:r w:rsidRPr="00F76E13">
              <w:rPr>
                <w:rFonts w:ascii="Arial" w:hAnsi="Arial" w:cs="Arial"/>
                <w:bCs/>
                <w:i/>
                <w:iCs/>
                <w:sz w:val="14"/>
                <w:szCs w:val="14"/>
                <w:lang w:val="en-GB"/>
              </w:rPr>
              <w:t>Skills S9</w:t>
            </w:r>
            <w:r w:rsidRPr="00F76E13">
              <w:rPr>
                <w:rFonts w:ascii="Arial" w:hAnsi="Arial" w:cs="Arial"/>
                <w:bCs/>
                <w:sz w:val="14"/>
                <w:szCs w:val="14"/>
                <w:lang w:val="en-GB"/>
              </w:rPr>
              <w:t xml:space="preserve"> – </w:t>
            </w:r>
            <w:r w:rsidRPr="00F76E13">
              <w:rPr>
                <w:rFonts w:ascii="Arial" w:hAnsi="Arial" w:cs="Arial"/>
                <w:bCs/>
                <w:i/>
                <w:iCs/>
                <w:sz w:val="14"/>
                <w:szCs w:val="14"/>
                <w:lang w:val="en-GB"/>
              </w:rPr>
              <w:t>Study Skills</w:t>
            </w:r>
            <w:r w:rsidRPr="00F76E13">
              <w:rPr>
                <w:rFonts w:ascii="Arial" w:hAnsi="Arial" w:cs="Arial"/>
                <w:bCs/>
                <w:sz w:val="14"/>
                <w:szCs w:val="14"/>
                <w:lang w:val="en-GB"/>
              </w:rPr>
              <w:t xml:space="preserve">: Im Internet recherchieren </w:t>
            </w:r>
          </w:p>
          <w:p w14:paraId="5043E517" w14:textId="77777777" w:rsidR="00CB6A8C" w:rsidRPr="00F76E13" w:rsidRDefault="00CB6A8C" w:rsidP="00CB6A8C">
            <w:pPr>
              <w:spacing w:before="40"/>
              <w:rPr>
                <w:rFonts w:ascii="Arial" w:hAnsi="Arial" w:cs="Arial"/>
                <w:bCs/>
                <w:sz w:val="14"/>
                <w:szCs w:val="14"/>
                <w:lang w:val="en-GB"/>
              </w:rPr>
            </w:pPr>
          </w:p>
          <w:p w14:paraId="469376F5" w14:textId="77777777" w:rsidR="00CB6A8C" w:rsidRPr="00E75D68" w:rsidRDefault="00CB6A8C" w:rsidP="00CB6A8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75D68">
              <w:rPr>
                <w:rFonts w:ascii="Arial" w:hAnsi="Arial" w:cs="Arial"/>
                <w:b/>
                <w:sz w:val="14"/>
                <w:szCs w:val="14"/>
              </w:rPr>
              <w:t>Green Line 2021 alle Bände:</w:t>
            </w:r>
          </w:p>
          <w:p w14:paraId="73E3B168" w14:textId="5DCA83E2" w:rsidR="00CB6A8C" w:rsidRPr="00CB6A8C" w:rsidRDefault="00CB6A8C" w:rsidP="00CB6A8C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E75D68">
              <w:rPr>
                <w:rFonts w:ascii="Arial" w:hAnsi="Arial" w:cs="Arial"/>
                <w:i/>
                <w:sz w:val="14"/>
                <w:szCs w:val="14"/>
              </w:rPr>
              <w:t>Nutzung des eBook als Ressource und als Speicherort für eigene Materialien</w:t>
            </w:r>
          </w:p>
          <w:p w14:paraId="3F936362" w14:textId="77777777" w:rsidR="00CB6A8C" w:rsidRPr="00E75D68" w:rsidRDefault="00CB6A8C" w:rsidP="00CB6A8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2DCBCAF7" w14:textId="77777777" w:rsidR="00CB6A8C" w:rsidRPr="00E75D68" w:rsidRDefault="00CB6A8C" w:rsidP="00CB6A8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75D68">
              <w:rPr>
                <w:rFonts w:ascii="Arial" w:hAnsi="Arial" w:cs="Arial"/>
                <w:b/>
                <w:sz w:val="14"/>
                <w:szCs w:val="14"/>
              </w:rPr>
              <w:t>Green Line 3:</w:t>
            </w:r>
          </w:p>
          <w:p w14:paraId="7E3633F4" w14:textId="77777777" w:rsidR="00CB6A8C" w:rsidRDefault="00CB6A8C" w:rsidP="00CB6A8C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E75D68">
              <w:rPr>
                <w:rFonts w:ascii="Arial" w:hAnsi="Arial" w:cs="Arial"/>
                <w:bCs/>
                <w:sz w:val="14"/>
                <w:szCs w:val="14"/>
              </w:rPr>
              <w:t>S. 83/</w:t>
            </w:r>
            <w:r w:rsidRPr="00E75D68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Unit </w:t>
            </w:r>
            <w:proofErr w:type="spellStart"/>
            <w:r w:rsidRPr="00E75D68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task</w:t>
            </w:r>
            <w:proofErr w:type="spellEnd"/>
            <w:r w:rsidRPr="00E75D68">
              <w:rPr>
                <w:rFonts w:ascii="Arial" w:hAnsi="Arial" w:cs="Arial"/>
                <w:bCs/>
                <w:sz w:val="14"/>
                <w:szCs w:val="14"/>
              </w:rPr>
              <w:t>: Urheberrechte bei Präsentationserstellung beachten</w:t>
            </w:r>
          </w:p>
          <w:p w14:paraId="007409C3" w14:textId="77777777" w:rsidR="00CB6A8C" w:rsidRPr="00E75D68" w:rsidRDefault="00CB6A8C" w:rsidP="00CB6A8C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4AE6197D" w14:textId="77777777" w:rsidR="00CB6A8C" w:rsidRPr="00E75D68" w:rsidRDefault="00CB6A8C" w:rsidP="00CB6A8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75D68">
              <w:rPr>
                <w:rFonts w:ascii="Arial" w:hAnsi="Arial" w:cs="Arial"/>
                <w:b/>
                <w:sz w:val="14"/>
                <w:szCs w:val="14"/>
              </w:rPr>
              <w:t>Green Line 2021 alle Bände:</w:t>
            </w:r>
          </w:p>
          <w:p w14:paraId="786CA6F3" w14:textId="77777777" w:rsidR="00CB6A8C" w:rsidRPr="00E75D68" w:rsidRDefault="00CB6A8C" w:rsidP="00CB6A8C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E75D68">
              <w:rPr>
                <w:rFonts w:ascii="Arial" w:hAnsi="Arial" w:cs="Arial"/>
                <w:i/>
                <w:sz w:val="14"/>
                <w:szCs w:val="14"/>
              </w:rPr>
              <w:t>Umgang mit Log-in-Daten im eBook</w:t>
            </w:r>
          </w:p>
          <w:p w14:paraId="44239DF7" w14:textId="77777777" w:rsidR="00CB6A8C" w:rsidRDefault="00CB6A8C" w:rsidP="00CB6A8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458701C" w14:textId="77777777" w:rsidR="00CB6A8C" w:rsidRPr="00E75D68" w:rsidRDefault="00CB6A8C" w:rsidP="00CB6A8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B6A8C" w:rsidRPr="003C0F80" w14:paraId="74FB20FB" w14:textId="77777777" w:rsidTr="00CB6A8C">
        <w:trPr>
          <w:trHeight w:val="1076"/>
        </w:trPr>
        <w:tc>
          <w:tcPr>
            <w:tcW w:w="654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  <w:shd w:val="clear" w:color="auto" w:fill="1CA75E"/>
          </w:tcPr>
          <w:p w14:paraId="19D91713" w14:textId="77777777" w:rsidR="00CB6A8C" w:rsidRPr="000D5CBD" w:rsidRDefault="00CB6A8C" w:rsidP="00CB6A8C">
            <w:pPr>
              <w:pStyle w:val="Listenabsatz"/>
              <w:spacing w:before="40"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3856FD8F" w14:textId="77777777" w:rsidR="00CB6A8C" w:rsidRPr="00E75D68" w:rsidRDefault="00CB6A8C" w:rsidP="00CB6A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4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4A238C92" w14:textId="77777777" w:rsidR="00CB6A8C" w:rsidRPr="00E75D68" w:rsidRDefault="00CB6A8C" w:rsidP="00CB6A8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75D68">
              <w:rPr>
                <w:rFonts w:ascii="Arial" w:hAnsi="Arial" w:cs="Arial"/>
                <w:b/>
                <w:sz w:val="14"/>
                <w:szCs w:val="14"/>
              </w:rPr>
              <w:t xml:space="preserve">Green Line 4: </w:t>
            </w:r>
          </w:p>
          <w:p w14:paraId="50D49A53" w14:textId="77777777" w:rsidR="00CB6A8C" w:rsidRPr="00E75D68" w:rsidRDefault="00CB6A8C" w:rsidP="00CB6A8C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E75D68">
              <w:rPr>
                <w:rFonts w:ascii="Arial" w:hAnsi="Arial" w:cs="Arial"/>
                <w:bCs/>
                <w:sz w:val="14"/>
                <w:szCs w:val="14"/>
              </w:rPr>
              <w:t>S. 8: Interaktive Übung zum Testen des eigenen Vorwissens über die USA</w:t>
            </w:r>
          </w:p>
          <w:p w14:paraId="07314177" w14:textId="77777777" w:rsidR="00CB6A8C" w:rsidRPr="00E75D68" w:rsidRDefault="00CB6A8C" w:rsidP="00CB6A8C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E75D68">
              <w:rPr>
                <w:rFonts w:ascii="Arial" w:hAnsi="Arial" w:cs="Arial"/>
                <w:bCs/>
                <w:sz w:val="14"/>
                <w:szCs w:val="14"/>
              </w:rPr>
              <w:t>S. 19/5: 360°- Foto-Tour</w:t>
            </w:r>
          </w:p>
          <w:p w14:paraId="07A92782" w14:textId="77777777" w:rsidR="00CB6A8C" w:rsidRPr="00E75D68" w:rsidRDefault="00CB6A8C" w:rsidP="00CB6A8C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E75D68">
              <w:rPr>
                <w:rFonts w:ascii="Arial" w:hAnsi="Arial" w:cs="Arial"/>
                <w:bCs/>
                <w:sz w:val="14"/>
                <w:szCs w:val="14"/>
              </w:rPr>
              <w:t xml:space="preserve">S. 21/2: Eine digitale Ausstellung des </w:t>
            </w:r>
            <w:proofErr w:type="spellStart"/>
            <w:r w:rsidRPr="00E75D68">
              <w:rPr>
                <w:rFonts w:ascii="Arial" w:hAnsi="Arial" w:cs="Arial"/>
                <w:bCs/>
                <w:sz w:val="14"/>
                <w:szCs w:val="14"/>
              </w:rPr>
              <w:t>Tenement</w:t>
            </w:r>
            <w:proofErr w:type="spellEnd"/>
            <w:r w:rsidRPr="00E75D68">
              <w:rPr>
                <w:rFonts w:ascii="Arial" w:hAnsi="Arial" w:cs="Arial"/>
                <w:bCs/>
                <w:sz w:val="14"/>
                <w:szCs w:val="14"/>
              </w:rPr>
              <w:t xml:space="preserve"> Museums besuchen </w:t>
            </w:r>
          </w:p>
          <w:p w14:paraId="7F5D5F52" w14:textId="77777777" w:rsidR="00CB6A8C" w:rsidRPr="00E75D68" w:rsidRDefault="00CB6A8C" w:rsidP="00CB6A8C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E75D68">
              <w:rPr>
                <w:rFonts w:ascii="Arial" w:hAnsi="Arial" w:cs="Arial"/>
                <w:bCs/>
                <w:sz w:val="14"/>
                <w:szCs w:val="14"/>
              </w:rPr>
              <w:t>S. 30/</w:t>
            </w:r>
            <w:r w:rsidRPr="00E75D68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Media smart box</w:t>
            </w:r>
            <w:r w:rsidRPr="00E75D68">
              <w:rPr>
                <w:rFonts w:ascii="Arial" w:hAnsi="Arial" w:cs="Arial"/>
                <w:bCs/>
                <w:sz w:val="14"/>
                <w:szCs w:val="14"/>
              </w:rPr>
              <w:t xml:space="preserve">: Online-Wörterbücher; </w:t>
            </w:r>
            <w:proofErr w:type="spellStart"/>
            <w:r w:rsidRPr="00E75D68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thesaurus</w:t>
            </w:r>
            <w:proofErr w:type="spellEnd"/>
            <w:r w:rsidRPr="00E75D68">
              <w:rPr>
                <w:rFonts w:ascii="Arial" w:hAnsi="Arial" w:cs="Arial"/>
                <w:bCs/>
                <w:sz w:val="14"/>
                <w:szCs w:val="14"/>
              </w:rPr>
              <w:t xml:space="preserve"> Funktion</w:t>
            </w:r>
          </w:p>
          <w:p w14:paraId="3C1EB65D" w14:textId="77777777" w:rsidR="00CB6A8C" w:rsidRPr="00E75D68" w:rsidRDefault="00CB6A8C" w:rsidP="00CB6A8C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E75D68">
              <w:rPr>
                <w:rFonts w:ascii="Arial" w:hAnsi="Arial" w:cs="Arial"/>
                <w:bCs/>
                <w:sz w:val="14"/>
                <w:szCs w:val="14"/>
              </w:rPr>
              <w:t xml:space="preserve">S. 33/4: Eine Rede als Videochat an </w:t>
            </w:r>
            <w:proofErr w:type="spellStart"/>
            <w:r w:rsidRPr="00E75D68">
              <w:rPr>
                <w:rFonts w:ascii="Arial" w:hAnsi="Arial" w:cs="Arial"/>
                <w:bCs/>
                <w:sz w:val="14"/>
                <w:szCs w:val="14"/>
              </w:rPr>
              <w:t>Social</w:t>
            </w:r>
            <w:proofErr w:type="spellEnd"/>
            <w:r w:rsidRPr="00E75D68">
              <w:rPr>
                <w:rFonts w:ascii="Arial" w:hAnsi="Arial" w:cs="Arial"/>
                <w:bCs/>
                <w:sz w:val="14"/>
                <w:szCs w:val="14"/>
              </w:rPr>
              <w:t xml:space="preserve"> Media Freund versenden</w:t>
            </w:r>
          </w:p>
          <w:p w14:paraId="0146E515" w14:textId="77777777" w:rsidR="00CB6A8C" w:rsidRPr="00E75D68" w:rsidRDefault="00CB6A8C" w:rsidP="00CB6A8C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E75D68">
              <w:rPr>
                <w:rFonts w:ascii="Arial" w:hAnsi="Arial" w:cs="Arial"/>
                <w:bCs/>
                <w:sz w:val="14"/>
                <w:szCs w:val="14"/>
              </w:rPr>
              <w:t xml:space="preserve">S. 46/2-3: Erklärvideos als Hilfestellung nutzen </w:t>
            </w:r>
          </w:p>
          <w:p w14:paraId="17CEFB32" w14:textId="77777777" w:rsidR="00CB6A8C" w:rsidRPr="00E75D68" w:rsidRDefault="00CB6A8C" w:rsidP="00CB6A8C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E75D68">
              <w:rPr>
                <w:rFonts w:ascii="Arial" w:hAnsi="Arial" w:cs="Arial"/>
                <w:bCs/>
                <w:sz w:val="14"/>
                <w:szCs w:val="14"/>
              </w:rPr>
              <w:t xml:space="preserve">S. 65/11: </w:t>
            </w:r>
            <w:r w:rsidRPr="00E75D68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Text smart 1</w:t>
            </w:r>
            <w:r w:rsidRPr="00E75D68">
              <w:rPr>
                <w:rFonts w:ascii="Arial" w:hAnsi="Arial" w:cs="Arial"/>
                <w:bCs/>
                <w:sz w:val="14"/>
                <w:szCs w:val="14"/>
              </w:rPr>
              <w:t xml:space="preserve"> – Free online </w:t>
            </w:r>
            <w:proofErr w:type="spellStart"/>
            <w:r w:rsidRPr="00E75D68">
              <w:rPr>
                <w:rFonts w:ascii="Arial" w:hAnsi="Arial" w:cs="Arial"/>
                <w:bCs/>
                <w:sz w:val="14"/>
                <w:szCs w:val="14"/>
              </w:rPr>
              <w:t>templates</w:t>
            </w:r>
            <w:proofErr w:type="spellEnd"/>
            <w:r w:rsidRPr="00E75D68">
              <w:rPr>
                <w:rFonts w:ascii="Arial" w:hAnsi="Arial" w:cs="Arial"/>
                <w:bCs/>
                <w:sz w:val="14"/>
                <w:szCs w:val="14"/>
              </w:rPr>
              <w:t xml:space="preserve"> zur Erstellung einer Infografik nutzen </w:t>
            </w:r>
          </w:p>
          <w:p w14:paraId="7A877937" w14:textId="77777777" w:rsidR="00CB6A8C" w:rsidRPr="00E75D68" w:rsidRDefault="00CB6A8C" w:rsidP="00CB6A8C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E75D68">
              <w:rPr>
                <w:rFonts w:ascii="Arial" w:hAnsi="Arial" w:cs="Arial"/>
                <w:bCs/>
                <w:sz w:val="14"/>
                <w:szCs w:val="14"/>
              </w:rPr>
              <w:t xml:space="preserve">S. 71/4: Interaktiven Zeitstrahl nutzen </w:t>
            </w:r>
          </w:p>
          <w:p w14:paraId="3A422655" w14:textId="77777777" w:rsidR="00CB6A8C" w:rsidRPr="00E75D68" w:rsidRDefault="00CB6A8C" w:rsidP="00CB6A8C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E75D68">
              <w:rPr>
                <w:rFonts w:ascii="Arial" w:hAnsi="Arial" w:cs="Arial"/>
                <w:bCs/>
                <w:sz w:val="14"/>
                <w:szCs w:val="14"/>
              </w:rPr>
              <w:t>S. 78/</w:t>
            </w:r>
            <w:r w:rsidRPr="00E75D68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Media smart box</w:t>
            </w:r>
            <w:r w:rsidRPr="00E75D68">
              <w:rPr>
                <w:rFonts w:ascii="Arial" w:hAnsi="Arial" w:cs="Arial"/>
                <w:bCs/>
                <w:sz w:val="14"/>
                <w:szCs w:val="14"/>
              </w:rPr>
              <w:t xml:space="preserve">: Eine </w:t>
            </w:r>
            <w:proofErr w:type="spellStart"/>
            <w:r w:rsidRPr="00E75D68">
              <w:rPr>
                <w:rFonts w:ascii="Arial" w:hAnsi="Arial" w:cs="Arial"/>
                <w:bCs/>
                <w:sz w:val="14"/>
                <w:szCs w:val="14"/>
              </w:rPr>
              <w:t>slide</w:t>
            </w:r>
            <w:proofErr w:type="spellEnd"/>
            <w:r w:rsidRPr="00E75D68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75D68">
              <w:rPr>
                <w:rFonts w:ascii="Arial" w:hAnsi="Arial" w:cs="Arial"/>
                <w:bCs/>
                <w:sz w:val="14"/>
                <w:szCs w:val="14"/>
              </w:rPr>
              <w:t>show</w:t>
            </w:r>
            <w:proofErr w:type="spellEnd"/>
            <w:r w:rsidRPr="00E75D68">
              <w:rPr>
                <w:rFonts w:ascii="Arial" w:hAnsi="Arial" w:cs="Arial"/>
                <w:bCs/>
                <w:sz w:val="14"/>
                <w:szCs w:val="14"/>
              </w:rPr>
              <w:t xml:space="preserve"> Software nutzen </w:t>
            </w:r>
          </w:p>
          <w:p w14:paraId="16C569F7" w14:textId="77777777" w:rsidR="00CB6A8C" w:rsidRPr="00E75D68" w:rsidRDefault="00CB6A8C" w:rsidP="00CB6A8C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E75D68">
              <w:rPr>
                <w:rFonts w:ascii="Arial" w:hAnsi="Arial" w:cs="Arial"/>
                <w:bCs/>
                <w:sz w:val="14"/>
                <w:szCs w:val="14"/>
              </w:rPr>
              <w:t xml:space="preserve">S. 93/7: Geeignete Bilder und Statistiken zur Illustration in einer Infografik verwenden </w:t>
            </w:r>
          </w:p>
          <w:p w14:paraId="2E7EEF77" w14:textId="77777777" w:rsidR="00CB6A8C" w:rsidRPr="00E75D68" w:rsidRDefault="00CB6A8C" w:rsidP="00CB6A8C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E75D68">
              <w:rPr>
                <w:rFonts w:ascii="Arial" w:hAnsi="Arial" w:cs="Arial"/>
                <w:bCs/>
                <w:sz w:val="14"/>
                <w:szCs w:val="14"/>
              </w:rPr>
              <w:t>S. 102/4: Einen Hyperlink erstellen</w:t>
            </w:r>
          </w:p>
          <w:p w14:paraId="56B56DB0" w14:textId="77777777" w:rsidR="00CB6A8C" w:rsidRPr="00E75D68" w:rsidRDefault="00CB6A8C" w:rsidP="00CB6A8C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E75D68">
              <w:rPr>
                <w:rFonts w:ascii="Arial" w:hAnsi="Arial" w:cs="Arial"/>
                <w:bCs/>
                <w:sz w:val="14"/>
                <w:szCs w:val="14"/>
              </w:rPr>
              <w:lastRenderedPageBreak/>
              <w:t xml:space="preserve">S. 113/8: Digitale Vorlagen zur Erstellung einer Profilbeschreibung zu Kalifornien nutzen </w:t>
            </w:r>
          </w:p>
          <w:p w14:paraId="093DE164" w14:textId="77777777" w:rsidR="00CB6A8C" w:rsidRPr="00E75D68" w:rsidRDefault="00CB6A8C" w:rsidP="00CB6A8C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E75D68">
              <w:rPr>
                <w:rFonts w:ascii="Arial" w:hAnsi="Arial" w:cs="Arial"/>
                <w:bCs/>
                <w:sz w:val="14"/>
                <w:szCs w:val="14"/>
              </w:rPr>
              <w:t xml:space="preserve">S. 157: </w:t>
            </w:r>
            <w:r w:rsidRPr="00E75D68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Skills S2 </w:t>
            </w:r>
            <w:proofErr w:type="spellStart"/>
            <w:r w:rsidRPr="00E75D68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Speaking</w:t>
            </w:r>
            <w:proofErr w:type="spellEnd"/>
            <w:r w:rsidRPr="00E75D68">
              <w:rPr>
                <w:rFonts w:ascii="Arial" w:hAnsi="Arial" w:cs="Arial"/>
                <w:bCs/>
                <w:sz w:val="14"/>
                <w:szCs w:val="14"/>
              </w:rPr>
              <w:t xml:space="preserve"> – Audioaufnahmen als Hilfe, um die eigene Aussprache zu testen</w:t>
            </w:r>
          </w:p>
          <w:p w14:paraId="25FC74C0" w14:textId="77777777" w:rsidR="00CB6A8C" w:rsidRPr="00E75D68" w:rsidRDefault="00CB6A8C" w:rsidP="00CB6A8C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E75D68">
              <w:rPr>
                <w:rFonts w:ascii="Arial" w:hAnsi="Arial" w:cs="Arial"/>
                <w:bCs/>
                <w:sz w:val="14"/>
                <w:szCs w:val="14"/>
              </w:rPr>
              <w:t>S. 163:</w:t>
            </w:r>
            <w:r w:rsidRPr="00E75D68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 Skills S5 Writing</w:t>
            </w:r>
            <w:r w:rsidRPr="00E75D68">
              <w:rPr>
                <w:rFonts w:ascii="Arial" w:hAnsi="Arial" w:cs="Arial"/>
                <w:bCs/>
                <w:sz w:val="14"/>
                <w:szCs w:val="14"/>
              </w:rPr>
              <w:t xml:space="preserve"> – Rechtschreib- und Grammatikprüfungen in Textverarbeitungsprogrammen nutzen </w:t>
            </w:r>
          </w:p>
          <w:p w14:paraId="61179ECC" w14:textId="77777777" w:rsidR="00CB6A8C" w:rsidRPr="00CB6A8C" w:rsidRDefault="00CB6A8C" w:rsidP="00CB6A8C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E75D68">
              <w:rPr>
                <w:rFonts w:ascii="Arial" w:hAnsi="Arial" w:cs="Arial"/>
                <w:bCs/>
                <w:sz w:val="14"/>
                <w:szCs w:val="14"/>
              </w:rPr>
              <w:t xml:space="preserve">S. 169: </w:t>
            </w:r>
            <w:r w:rsidRPr="00E75D68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Skills S6 Viewing</w:t>
            </w:r>
            <w:r w:rsidRPr="00E75D68">
              <w:rPr>
                <w:rFonts w:ascii="Arial" w:hAnsi="Arial" w:cs="Arial"/>
                <w:bCs/>
                <w:sz w:val="14"/>
                <w:szCs w:val="14"/>
              </w:rPr>
              <w:t xml:space="preserve"> – Untertitel einschalten</w:t>
            </w:r>
          </w:p>
          <w:p w14:paraId="7C4A1FA0" w14:textId="77777777" w:rsidR="00CB6A8C" w:rsidRPr="00E75D68" w:rsidRDefault="00CB6A8C" w:rsidP="00CB6A8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06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7270B65D" w14:textId="77777777" w:rsidR="00CB6A8C" w:rsidRPr="00F76E13" w:rsidRDefault="00CB6A8C" w:rsidP="00CB6A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  <w:r w:rsidRPr="00F76E13">
              <w:rPr>
                <w:rFonts w:ascii="Arial" w:hAnsi="Arial" w:cs="Arial"/>
                <w:b/>
                <w:sz w:val="14"/>
                <w:szCs w:val="14"/>
                <w:lang w:val="en-GB"/>
              </w:rPr>
              <w:lastRenderedPageBreak/>
              <w:t>Green Line 4:</w:t>
            </w:r>
          </w:p>
          <w:p w14:paraId="691100DF" w14:textId="77777777" w:rsidR="00CB6A8C" w:rsidRPr="00E75D68" w:rsidRDefault="00CB6A8C" w:rsidP="00CB6A8C">
            <w:pPr>
              <w:spacing w:before="40"/>
              <w:rPr>
                <w:rFonts w:ascii="Arial" w:hAnsi="Arial" w:cs="Arial"/>
                <w:bCs/>
                <w:sz w:val="14"/>
                <w:szCs w:val="14"/>
              </w:rPr>
            </w:pPr>
            <w:r w:rsidRPr="00E75D68">
              <w:rPr>
                <w:rFonts w:ascii="Arial" w:hAnsi="Arial" w:cs="Arial"/>
                <w:bCs/>
                <w:sz w:val="14"/>
                <w:szCs w:val="14"/>
              </w:rPr>
              <w:t xml:space="preserve">S. 170: </w:t>
            </w:r>
            <w:r w:rsidRPr="00E75D68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Skills S8 Study </w:t>
            </w:r>
            <w:proofErr w:type="spellStart"/>
            <w:r w:rsidRPr="00E75D68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skills</w:t>
            </w:r>
            <w:proofErr w:type="spellEnd"/>
            <w:r w:rsidRPr="00E75D68">
              <w:rPr>
                <w:rFonts w:ascii="Arial" w:hAnsi="Arial" w:cs="Arial"/>
                <w:bCs/>
                <w:sz w:val="14"/>
                <w:szCs w:val="14"/>
              </w:rPr>
              <w:t xml:space="preserve"> – Im Internet recherchieren </w:t>
            </w:r>
          </w:p>
          <w:p w14:paraId="4C5B6B37" w14:textId="77777777" w:rsidR="00CB6A8C" w:rsidRPr="00E75D68" w:rsidRDefault="00CB6A8C" w:rsidP="00CB6A8C">
            <w:pPr>
              <w:spacing w:before="40"/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6A2CEEA6" w14:textId="77777777" w:rsidR="00CB6A8C" w:rsidRPr="00E75D68" w:rsidRDefault="00CB6A8C" w:rsidP="00CB6A8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75D68">
              <w:rPr>
                <w:rFonts w:ascii="Arial" w:hAnsi="Arial" w:cs="Arial"/>
                <w:b/>
                <w:sz w:val="14"/>
                <w:szCs w:val="14"/>
              </w:rPr>
              <w:t>Green Line 2021 alle Bände:</w:t>
            </w:r>
          </w:p>
          <w:p w14:paraId="58CC560E" w14:textId="77777777" w:rsidR="00CB6A8C" w:rsidRPr="00CB6A8C" w:rsidRDefault="00CB6A8C" w:rsidP="00CB6A8C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E75D68">
              <w:rPr>
                <w:rFonts w:ascii="Arial" w:hAnsi="Arial" w:cs="Arial"/>
                <w:i/>
                <w:sz w:val="14"/>
                <w:szCs w:val="14"/>
              </w:rPr>
              <w:t>Nutzung des eBook als Ressource und als Speicherort für eigene Materialien</w:t>
            </w:r>
          </w:p>
          <w:p w14:paraId="42AC44AC" w14:textId="77777777" w:rsidR="00CB6A8C" w:rsidRPr="00F76E13" w:rsidRDefault="00CB6A8C" w:rsidP="00CB6A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</w:p>
        </w:tc>
        <w:tc>
          <w:tcPr>
            <w:tcW w:w="1080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6DF62E74" w14:textId="77777777" w:rsidR="00CB6A8C" w:rsidRPr="00E75D68" w:rsidRDefault="00CB6A8C" w:rsidP="00CB6A8C">
            <w:pPr>
              <w:rPr>
                <w:rFonts w:ascii="Arial" w:hAnsi="Arial" w:cs="Arial"/>
                <w:b/>
                <w:bCs/>
                <w:sz w:val="14"/>
                <w:szCs w:val="14"/>
                <w:lang w:val="fr-FR"/>
              </w:rPr>
            </w:pPr>
            <w:r w:rsidRPr="00E75D68">
              <w:rPr>
                <w:rFonts w:ascii="Arial" w:hAnsi="Arial" w:cs="Arial"/>
                <w:b/>
                <w:bCs/>
                <w:sz w:val="14"/>
                <w:szCs w:val="14"/>
                <w:lang w:val="fr-FR"/>
              </w:rPr>
              <w:t xml:space="preserve">Green Line </w:t>
            </w:r>
            <w:proofErr w:type="gramStart"/>
            <w:r w:rsidRPr="00E75D68">
              <w:rPr>
                <w:rFonts w:ascii="Arial" w:hAnsi="Arial" w:cs="Arial"/>
                <w:b/>
                <w:bCs/>
                <w:sz w:val="14"/>
                <w:szCs w:val="14"/>
                <w:lang w:val="fr-FR"/>
              </w:rPr>
              <w:t>4:</w:t>
            </w:r>
            <w:proofErr w:type="gramEnd"/>
          </w:p>
          <w:p w14:paraId="18610B29" w14:textId="77777777" w:rsidR="00CB6A8C" w:rsidRPr="00E75D68" w:rsidRDefault="00CB6A8C" w:rsidP="00CB6A8C">
            <w:pPr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E75D68">
              <w:rPr>
                <w:rFonts w:ascii="Arial" w:hAnsi="Arial" w:cs="Arial"/>
                <w:sz w:val="14"/>
                <w:szCs w:val="14"/>
                <w:lang w:val="fr-FR"/>
              </w:rPr>
              <w:t>S. 65/</w:t>
            </w:r>
            <w:proofErr w:type="gramStart"/>
            <w:r w:rsidRPr="00E75D68">
              <w:rPr>
                <w:rFonts w:ascii="Arial" w:hAnsi="Arial" w:cs="Arial"/>
                <w:sz w:val="14"/>
                <w:szCs w:val="14"/>
                <w:lang w:val="fr-FR"/>
              </w:rPr>
              <w:t>11:</w:t>
            </w:r>
            <w:proofErr w:type="gramEnd"/>
            <w:r w:rsidRPr="00E75D68">
              <w:rPr>
                <w:rFonts w:ascii="Arial" w:hAnsi="Arial" w:cs="Arial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E75D68">
              <w:rPr>
                <w:rFonts w:ascii="Arial" w:hAnsi="Arial" w:cs="Arial"/>
                <w:i/>
                <w:iCs/>
                <w:sz w:val="14"/>
                <w:szCs w:val="14"/>
                <w:lang w:val="fr-FR"/>
              </w:rPr>
              <w:t>Text</w:t>
            </w:r>
            <w:proofErr w:type="spellEnd"/>
            <w:r w:rsidRPr="00E75D68">
              <w:rPr>
                <w:rFonts w:ascii="Arial" w:hAnsi="Arial" w:cs="Arial"/>
                <w:i/>
                <w:iCs/>
                <w:sz w:val="14"/>
                <w:szCs w:val="14"/>
                <w:lang w:val="fr-FR"/>
              </w:rPr>
              <w:t xml:space="preserve"> smart 1</w:t>
            </w:r>
            <w:r w:rsidRPr="00E75D68">
              <w:rPr>
                <w:rFonts w:ascii="Arial" w:hAnsi="Arial" w:cs="Arial"/>
                <w:sz w:val="14"/>
                <w:szCs w:val="14"/>
                <w:lang w:val="fr-FR"/>
              </w:rPr>
              <w:t xml:space="preserve"> – </w:t>
            </w:r>
            <w:proofErr w:type="spellStart"/>
            <w:r w:rsidRPr="00E75D68">
              <w:rPr>
                <w:rFonts w:ascii="Arial" w:hAnsi="Arial" w:cs="Arial"/>
                <w:sz w:val="14"/>
                <w:szCs w:val="14"/>
                <w:lang w:val="fr-FR"/>
              </w:rPr>
              <w:t>Urheberrechte</w:t>
            </w:r>
            <w:proofErr w:type="spellEnd"/>
            <w:r w:rsidRPr="00E75D68">
              <w:rPr>
                <w:rFonts w:ascii="Arial" w:hAnsi="Arial" w:cs="Arial"/>
                <w:sz w:val="14"/>
                <w:szCs w:val="14"/>
                <w:lang w:val="fr-FR"/>
              </w:rPr>
              <w:t xml:space="preserve"> von </w:t>
            </w:r>
            <w:proofErr w:type="spellStart"/>
            <w:r w:rsidRPr="00E75D68">
              <w:rPr>
                <w:rFonts w:ascii="Arial" w:hAnsi="Arial" w:cs="Arial"/>
                <w:sz w:val="14"/>
                <w:szCs w:val="14"/>
                <w:lang w:val="fr-FR"/>
              </w:rPr>
              <w:t>Medien</w:t>
            </w:r>
            <w:proofErr w:type="spellEnd"/>
            <w:r w:rsidRPr="00E75D68">
              <w:rPr>
                <w:rFonts w:ascii="Arial" w:hAnsi="Arial" w:cs="Arial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E75D68">
              <w:rPr>
                <w:rFonts w:ascii="Arial" w:hAnsi="Arial" w:cs="Arial"/>
                <w:sz w:val="14"/>
                <w:szCs w:val="14"/>
                <w:lang w:val="fr-FR"/>
              </w:rPr>
              <w:t>berücksichtigen</w:t>
            </w:r>
            <w:proofErr w:type="spellEnd"/>
          </w:p>
          <w:p w14:paraId="5DF5D07A" w14:textId="77777777" w:rsidR="00CB6A8C" w:rsidRPr="00E75D68" w:rsidRDefault="00CB6A8C" w:rsidP="00CB6A8C">
            <w:pPr>
              <w:spacing w:before="40"/>
              <w:rPr>
                <w:rFonts w:ascii="Arial" w:hAnsi="Arial" w:cs="Arial"/>
                <w:bCs/>
                <w:sz w:val="14"/>
                <w:szCs w:val="14"/>
                <w:lang w:val="fr-FR"/>
              </w:rPr>
            </w:pPr>
            <w:r w:rsidRPr="00E75D68">
              <w:rPr>
                <w:rFonts w:ascii="Arial" w:hAnsi="Arial" w:cs="Arial"/>
                <w:bCs/>
                <w:sz w:val="14"/>
                <w:szCs w:val="14"/>
                <w:lang w:val="fr-FR"/>
              </w:rPr>
              <w:t xml:space="preserve">S. </w:t>
            </w:r>
            <w:proofErr w:type="gramStart"/>
            <w:r w:rsidRPr="00E75D68">
              <w:rPr>
                <w:rFonts w:ascii="Arial" w:hAnsi="Arial" w:cs="Arial"/>
                <w:bCs/>
                <w:sz w:val="14"/>
                <w:szCs w:val="14"/>
                <w:lang w:val="fr-FR"/>
              </w:rPr>
              <w:t>168:</w:t>
            </w:r>
            <w:proofErr w:type="gramEnd"/>
            <w:r w:rsidRPr="00E75D68">
              <w:rPr>
                <w:rFonts w:ascii="Arial" w:hAnsi="Arial" w:cs="Arial"/>
                <w:bCs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E75D68">
              <w:rPr>
                <w:rFonts w:ascii="Arial" w:hAnsi="Arial" w:cs="Arial"/>
                <w:bCs/>
                <w:i/>
                <w:iCs/>
                <w:sz w:val="14"/>
                <w:szCs w:val="14"/>
                <w:lang w:val="fr-FR"/>
              </w:rPr>
              <w:t>Skills</w:t>
            </w:r>
            <w:proofErr w:type="spellEnd"/>
            <w:r w:rsidRPr="00E75D68">
              <w:rPr>
                <w:rFonts w:ascii="Arial" w:hAnsi="Arial" w:cs="Arial"/>
                <w:bCs/>
                <w:i/>
                <w:iCs/>
                <w:sz w:val="14"/>
                <w:szCs w:val="14"/>
                <w:lang w:val="fr-FR"/>
              </w:rPr>
              <w:t xml:space="preserve"> S5 </w:t>
            </w:r>
            <w:proofErr w:type="spellStart"/>
            <w:r w:rsidRPr="00E75D68">
              <w:rPr>
                <w:rFonts w:ascii="Arial" w:hAnsi="Arial" w:cs="Arial"/>
                <w:bCs/>
                <w:i/>
                <w:iCs/>
                <w:sz w:val="14"/>
                <w:szCs w:val="14"/>
                <w:lang w:val="fr-FR"/>
              </w:rPr>
              <w:t>Writing</w:t>
            </w:r>
            <w:proofErr w:type="spellEnd"/>
            <w:r w:rsidRPr="00E75D68">
              <w:rPr>
                <w:rFonts w:ascii="Arial" w:hAnsi="Arial" w:cs="Arial"/>
                <w:bCs/>
                <w:sz w:val="14"/>
                <w:szCs w:val="14"/>
                <w:lang w:val="fr-FR"/>
              </w:rPr>
              <w:t xml:space="preserve"> – </w:t>
            </w:r>
            <w:proofErr w:type="spellStart"/>
            <w:r w:rsidRPr="00E75D68">
              <w:rPr>
                <w:rFonts w:ascii="Arial" w:hAnsi="Arial" w:cs="Arial"/>
                <w:bCs/>
                <w:sz w:val="14"/>
                <w:szCs w:val="14"/>
                <w:lang w:val="fr-FR"/>
              </w:rPr>
              <w:t>rechtliche</w:t>
            </w:r>
            <w:proofErr w:type="spellEnd"/>
            <w:r w:rsidRPr="00E75D68">
              <w:rPr>
                <w:rFonts w:ascii="Arial" w:hAnsi="Arial" w:cs="Arial"/>
                <w:bCs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E75D68">
              <w:rPr>
                <w:rFonts w:ascii="Arial" w:hAnsi="Arial" w:cs="Arial"/>
                <w:bCs/>
                <w:sz w:val="14"/>
                <w:szCs w:val="14"/>
                <w:lang w:val="fr-FR"/>
              </w:rPr>
              <w:t>Verwendung</w:t>
            </w:r>
            <w:proofErr w:type="spellEnd"/>
            <w:r w:rsidRPr="00E75D68">
              <w:rPr>
                <w:rFonts w:ascii="Arial" w:hAnsi="Arial" w:cs="Arial"/>
                <w:bCs/>
                <w:sz w:val="14"/>
                <w:szCs w:val="14"/>
                <w:lang w:val="fr-FR"/>
              </w:rPr>
              <w:t xml:space="preserve"> von </w:t>
            </w:r>
            <w:proofErr w:type="spellStart"/>
            <w:r w:rsidRPr="00E75D68">
              <w:rPr>
                <w:rFonts w:ascii="Arial" w:hAnsi="Arial" w:cs="Arial"/>
                <w:bCs/>
                <w:sz w:val="14"/>
                <w:szCs w:val="14"/>
                <w:lang w:val="fr-FR"/>
              </w:rPr>
              <w:t>Bildern</w:t>
            </w:r>
            <w:proofErr w:type="spellEnd"/>
          </w:p>
          <w:p w14:paraId="3A4BB515" w14:textId="77777777" w:rsidR="00CB6A8C" w:rsidRPr="00E75D68" w:rsidRDefault="00CB6A8C" w:rsidP="00CB6A8C">
            <w:pPr>
              <w:spacing w:before="40"/>
              <w:rPr>
                <w:rFonts w:ascii="Arial" w:hAnsi="Arial" w:cs="Arial"/>
                <w:bCs/>
                <w:sz w:val="16"/>
                <w:szCs w:val="16"/>
                <w:lang w:val="fr-FR"/>
              </w:rPr>
            </w:pPr>
          </w:p>
          <w:p w14:paraId="056EBB87" w14:textId="77777777" w:rsidR="00CB6A8C" w:rsidRPr="00E75D68" w:rsidRDefault="00CB6A8C" w:rsidP="00CB6A8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75D68">
              <w:rPr>
                <w:rFonts w:ascii="Arial" w:hAnsi="Arial" w:cs="Arial"/>
                <w:b/>
                <w:sz w:val="14"/>
                <w:szCs w:val="14"/>
              </w:rPr>
              <w:t>Green Line 2021 alle Bände:</w:t>
            </w:r>
          </w:p>
          <w:p w14:paraId="041CD5CE" w14:textId="77777777" w:rsidR="00CB6A8C" w:rsidRPr="00CB6A8C" w:rsidRDefault="00CB6A8C" w:rsidP="00CB6A8C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E75D68">
              <w:rPr>
                <w:rFonts w:ascii="Arial" w:hAnsi="Arial" w:cs="Arial"/>
                <w:i/>
                <w:sz w:val="14"/>
                <w:szCs w:val="14"/>
              </w:rPr>
              <w:t>Umgang mit Log-in-Daten im eBook</w:t>
            </w:r>
          </w:p>
          <w:p w14:paraId="65D34496" w14:textId="77777777" w:rsidR="00CB6A8C" w:rsidRPr="00E75D68" w:rsidRDefault="00CB6A8C" w:rsidP="00CB6A8C">
            <w:pPr>
              <w:rPr>
                <w:rFonts w:ascii="Arial" w:hAnsi="Arial" w:cs="Arial"/>
                <w:b/>
                <w:bCs/>
                <w:sz w:val="14"/>
                <w:szCs w:val="14"/>
                <w:lang w:val="fr-FR"/>
              </w:rPr>
            </w:pPr>
          </w:p>
        </w:tc>
      </w:tr>
      <w:tr w:rsidR="00871E38" w:rsidRPr="003C0F80" w14:paraId="6048D07E" w14:textId="77777777" w:rsidTr="00CB6A8C">
        <w:trPr>
          <w:trHeight w:val="1076"/>
        </w:trPr>
        <w:tc>
          <w:tcPr>
            <w:tcW w:w="654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  <w:shd w:val="clear" w:color="auto" w:fill="1CA75E"/>
          </w:tcPr>
          <w:p w14:paraId="65C857A1" w14:textId="77777777" w:rsidR="00871E38" w:rsidRPr="000D5CBD" w:rsidRDefault="00871E38" w:rsidP="00871E38">
            <w:pPr>
              <w:pStyle w:val="Listenabsatz"/>
              <w:spacing w:before="40"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5EE3EFFB" w14:textId="77777777" w:rsidR="00871E38" w:rsidRPr="00E75D68" w:rsidRDefault="00871E38" w:rsidP="00871E38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E75D68">
              <w:rPr>
                <w:rFonts w:ascii="Arial" w:hAnsi="Arial" w:cs="Arial"/>
                <w:b/>
                <w:sz w:val="14"/>
                <w:szCs w:val="14"/>
              </w:rPr>
              <w:t>Green Line 5:</w:t>
            </w:r>
          </w:p>
          <w:p w14:paraId="697A4A3F" w14:textId="77777777" w:rsidR="00871E38" w:rsidRPr="00052F00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052F00">
              <w:rPr>
                <w:rFonts w:ascii="Arial" w:hAnsi="Arial" w:cs="Arial"/>
                <w:sz w:val="14"/>
                <w:szCs w:val="14"/>
              </w:rPr>
              <w:t>S. 47/1: Medienwortschatz</w:t>
            </w:r>
          </w:p>
          <w:p w14:paraId="51D6A7D5" w14:textId="77777777" w:rsidR="00871E38" w:rsidRPr="00E75D68" w:rsidRDefault="00871E38" w:rsidP="00871E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4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28775BD8" w14:textId="77777777" w:rsidR="00871E38" w:rsidRPr="005E7AA6" w:rsidRDefault="00871E38" w:rsidP="00871E38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E75D68">
              <w:rPr>
                <w:rFonts w:ascii="Arial" w:hAnsi="Arial" w:cs="Arial"/>
                <w:b/>
                <w:sz w:val="14"/>
                <w:szCs w:val="14"/>
              </w:rPr>
              <w:t>Green Line 5:</w:t>
            </w:r>
          </w:p>
          <w:p w14:paraId="060B436A" w14:textId="77777777" w:rsidR="00871E38" w:rsidRPr="005E7AA6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5E7AA6">
              <w:rPr>
                <w:rFonts w:ascii="Arial" w:hAnsi="Arial" w:cs="Arial"/>
                <w:sz w:val="14"/>
                <w:szCs w:val="14"/>
              </w:rPr>
              <w:t xml:space="preserve">S. 11/8: </w:t>
            </w:r>
            <w:r w:rsidRPr="005E7AA6">
              <w:rPr>
                <w:rFonts w:ascii="Arial" w:hAnsi="Arial" w:cs="Arial"/>
                <w:bCs/>
                <w:sz w:val="14"/>
                <w:szCs w:val="14"/>
              </w:rPr>
              <w:t>360°- Foto-Tour</w:t>
            </w:r>
          </w:p>
          <w:p w14:paraId="7925FA18" w14:textId="77777777" w:rsidR="00871E38" w:rsidRPr="005E7AA6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5E7AA6">
              <w:rPr>
                <w:rFonts w:ascii="Arial" w:hAnsi="Arial" w:cs="Arial"/>
                <w:sz w:val="14"/>
                <w:szCs w:val="14"/>
              </w:rPr>
              <w:t>S. 15/box: Eine Voiceover Software verwenden</w:t>
            </w:r>
          </w:p>
          <w:p w14:paraId="40F85A96" w14:textId="77777777" w:rsidR="00871E38" w:rsidRPr="00F76E13" w:rsidRDefault="00871E38" w:rsidP="00871E38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>S. 35/</w:t>
            </w:r>
            <w:r w:rsidRPr="00F76E13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Unit task</w:t>
            </w: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 xml:space="preserve">: Collaborative Writing Tools </w:t>
            </w:r>
            <w:proofErr w:type="spellStart"/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>nutzen</w:t>
            </w:r>
            <w:proofErr w:type="spellEnd"/>
          </w:p>
          <w:p w14:paraId="12B80DAD" w14:textId="77777777" w:rsidR="00871E38" w:rsidRPr="005E7AA6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5E7AA6">
              <w:rPr>
                <w:rFonts w:ascii="Arial" w:hAnsi="Arial" w:cs="Arial"/>
                <w:sz w:val="14"/>
                <w:szCs w:val="14"/>
              </w:rPr>
              <w:t xml:space="preserve">S. 45/2; 52/4; 54/6: Eine digitale Umfrage generieren </w:t>
            </w:r>
          </w:p>
          <w:p w14:paraId="39F16FE1" w14:textId="77777777" w:rsidR="00871E38" w:rsidRPr="005E7AA6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5E7AA6">
              <w:rPr>
                <w:rFonts w:ascii="Arial" w:hAnsi="Arial" w:cs="Arial"/>
                <w:sz w:val="14"/>
                <w:szCs w:val="14"/>
              </w:rPr>
              <w:t>S. 61/</w:t>
            </w:r>
            <w:r w:rsidRPr="005E7AA6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Unit </w:t>
            </w:r>
            <w:proofErr w:type="spellStart"/>
            <w:r w:rsidRPr="005E7AA6">
              <w:rPr>
                <w:rFonts w:ascii="Arial" w:hAnsi="Arial" w:cs="Arial"/>
                <w:i/>
                <w:iCs/>
                <w:sz w:val="14"/>
                <w:szCs w:val="14"/>
              </w:rPr>
              <w:t>task</w:t>
            </w:r>
            <w:proofErr w:type="spellEnd"/>
            <w:r w:rsidRPr="005E7AA6">
              <w:rPr>
                <w:rFonts w:ascii="Arial" w:hAnsi="Arial" w:cs="Arial"/>
                <w:sz w:val="14"/>
                <w:szCs w:val="14"/>
              </w:rPr>
              <w:t xml:space="preserve">: Ein Storyboard und Storytelling Apps nutzen </w:t>
            </w:r>
          </w:p>
          <w:p w14:paraId="7E5DCFE5" w14:textId="77777777" w:rsidR="00871E38" w:rsidRPr="005E7AA6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5E7AA6">
              <w:rPr>
                <w:rFonts w:ascii="Arial" w:hAnsi="Arial" w:cs="Arial"/>
                <w:sz w:val="14"/>
                <w:szCs w:val="14"/>
              </w:rPr>
              <w:t>S. 63/3: ChatGPT</w:t>
            </w:r>
          </w:p>
          <w:p w14:paraId="6FFD7721" w14:textId="77777777" w:rsidR="00871E38" w:rsidRPr="005E7AA6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5E7AA6">
              <w:rPr>
                <w:rFonts w:ascii="Arial" w:hAnsi="Arial" w:cs="Arial"/>
                <w:sz w:val="14"/>
                <w:szCs w:val="14"/>
              </w:rPr>
              <w:t>S. 65/6: Prompts für KI formulieren</w:t>
            </w:r>
          </w:p>
          <w:p w14:paraId="69D01F67" w14:textId="77777777" w:rsidR="00871E38" w:rsidRPr="005E7AA6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5E7AA6">
              <w:rPr>
                <w:rFonts w:ascii="Arial" w:hAnsi="Arial" w:cs="Arial"/>
                <w:sz w:val="14"/>
                <w:szCs w:val="14"/>
              </w:rPr>
              <w:t>S. 87/</w:t>
            </w:r>
            <w:r w:rsidRPr="005E7AA6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Unit </w:t>
            </w:r>
            <w:proofErr w:type="spellStart"/>
            <w:r w:rsidRPr="005E7AA6">
              <w:rPr>
                <w:rFonts w:ascii="Arial" w:hAnsi="Arial" w:cs="Arial"/>
                <w:i/>
                <w:iCs/>
                <w:sz w:val="14"/>
                <w:szCs w:val="14"/>
              </w:rPr>
              <w:t>task</w:t>
            </w:r>
            <w:proofErr w:type="spellEnd"/>
            <w:r w:rsidRPr="005E7AA6">
              <w:rPr>
                <w:rFonts w:ascii="Arial" w:hAnsi="Arial" w:cs="Arial"/>
                <w:sz w:val="14"/>
                <w:szCs w:val="14"/>
              </w:rPr>
              <w:t xml:space="preserve">: Ein Video mithilfe von Schnittprogrammen erstellen </w:t>
            </w:r>
          </w:p>
          <w:p w14:paraId="4F442498" w14:textId="008825C8" w:rsidR="00871E38" w:rsidRDefault="00871E38" w:rsidP="00871E38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5E7AA6">
              <w:rPr>
                <w:rFonts w:ascii="Arial" w:hAnsi="Arial" w:cs="Arial"/>
                <w:sz w:val="14"/>
                <w:szCs w:val="14"/>
              </w:rPr>
              <w:t>S. 1</w:t>
            </w:r>
            <w:r w:rsidR="00427F0E">
              <w:rPr>
                <w:rFonts w:ascii="Arial" w:hAnsi="Arial" w:cs="Arial"/>
                <w:sz w:val="14"/>
                <w:szCs w:val="14"/>
              </w:rPr>
              <w:t>45</w:t>
            </w:r>
            <w:r w:rsidRPr="005E7AA6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: Skills S5 Writing</w:t>
            </w:r>
            <w:r w:rsidRPr="005E7AA6">
              <w:rPr>
                <w:rFonts w:ascii="Arial" w:hAnsi="Arial" w:cs="Arial"/>
                <w:bCs/>
                <w:sz w:val="14"/>
                <w:szCs w:val="14"/>
              </w:rPr>
              <w:t xml:space="preserve"> – Rechtschreib- und Grammatikprüfungen in</w:t>
            </w:r>
            <w:r w:rsidRPr="00E75D68">
              <w:rPr>
                <w:rFonts w:ascii="Arial" w:hAnsi="Arial" w:cs="Arial"/>
                <w:bCs/>
                <w:sz w:val="14"/>
                <w:szCs w:val="14"/>
              </w:rPr>
              <w:t xml:space="preserve"> Textverarbeitungsprogrammen nutzen</w:t>
            </w:r>
          </w:p>
          <w:p w14:paraId="32F1893F" w14:textId="70519A57" w:rsidR="00871E38" w:rsidRPr="00E75D68" w:rsidRDefault="00871E38" w:rsidP="00871E38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06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772AFAD1" w14:textId="77777777" w:rsidR="00871E38" w:rsidRPr="00F76E13" w:rsidRDefault="00871E38" w:rsidP="00871E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</w:p>
        </w:tc>
        <w:tc>
          <w:tcPr>
            <w:tcW w:w="1080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6E27ECE7" w14:textId="77777777" w:rsidR="00871E38" w:rsidRPr="00E75D68" w:rsidRDefault="00871E38" w:rsidP="00871E38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>Green Line 5:</w:t>
            </w:r>
          </w:p>
          <w:p w14:paraId="46E52853" w14:textId="0CB85015" w:rsidR="00871E38" w:rsidRPr="00E75D68" w:rsidRDefault="00871E38" w:rsidP="00871E38">
            <w:pPr>
              <w:rPr>
                <w:rFonts w:ascii="Arial" w:hAnsi="Arial" w:cs="Arial"/>
                <w:b/>
                <w:bCs/>
                <w:sz w:val="14"/>
                <w:szCs w:val="14"/>
                <w:lang w:val="fr-FR"/>
              </w:rPr>
            </w:pPr>
            <w:r w:rsidRPr="00F76E13">
              <w:rPr>
                <w:rFonts w:ascii="Arial" w:hAnsi="Arial" w:cs="Arial"/>
                <w:sz w:val="14"/>
                <w:szCs w:val="14"/>
              </w:rPr>
              <w:t>S. 53/</w:t>
            </w:r>
            <w:r w:rsidRPr="00F76E13">
              <w:rPr>
                <w:rFonts w:ascii="Arial" w:hAnsi="Arial" w:cs="Arial"/>
                <w:i/>
                <w:iCs/>
                <w:sz w:val="14"/>
                <w:szCs w:val="14"/>
              </w:rPr>
              <w:t>box</w:t>
            </w:r>
            <w:r w:rsidRPr="00F76E13">
              <w:rPr>
                <w:rFonts w:ascii="Arial" w:hAnsi="Arial" w:cs="Arial"/>
                <w:sz w:val="14"/>
                <w:szCs w:val="14"/>
              </w:rPr>
              <w:t>: Umgang mit sensiblen und privaten Inhalten auf sozialen Plattformen</w:t>
            </w:r>
          </w:p>
        </w:tc>
      </w:tr>
      <w:tr w:rsidR="00871E38" w:rsidRPr="003C0F80" w14:paraId="295BEDB1" w14:textId="77777777" w:rsidTr="00871E38">
        <w:trPr>
          <w:trHeight w:val="264"/>
        </w:trPr>
        <w:tc>
          <w:tcPr>
            <w:tcW w:w="654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  <w:shd w:val="clear" w:color="auto" w:fill="1CA75E"/>
          </w:tcPr>
          <w:p w14:paraId="5E96C39B" w14:textId="77777777" w:rsidR="00871E38" w:rsidRPr="000D5CBD" w:rsidRDefault="00871E38" w:rsidP="00871E38">
            <w:pPr>
              <w:pStyle w:val="Listenabsatz"/>
              <w:spacing w:before="40"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58DB0931" w14:textId="77777777" w:rsidR="00871E38" w:rsidRPr="00E75D68" w:rsidRDefault="00871E38" w:rsidP="00871E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4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65FC8E9D" w14:textId="7F33BD3D" w:rsidR="00871E38" w:rsidRPr="00E75D68" w:rsidRDefault="00871E38" w:rsidP="00871E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06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24F819DE" w14:textId="77777777" w:rsidR="00871E38" w:rsidRPr="00E75D68" w:rsidRDefault="00871E38" w:rsidP="00871E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80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5D0524A6" w14:textId="0B71524A" w:rsidR="00871E38" w:rsidRPr="00E75D68" w:rsidRDefault="00871E38" w:rsidP="00871E38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182FE1C8" w14:textId="4047B754" w:rsidR="009F45D5" w:rsidRPr="00F76E13" w:rsidRDefault="009F45D5" w:rsidP="008C63D0">
      <w:pPr>
        <w:pStyle w:val="stoffberschrift1"/>
        <w:numPr>
          <w:ilvl w:val="0"/>
          <w:numId w:val="0"/>
        </w:numPr>
        <w:spacing w:before="0" w:after="0" w:line="312" w:lineRule="auto"/>
        <w:rPr>
          <w:sz w:val="20"/>
          <w:szCs w:val="20"/>
        </w:rPr>
      </w:pPr>
      <w:r w:rsidRPr="00F76E13">
        <w:rPr>
          <w:sz w:val="20"/>
          <w:szCs w:val="20"/>
        </w:rPr>
        <w:br w:type="page"/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5"/>
        <w:gridCol w:w="3221"/>
        <w:gridCol w:w="3360"/>
        <w:gridCol w:w="2941"/>
        <w:gridCol w:w="3133"/>
      </w:tblGrid>
      <w:tr w:rsidR="00B753A4" w:rsidRPr="00C71368" w14:paraId="75F60317" w14:textId="77777777" w:rsidTr="00971CC4">
        <w:trPr>
          <w:tblHeader/>
        </w:trPr>
        <w:tc>
          <w:tcPr>
            <w:tcW w:w="654" w:type="pct"/>
            <w:vMerge w:val="restar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009FE3"/>
          </w:tcPr>
          <w:p w14:paraId="7FF56A67" w14:textId="77777777" w:rsidR="00B753A4" w:rsidRPr="00B753A4" w:rsidRDefault="00B753A4" w:rsidP="00B753A4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 w:rsidRPr="00B753A4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>Informieren</w:t>
            </w:r>
            <w:r w:rsidRPr="00B753A4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und</w:t>
            </w:r>
            <w:r w:rsidRPr="00B753A4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Recherchieren</w:t>
            </w:r>
          </w:p>
        </w:tc>
        <w:tc>
          <w:tcPr>
            <w:tcW w:w="1106" w:type="pc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04FFECD4" w14:textId="28F2CBC3" w:rsidR="00B753A4" w:rsidRPr="00101252" w:rsidRDefault="00AC437A" w:rsidP="00AC437A">
            <w:pPr>
              <w:pStyle w:val="Listenabsatz"/>
              <w:spacing w:before="60" w:after="40"/>
              <w:ind w:left="340" w:hanging="340"/>
              <w:contextualSpacing w:val="0"/>
              <w:rPr>
                <w:rFonts w:ascii="Arial" w:hAnsi="Arial" w:cs="Arial"/>
                <w:b/>
                <w:color w:val="009FE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9FE3"/>
                <w:sz w:val="20"/>
                <w:szCs w:val="20"/>
              </w:rPr>
              <w:t>2.1</w:t>
            </w:r>
            <w:r>
              <w:rPr>
                <w:rFonts w:ascii="Arial" w:hAnsi="Arial" w:cs="Arial"/>
                <w:b/>
                <w:color w:val="009FE3"/>
                <w:sz w:val="20"/>
                <w:szCs w:val="20"/>
              </w:rPr>
              <w:tab/>
            </w:r>
            <w:r w:rsidR="00B753A4" w:rsidRPr="00101252">
              <w:rPr>
                <w:rFonts w:ascii="Arial" w:hAnsi="Arial" w:cs="Arial"/>
                <w:b/>
                <w:color w:val="009FE3"/>
                <w:sz w:val="20"/>
                <w:szCs w:val="20"/>
              </w:rPr>
              <w:t>Informationsrecherche</w:t>
            </w:r>
          </w:p>
        </w:tc>
        <w:tc>
          <w:tcPr>
            <w:tcW w:w="1154" w:type="pc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692D3AC8" w14:textId="095EA59E" w:rsidR="00B753A4" w:rsidRPr="00101252" w:rsidRDefault="00B753A4" w:rsidP="00AC437A">
            <w:pPr>
              <w:pStyle w:val="Listenabsatz"/>
              <w:spacing w:before="60" w:after="40"/>
              <w:ind w:left="340" w:hanging="340"/>
              <w:contextualSpacing w:val="0"/>
              <w:rPr>
                <w:rFonts w:ascii="Arial" w:hAnsi="Arial" w:cs="Arial"/>
                <w:b/>
                <w:color w:val="009FE3"/>
                <w:sz w:val="20"/>
                <w:szCs w:val="20"/>
              </w:rPr>
            </w:pPr>
            <w:r w:rsidRPr="00AC437A">
              <w:rPr>
                <w:rFonts w:ascii="Arial" w:hAnsi="Arial" w:cs="Arial"/>
                <w:b/>
                <w:color w:val="009FE3"/>
                <w:sz w:val="20"/>
                <w:szCs w:val="20"/>
              </w:rPr>
              <w:t>2.2</w:t>
            </w:r>
            <w:r w:rsidR="00AC437A">
              <w:rPr>
                <w:rFonts w:ascii="Arial" w:hAnsi="Arial" w:cs="Arial"/>
                <w:b/>
                <w:color w:val="009FE3"/>
                <w:sz w:val="20"/>
                <w:szCs w:val="20"/>
              </w:rPr>
              <w:tab/>
            </w:r>
            <w:r w:rsidRPr="00AC437A">
              <w:rPr>
                <w:rFonts w:ascii="Arial" w:hAnsi="Arial" w:cs="Arial"/>
                <w:b/>
                <w:color w:val="009FE3"/>
                <w:sz w:val="20"/>
                <w:szCs w:val="20"/>
              </w:rPr>
              <w:t>Informationsauswertung</w:t>
            </w:r>
          </w:p>
        </w:tc>
        <w:tc>
          <w:tcPr>
            <w:tcW w:w="1010" w:type="pc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07350C96" w14:textId="325300BB" w:rsidR="00B753A4" w:rsidRPr="00101252" w:rsidRDefault="00B753A4" w:rsidP="00AC437A">
            <w:pPr>
              <w:pStyle w:val="Listenabsatz"/>
              <w:spacing w:before="60" w:after="40"/>
              <w:ind w:left="340" w:hanging="340"/>
              <w:contextualSpacing w:val="0"/>
              <w:rPr>
                <w:rFonts w:ascii="Arial" w:hAnsi="Arial" w:cs="Arial"/>
                <w:b/>
                <w:color w:val="009FE3"/>
                <w:sz w:val="20"/>
                <w:szCs w:val="20"/>
              </w:rPr>
            </w:pPr>
            <w:r w:rsidRPr="00AC437A">
              <w:rPr>
                <w:rFonts w:ascii="Arial" w:hAnsi="Arial" w:cs="Arial"/>
                <w:b/>
                <w:color w:val="009FE3"/>
                <w:sz w:val="20"/>
                <w:szCs w:val="20"/>
              </w:rPr>
              <w:t>2.3</w:t>
            </w:r>
            <w:r w:rsidR="00AC437A">
              <w:rPr>
                <w:rFonts w:ascii="Arial" w:hAnsi="Arial" w:cs="Arial"/>
                <w:b/>
                <w:color w:val="009FE3"/>
                <w:sz w:val="20"/>
                <w:szCs w:val="20"/>
              </w:rPr>
              <w:tab/>
            </w:r>
            <w:r w:rsidRPr="00AC437A">
              <w:rPr>
                <w:rFonts w:ascii="Arial" w:hAnsi="Arial" w:cs="Arial"/>
                <w:b/>
                <w:color w:val="009FE3"/>
                <w:sz w:val="20"/>
                <w:szCs w:val="20"/>
              </w:rPr>
              <w:t>Informationsbewertung</w:t>
            </w:r>
          </w:p>
        </w:tc>
        <w:tc>
          <w:tcPr>
            <w:tcW w:w="1076" w:type="pc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1930889F" w14:textId="53656AD1" w:rsidR="00B753A4" w:rsidRPr="00101252" w:rsidRDefault="00B753A4" w:rsidP="00AC437A">
            <w:pPr>
              <w:pStyle w:val="Listenabsatz"/>
              <w:spacing w:before="60" w:after="40"/>
              <w:ind w:left="340" w:hanging="340"/>
              <w:contextualSpacing w:val="0"/>
              <w:rPr>
                <w:rFonts w:ascii="Arial" w:hAnsi="Arial" w:cs="Arial"/>
                <w:b/>
                <w:color w:val="009FE3"/>
                <w:sz w:val="20"/>
                <w:szCs w:val="20"/>
              </w:rPr>
            </w:pPr>
            <w:r w:rsidRPr="00AC437A">
              <w:rPr>
                <w:rFonts w:ascii="Arial" w:hAnsi="Arial" w:cs="Arial"/>
                <w:b/>
                <w:color w:val="009FE3"/>
                <w:sz w:val="20"/>
                <w:szCs w:val="20"/>
              </w:rPr>
              <w:t>2.4</w:t>
            </w:r>
            <w:r w:rsidR="00AC437A">
              <w:rPr>
                <w:rFonts w:ascii="Arial" w:hAnsi="Arial" w:cs="Arial"/>
                <w:b/>
                <w:color w:val="009FE3"/>
                <w:sz w:val="20"/>
                <w:szCs w:val="20"/>
              </w:rPr>
              <w:tab/>
            </w:r>
            <w:r w:rsidRPr="00822C09">
              <w:rPr>
                <w:rFonts w:ascii="Arial" w:hAnsi="Arial" w:cs="Arial"/>
                <w:b/>
                <w:color w:val="009FE3"/>
                <w:sz w:val="20"/>
                <w:szCs w:val="20"/>
              </w:rPr>
              <w:t>Informationskritik</w:t>
            </w:r>
          </w:p>
        </w:tc>
      </w:tr>
      <w:tr w:rsidR="00B753A4" w:rsidRPr="00263377" w14:paraId="5C5205B4" w14:textId="77777777" w:rsidTr="00971CC4">
        <w:trPr>
          <w:trHeight w:val="1497"/>
          <w:tblHeader/>
        </w:trPr>
        <w:tc>
          <w:tcPr>
            <w:tcW w:w="654" w:type="pct"/>
            <w:vMerge/>
            <w:tcBorders>
              <w:left w:val="single" w:sz="4" w:space="0" w:color="59C6F2"/>
              <w:right w:val="single" w:sz="4" w:space="0" w:color="59C6F2"/>
            </w:tcBorders>
            <w:shd w:val="clear" w:color="auto" w:fill="009FE3"/>
          </w:tcPr>
          <w:p w14:paraId="79E1868F" w14:textId="77777777" w:rsidR="00B753A4" w:rsidRPr="00B753A4" w:rsidRDefault="00B753A4" w:rsidP="003D4F0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pct"/>
            <w:tcBorders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5BF409DE" w14:textId="77777777" w:rsidR="00B753A4" w:rsidRPr="00B753A4" w:rsidRDefault="00B753A4" w:rsidP="00AE6331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753A4">
              <w:rPr>
                <w:rFonts w:ascii="Arial" w:hAnsi="Arial" w:cs="Arial"/>
                <w:sz w:val="16"/>
                <w:szCs w:val="16"/>
              </w:rPr>
              <w:t>Infor</w:t>
            </w:r>
            <w:r w:rsidR="00AE6331">
              <w:rPr>
                <w:rFonts w:ascii="Arial" w:hAnsi="Arial" w:cs="Arial"/>
                <w:sz w:val="16"/>
                <w:szCs w:val="16"/>
              </w:rPr>
              <w:t xml:space="preserve">mationsrecherchen </w:t>
            </w:r>
            <w:r w:rsidRPr="00B753A4">
              <w:rPr>
                <w:rFonts w:ascii="Arial" w:hAnsi="Arial" w:cs="Arial"/>
                <w:sz w:val="16"/>
                <w:szCs w:val="16"/>
              </w:rPr>
              <w:t>zielgerichtet durchführen und dabei Suchstrategien anwenden</w:t>
            </w:r>
          </w:p>
        </w:tc>
        <w:tc>
          <w:tcPr>
            <w:tcW w:w="1154" w:type="pct"/>
            <w:tcBorders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3C2B7579" w14:textId="77777777" w:rsidR="00B753A4" w:rsidRPr="00B753A4" w:rsidRDefault="00B753A4" w:rsidP="00AE6331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753A4">
              <w:rPr>
                <w:rFonts w:ascii="Arial" w:hAnsi="Arial" w:cs="Arial"/>
                <w:sz w:val="16"/>
                <w:szCs w:val="16"/>
              </w:rPr>
              <w:t>Themenrelevante Informationen und Daten aus Medienangeboten filtern, strukturieren, umwandeln und aufbereiten</w:t>
            </w:r>
          </w:p>
        </w:tc>
        <w:tc>
          <w:tcPr>
            <w:tcW w:w="1010" w:type="pct"/>
            <w:tcBorders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6A46650B" w14:textId="77777777" w:rsidR="00B753A4" w:rsidRPr="00B753A4" w:rsidRDefault="00B753A4" w:rsidP="00AE6331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753A4">
              <w:rPr>
                <w:rFonts w:ascii="Arial" w:hAnsi="Arial" w:cs="Arial"/>
                <w:sz w:val="16"/>
                <w:szCs w:val="16"/>
              </w:rPr>
              <w:t>Informationen, Daten und ihre Quellen sowie dahinterliegende Strategien und Absichten erkennen und kritisch bewerten</w:t>
            </w:r>
          </w:p>
        </w:tc>
        <w:tc>
          <w:tcPr>
            <w:tcW w:w="1076" w:type="pct"/>
            <w:tcBorders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299F38C7" w14:textId="77777777" w:rsidR="00B753A4" w:rsidRPr="00B753A4" w:rsidRDefault="00B753A4" w:rsidP="00AE6331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753A4">
              <w:rPr>
                <w:rFonts w:ascii="Arial" w:hAnsi="Arial" w:cs="Arial"/>
                <w:sz w:val="16"/>
                <w:szCs w:val="16"/>
              </w:rPr>
              <w:t xml:space="preserve">Unangemessene und gefährdende Medieninhalte erkennen und hinsichtlich rechtlicher Grundlagen sowie gesellschaftlicher Normen und Werte </w:t>
            </w:r>
            <w:r w:rsidR="00AE6331">
              <w:rPr>
                <w:rFonts w:ascii="Arial" w:hAnsi="Arial" w:cs="Arial"/>
                <w:sz w:val="16"/>
                <w:szCs w:val="16"/>
              </w:rPr>
              <w:br/>
            </w:r>
            <w:r w:rsidRPr="00B753A4">
              <w:rPr>
                <w:rFonts w:ascii="Arial" w:hAnsi="Arial" w:cs="Arial"/>
                <w:sz w:val="16"/>
                <w:szCs w:val="16"/>
              </w:rPr>
              <w:t xml:space="preserve">einschätzen; </w:t>
            </w:r>
            <w:r w:rsidR="00AE6331">
              <w:rPr>
                <w:rFonts w:ascii="Arial" w:hAnsi="Arial" w:cs="Arial"/>
                <w:sz w:val="16"/>
                <w:szCs w:val="16"/>
              </w:rPr>
              <w:br/>
            </w:r>
            <w:r w:rsidRPr="00B753A4">
              <w:rPr>
                <w:rFonts w:ascii="Arial" w:hAnsi="Arial" w:cs="Arial"/>
                <w:sz w:val="16"/>
                <w:szCs w:val="16"/>
              </w:rPr>
              <w:t xml:space="preserve">Jugend- und </w:t>
            </w:r>
            <w:r w:rsidR="00AE6331">
              <w:rPr>
                <w:rFonts w:ascii="Arial" w:hAnsi="Arial" w:cs="Arial"/>
                <w:sz w:val="16"/>
                <w:szCs w:val="16"/>
              </w:rPr>
              <w:t>V</w:t>
            </w:r>
            <w:r w:rsidRPr="00B753A4">
              <w:rPr>
                <w:rFonts w:ascii="Arial" w:hAnsi="Arial" w:cs="Arial"/>
                <w:sz w:val="16"/>
                <w:szCs w:val="16"/>
              </w:rPr>
              <w:t>erbraucherschutz kennen und Hilfs- und Unterstützungsstrukturen nutzen</w:t>
            </w:r>
          </w:p>
        </w:tc>
      </w:tr>
      <w:tr w:rsidR="00871E38" w:rsidRPr="003C0F80" w14:paraId="0BD1FA65" w14:textId="77777777" w:rsidTr="00B753A4">
        <w:tc>
          <w:tcPr>
            <w:tcW w:w="654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  <w:shd w:val="clear" w:color="auto" w:fill="59C6F2"/>
          </w:tcPr>
          <w:p w14:paraId="7BC6E95A" w14:textId="77777777" w:rsidR="00871E38" w:rsidRPr="00B753A4" w:rsidRDefault="00871E38" w:rsidP="00F66766">
            <w:pPr>
              <w:pStyle w:val="Listenabsatz"/>
              <w:spacing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766D7606" w14:textId="77777777" w:rsidR="00871E38" w:rsidRPr="00822C09" w:rsidRDefault="00871E38" w:rsidP="00871E3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Green Line 1: </w:t>
            </w:r>
          </w:p>
          <w:p w14:paraId="6055AC7A" w14:textId="77777777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58/2: Zeitzonen recherchieren </w:t>
            </w:r>
          </w:p>
          <w:p w14:paraId="51C6BE87" w14:textId="77777777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>S. 90/8: Tutorials suchen</w:t>
            </w:r>
          </w:p>
          <w:p w14:paraId="508824B2" w14:textId="77777777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</w:p>
          <w:p w14:paraId="7BD2ACD7" w14:textId="77777777" w:rsidR="00871E38" w:rsidRPr="00822C09" w:rsidRDefault="00871E38" w:rsidP="00871E3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>Green Line 2021 alle Bände:</w:t>
            </w:r>
          </w:p>
          <w:p w14:paraId="5C3DBF8C" w14:textId="77777777" w:rsidR="00871E38" w:rsidRPr="00822C09" w:rsidRDefault="00871E38" w:rsidP="00871E38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822C09">
              <w:rPr>
                <w:rFonts w:ascii="Arial" w:hAnsi="Arial" w:cs="Arial"/>
                <w:i/>
                <w:sz w:val="14"/>
                <w:szCs w:val="14"/>
              </w:rPr>
              <w:t>Nachschlagen in den Buchanhängen des eBook, Nutzung der Volltextsuche</w:t>
            </w:r>
          </w:p>
          <w:p w14:paraId="18F32340" w14:textId="77777777" w:rsidR="00871E38" w:rsidRPr="00822C09" w:rsidRDefault="00871E38" w:rsidP="00F6676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54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106E123F" w14:textId="77777777" w:rsidR="00871E38" w:rsidRPr="00822C09" w:rsidRDefault="00871E38" w:rsidP="00871E3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bCs/>
                <w:sz w:val="14"/>
                <w:szCs w:val="14"/>
              </w:rPr>
              <w:t>Green Line 1:</w:t>
            </w:r>
          </w:p>
          <w:p w14:paraId="69BEC729" w14:textId="77777777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>S. 13/7: Einen Rap anhören und aus den Informationen Aufgaben erstellen</w:t>
            </w:r>
          </w:p>
          <w:p w14:paraId="56EB6CA6" w14:textId="77777777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29/9; 50/13; 71/9; 83/4: Sehverstehen </w:t>
            </w:r>
          </w:p>
          <w:p w14:paraId="20B406B5" w14:textId="77777777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72/10; 97/3: Einem Blogpost Informationen entnehmen und mediativ aufbereiten </w:t>
            </w:r>
          </w:p>
          <w:p w14:paraId="3571FE88" w14:textId="77777777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>S. 78/</w:t>
            </w:r>
            <w:r w:rsidRPr="00822C0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Unit </w:t>
            </w:r>
            <w:proofErr w:type="spellStart"/>
            <w:r w:rsidRPr="00822C09">
              <w:rPr>
                <w:rFonts w:ascii="Arial" w:hAnsi="Arial" w:cs="Arial"/>
                <w:i/>
                <w:iCs/>
                <w:sz w:val="14"/>
                <w:szCs w:val="14"/>
              </w:rPr>
              <w:t>task</w:t>
            </w:r>
            <w:proofErr w:type="spellEnd"/>
            <w:r w:rsidRPr="00822C09">
              <w:rPr>
                <w:rFonts w:ascii="Arial" w:hAnsi="Arial" w:cs="Arial"/>
                <w:sz w:val="14"/>
                <w:szCs w:val="14"/>
              </w:rPr>
              <w:t xml:space="preserve">: Bilder für die Gestaltung einer Broschüre suchen und verwenden </w:t>
            </w:r>
          </w:p>
          <w:p w14:paraId="429C03F9" w14:textId="77777777" w:rsidR="00871E38" w:rsidRPr="00822C09" w:rsidRDefault="00871E38" w:rsidP="00F66766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10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76514A5C" w14:textId="77777777" w:rsidR="00871E38" w:rsidRPr="00822C09" w:rsidRDefault="00871E38" w:rsidP="00F66766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6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7B4BC0ED" w14:textId="77777777" w:rsidR="00871E38" w:rsidRPr="00822C09" w:rsidRDefault="00871E38" w:rsidP="00871E38">
            <w:pPr>
              <w:pStyle w:val="Listenabsatz"/>
              <w:ind w:left="0"/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bCs/>
                <w:sz w:val="14"/>
                <w:szCs w:val="14"/>
              </w:rPr>
              <w:t>Green Line 1:</w:t>
            </w:r>
          </w:p>
          <w:p w14:paraId="2435352B" w14:textId="77777777" w:rsidR="00871E38" w:rsidRPr="00822C09" w:rsidRDefault="00871E38" w:rsidP="00871E38">
            <w:pPr>
              <w:pStyle w:val="Listenabsatz"/>
              <w:ind w:left="0"/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74/2: Posten auf sozialen Medien  </w:t>
            </w:r>
          </w:p>
          <w:p w14:paraId="279EA2A2" w14:textId="77777777" w:rsidR="00871E38" w:rsidRPr="00822C09" w:rsidRDefault="00871E38" w:rsidP="0036104B">
            <w:pPr>
              <w:pStyle w:val="Listenabsatz"/>
              <w:ind w:left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871E38" w:rsidRPr="003C0F80" w14:paraId="4FEED630" w14:textId="77777777" w:rsidTr="00B753A4">
        <w:tc>
          <w:tcPr>
            <w:tcW w:w="654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  <w:shd w:val="clear" w:color="auto" w:fill="59C6F2"/>
          </w:tcPr>
          <w:p w14:paraId="0B3BE3AB" w14:textId="77777777" w:rsidR="00871E38" w:rsidRPr="00B753A4" w:rsidRDefault="00871E38" w:rsidP="00F66766">
            <w:pPr>
              <w:pStyle w:val="Listenabsatz"/>
              <w:spacing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31F1D482" w14:textId="77777777" w:rsidR="00871E38" w:rsidRPr="00F76E13" w:rsidRDefault="00871E38" w:rsidP="00871E38">
            <w:pPr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</w:pPr>
            <w:r w:rsidRPr="00F76E13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>Green Line 2:</w:t>
            </w:r>
          </w:p>
          <w:p w14:paraId="25725ED6" w14:textId="77777777" w:rsidR="00871E38" w:rsidRPr="00F76E13" w:rsidRDefault="00871E38" w:rsidP="00871E38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 xml:space="preserve">S. 32-33: </w:t>
            </w:r>
            <w:r w:rsidRPr="00F76E13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Media smart</w:t>
            </w: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 xml:space="preserve"> – Searching for information online</w:t>
            </w:r>
          </w:p>
          <w:p w14:paraId="2FAD08E4" w14:textId="77777777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33/5: Media smart – Informationen zum Greenwich Fan Museum suchen </w:t>
            </w:r>
          </w:p>
          <w:p w14:paraId="1C3AE1CE" w14:textId="77777777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49/4: Informationen zu Geistergeschichten in den Tube Stationen Londons suchen </w:t>
            </w:r>
          </w:p>
          <w:p w14:paraId="19F5608C" w14:textId="77777777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>S. 54/</w:t>
            </w:r>
            <w:r w:rsidRPr="00822C0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Unit </w:t>
            </w:r>
            <w:proofErr w:type="spellStart"/>
            <w:r w:rsidRPr="00822C09">
              <w:rPr>
                <w:rFonts w:ascii="Arial" w:hAnsi="Arial" w:cs="Arial"/>
                <w:i/>
                <w:iCs/>
                <w:sz w:val="14"/>
                <w:szCs w:val="14"/>
              </w:rPr>
              <w:t>task</w:t>
            </w:r>
            <w:proofErr w:type="spellEnd"/>
            <w:r w:rsidRPr="00822C09">
              <w:rPr>
                <w:rFonts w:ascii="Arial" w:hAnsi="Arial" w:cs="Arial"/>
                <w:sz w:val="14"/>
                <w:szCs w:val="14"/>
              </w:rPr>
              <w:t xml:space="preserve">: Informationen zu Sehenswürdigkeiten in London suchen </w:t>
            </w:r>
          </w:p>
          <w:p w14:paraId="7585A3FD" w14:textId="77777777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>S. 81/4: Informationen zu besonderen Festtagen suchen</w:t>
            </w:r>
          </w:p>
          <w:p w14:paraId="22F1058A" w14:textId="77777777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94/4: Informationen zu berühmten britischen Sportlern suchen </w:t>
            </w:r>
          </w:p>
          <w:p w14:paraId="56D8B10A" w14:textId="77777777" w:rsidR="00871E38" w:rsidRDefault="00871E38" w:rsidP="00F6676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20CB60E" w14:textId="77777777" w:rsidR="00871E38" w:rsidRPr="00822C09" w:rsidRDefault="00871E38" w:rsidP="00871E3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>Green Line 2021 alle Bände:</w:t>
            </w:r>
          </w:p>
          <w:p w14:paraId="4CB126BB" w14:textId="77777777" w:rsidR="00871E38" w:rsidRPr="00822C09" w:rsidRDefault="00871E38" w:rsidP="00871E38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822C09">
              <w:rPr>
                <w:rFonts w:ascii="Arial" w:hAnsi="Arial" w:cs="Arial"/>
                <w:i/>
                <w:sz w:val="14"/>
                <w:szCs w:val="14"/>
              </w:rPr>
              <w:t>Nachschlagen in den Buchanhängen des eBook, Nutzung der Volltextsuche</w:t>
            </w:r>
          </w:p>
          <w:p w14:paraId="1399BD1D" w14:textId="77777777" w:rsidR="00871E38" w:rsidRPr="00822C09" w:rsidRDefault="00871E38" w:rsidP="00F6676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54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2AB3A343" w14:textId="77777777" w:rsidR="00871E38" w:rsidRPr="00822C09" w:rsidRDefault="00871E38" w:rsidP="00871E3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bCs/>
                <w:sz w:val="14"/>
                <w:szCs w:val="14"/>
              </w:rPr>
              <w:t>Green Line 2:</w:t>
            </w:r>
          </w:p>
          <w:p w14:paraId="488B114A" w14:textId="77777777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19/11: Einer Website Informationen entnehmen und mediativ aufbereiten </w:t>
            </w:r>
          </w:p>
          <w:p w14:paraId="1A231675" w14:textId="77777777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34/1; 45/7; 65/9; 87/7: Sehverstehen </w:t>
            </w:r>
          </w:p>
          <w:p w14:paraId="4F21406C" w14:textId="77777777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38/2: Informationen aus einem Hörverstehen entnehmen und als Rollenspiel aufbereiten </w:t>
            </w:r>
          </w:p>
          <w:p w14:paraId="49B158BC" w14:textId="77777777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84/3: Statistiken auswerten </w:t>
            </w:r>
          </w:p>
          <w:p w14:paraId="33A5F48C" w14:textId="77777777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98/Unit </w:t>
            </w:r>
            <w:proofErr w:type="spellStart"/>
            <w:r w:rsidRPr="00822C09">
              <w:rPr>
                <w:rFonts w:ascii="Arial" w:hAnsi="Arial" w:cs="Arial"/>
                <w:sz w:val="14"/>
                <w:szCs w:val="14"/>
              </w:rPr>
              <w:t>task</w:t>
            </w:r>
            <w:proofErr w:type="spellEnd"/>
            <w:r w:rsidRPr="00822C09">
              <w:rPr>
                <w:rFonts w:ascii="Arial" w:hAnsi="Arial" w:cs="Arial"/>
                <w:sz w:val="14"/>
                <w:szCs w:val="14"/>
              </w:rPr>
              <w:t xml:space="preserve">: Informationen sammeln und daraus eine Webpage planen und erstellen </w:t>
            </w:r>
          </w:p>
          <w:p w14:paraId="0BF8B889" w14:textId="77777777" w:rsidR="00871E38" w:rsidRPr="00822C09" w:rsidRDefault="00871E38" w:rsidP="00F66766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10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3FCFC5A8" w14:textId="77777777" w:rsidR="00871E38" w:rsidRPr="00822C09" w:rsidRDefault="00871E38" w:rsidP="00871E38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 xml:space="preserve">Green Line 2: </w:t>
            </w:r>
          </w:p>
          <w:p w14:paraId="20DE9C12" w14:textId="77777777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35/3:</w:t>
            </w:r>
            <w:r w:rsidRPr="00822C09">
              <w:rPr>
                <w:rFonts w:ascii="Arial" w:hAnsi="Arial" w:cs="Arial"/>
                <w:sz w:val="14"/>
                <w:szCs w:val="14"/>
              </w:rPr>
              <w:t xml:space="preserve"> Informationen zweier Websites vergleichen </w:t>
            </w:r>
          </w:p>
          <w:p w14:paraId="17161072" w14:textId="77777777" w:rsidR="00871E38" w:rsidRPr="00822C09" w:rsidRDefault="00871E38" w:rsidP="00871E38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84/3: Statistiken auswerten </w:t>
            </w:r>
          </w:p>
          <w:p w14:paraId="5FCC1FAF" w14:textId="77777777" w:rsidR="00871E38" w:rsidRPr="00822C09" w:rsidRDefault="00871E38" w:rsidP="00F66766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6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06BE9B3E" w14:textId="77777777" w:rsidR="00871E38" w:rsidRPr="00822C09" w:rsidRDefault="00871E38" w:rsidP="00871E38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 xml:space="preserve">Green Line 2: </w:t>
            </w:r>
          </w:p>
          <w:p w14:paraId="59564282" w14:textId="77777777" w:rsidR="00871E38" w:rsidRPr="00822C09" w:rsidRDefault="00871E38" w:rsidP="00871E38">
            <w:pPr>
              <w:pStyle w:val="Listenabsatz"/>
              <w:ind w:left="0"/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65/10: Gefahren von sozialen Medien reflektieren </w:t>
            </w:r>
          </w:p>
          <w:p w14:paraId="5D425CC7" w14:textId="77777777" w:rsidR="00871E38" w:rsidRPr="00822C09" w:rsidRDefault="00871E38" w:rsidP="00871E38">
            <w:pPr>
              <w:spacing w:before="40"/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106/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Media smart box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: Hinweis zur Berechtigung bzw. Verbot von Online-Shopping für Minderjährige </w:t>
            </w:r>
          </w:p>
          <w:p w14:paraId="55EE192E" w14:textId="77777777" w:rsidR="00871E38" w:rsidRPr="00822C09" w:rsidRDefault="00871E38" w:rsidP="00871E38">
            <w:pPr>
              <w:pStyle w:val="Listenabsatz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14:paraId="34E85417" w14:textId="77777777" w:rsidR="00871E38" w:rsidRPr="00822C09" w:rsidRDefault="00871E38" w:rsidP="0036104B">
            <w:pPr>
              <w:pStyle w:val="Listenabsatz"/>
              <w:ind w:left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871E38" w:rsidRPr="003C0F80" w14:paraId="5726DA17" w14:textId="77777777" w:rsidTr="00B753A4">
        <w:tc>
          <w:tcPr>
            <w:tcW w:w="654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  <w:shd w:val="clear" w:color="auto" w:fill="59C6F2"/>
          </w:tcPr>
          <w:p w14:paraId="27388BA1" w14:textId="77777777" w:rsidR="00871E38" w:rsidRPr="00B753A4" w:rsidRDefault="00871E38" w:rsidP="00F66766">
            <w:pPr>
              <w:pStyle w:val="Listenabsatz"/>
              <w:spacing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46D5E9E3" w14:textId="77777777" w:rsidR="00871E38" w:rsidRPr="00F76E13" w:rsidRDefault="00871E38" w:rsidP="00871E38">
            <w:pPr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  <w:r w:rsidRPr="00F76E13">
              <w:rPr>
                <w:rFonts w:ascii="Arial" w:hAnsi="Arial" w:cs="Arial"/>
                <w:b/>
                <w:sz w:val="14"/>
                <w:szCs w:val="14"/>
                <w:lang w:val="en-GB"/>
              </w:rPr>
              <w:t xml:space="preserve">Green Line 3: </w:t>
            </w:r>
          </w:p>
          <w:p w14:paraId="177A71B3" w14:textId="77777777" w:rsidR="00871E38" w:rsidRPr="00F76E13" w:rsidRDefault="00871E38" w:rsidP="00871E38">
            <w:pPr>
              <w:rPr>
                <w:rFonts w:ascii="Arial" w:hAnsi="Arial" w:cs="Arial"/>
                <w:bCs/>
                <w:sz w:val="14"/>
                <w:szCs w:val="14"/>
                <w:lang w:val="en-GB"/>
              </w:rPr>
            </w:pPr>
            <w:r w:rsidRPr="00F76E13">
              <w:rPr>
                <w:rFonts w:ascii="Arial" w:hAnsi="Arial" w:cs="Arial"/>
                <w:bCs/>
                <w:sz w:val="14"/>
                <w:szCs w:val="14"/>
                <w:lang w:val="en-GB"/>
              </w:rPr>
              <w:t>S. 29/5 Informationen zu community-project suchen</w:t>
            </w:r>
          </w:p>
          <w:p w14:paraId="4F689766" w14:textId="77777777" w:rsidR="00871E38" w:rsidRPr="00822C09" w:rsidRDefault="00871E38" w:rsidP="00871E38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S: 57/6: Informationen zum Leben auf einer Farm suchen </w:t>
            </w:r>
          </w:p>
          <w:p w14:paraId="7A8506CF" w14:textId="77777777" w:rsidR="00871E38" w:rsidRPr="00822C09" w:rsidRDefault="00871E38" w:rsidP="00871E38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70/11: Informationen zur irischen Kultur suchen </w:t>
            </w:r>
          </w:p>
          <w:p w14:paraId="5C631C79" w14:textId="77777777" w:rsidR="00871E38" w:rsidRPr="00822C09" w:rsidRDefault="00871E38" w:rsidP="00871E38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85/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Unit </w:t>
            </w:r>
            <w:proofErr w:type="spellStart"/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task</w:t>
            </w:r>
            <w:proofErr w:type="spellEnd"/>
            <w:r w:rsidRPr="00822C09">
              <w:rPr>
                <w:rFonts w:ascii="Arial" w:hAnsi="Arial" w:cs="Arial"/>
                <w:bCs/>
                <w:sz w:val="14"/>
                <w:szCs w:val="14"/>
              </w:rPr>
              <w:t>: Fotos, Audios, Videos und Statistiken suchen</w:t>
            </w:r>
          </w:p>
          <w:p w14:paraId="61482FBD" w14:textId="77777777" w:rsidR="00871E38" w:rsidRPr="00822C09" w:rsidRDefault="00871E38" w:rsidP="00871E38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99/9: Informationen zu berühmten, britischen Personen suchen </w:t>
            </w:r>
          </w:p>
          <w:p w14:paraId="295C4113" w14:textId="77777777" w:rsidR="00871E38" w:rsidRPr="00822C09" w:rsidRDefault="00871E38" w:rsidP="00871E38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113/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Unit </w:t>
            </w:r>
            <w:proofErr w:type="spellStart"/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task</w:t>
            </w:r>
            <w:proofErr w:type="spellEnd"/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: Informationen über Statuen suchen </w:t>
            </w:r>
          </w:p>
          <w:p w14:paraId="53394075" w14:textId="77777777" w:rsidR="00871E38" w:rsidRPr="00F76E13" w:rsidRDefault="00871E38" w:rsidP="00871E38">
            <w:pPr>
              <w:rPr>
                <w:rFonts w:ascii="Arial" w:hAnsi="Arial" w:cs="Arial"/>
                <w:bCs/>
                <w:sz w:val="14"/>
                <w:szCs w:val="14"/>
                <w:lang w:val="en-GB"/>
              </w:rPr>
            </w:pPr>
            <w:r w:rsidRPr="00F76E13">
              <w:rPr>
                <w:rFonts w:ascii="Arial" w:hAnsi="Arial" w:cs="Arial"/>
                <w:bCs/>
                <w:sz w:val="14"/>
                <w:szCs w:val="14"/>
                <w:lang w:val="en-GB"/>
              </w:rPr>
              <w:t xml:space="preserve">S. 165: </w:t>
            </w:r>
            <w:r w:rsidRPr="00F76E13">
              <w:rPr>
                <w:rFonts w:ascii="Arial" w:hAnsi="Arial" w:cs="Arial"/>
                <w:bCs/>
                <w:i/>
                <w:iCs/>
                <w:sz w:val="14"/>
                <w:szCs w:val="14"/>
                <w:lang w:val="en-GB"/>
              </w:rPr>
              <w:t>Skills S9</w:t>
            </w:r>
            <w:r w:rsidRPr="00F76E13">
              <w:rPr>
                <w:rFonts w:ascii="Arial" w:hAnsi="Arial" w:cs="Arial"/>
                <w:bCs/>
                <w:sz w:val="14"/>
                <w:szCs w:val="14"/>
                <w:lang w:val="en-GB"/>
              </w:rPr>
              <w:t xml:space="preserve"> – </w:t>
            </w:r>
            <w:r w:rsidRPr="00F76E13">
              <w:rPr>
                <w:rFonts w:ascii="Arial" w:hAnsi="Arial" w:cs="Arial"/>
                <w:bCs/>
                <w:i/>
                <w:iCs/>
                <w:sz w:val="14"/>
                <w:szCs w:val="14"/>
                <w:lang w:val="en-GB"/>
              </w:rPr>
              <w:t>Study Skills</w:t>
            </w:r>
            <w:r w:rsidRPr="00F76E13">
              <w:rPr>
                <w:rFonts w:ascii="Arial" w:hAnsi="Arial" w:cs="Arial"/>
                <w:bCs/>
                <w:sz w:val="14"/>
                <w:szCs w:val="14"/>
                <w:lang w:val="en-GB"/>
              </w:rPr>
              <w:t xml:space="preserve">: Im Internet recherchieren </w:t>
            </w:r>
          </w:p>
          <w:p w14:paraId="3E81BE6A" w14:textId="77777777" w:rsidR="00871E38" w:rsidRDefault="00871E38" w:rsidP="00F6676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7C3995C" w14:textId="77777777" w:rsidR="00427F0E" w:rsidRDefault="00427F0E" w:rsidP="00F6676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5837A57" w14:textId="77777777" w:rsidR="00476C2E" w:rsidRDefault="00476C2E" w:rsidP="00F6676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84773C9" w14:textId="77777777" w:rsidR="00476C2E" w:rsidRDefault="00476C2E" w:rsidP="00F6676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272C6D8" w14:textId="77777777" w:rsidR="00871E38" w:rsidRPr="00822C09" w:rsidRDefault="00871E38" w:rsidP="00871E3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lastRenderedPageBreak/>
              <w:t>Green Line 2021 alle Bände:</w:t>
            </w:r>
          </w:p>
          <w:p w14:paraId="58431A3E" w14:textId="77777777" w:rsidR="00871E38" w:rsidRPr="00822C09" w:rsidRDefault="00871E38" w:rsidP="00871E38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822C09">
              <w:rPr>
                <w:rFonts w:ascii="Arial" w:hAnsi="Arial" w:cs="Arial"/>
                <w:i/>
                <w:sz w:val="14"/>
                <w:szCs w:val="14"/>
              </w:rPr>
              <w:t>Nachschlagen in den Buchanhängen des eBook, Nutzung der Volltextsuche</w:t>
            </w:r>
          </w:p>
          <w:p w14:paraId="3F51652C" w14:textId="77777777" w:rsidR="00871E38" w:rsidRPr="00822C09" w:rsidRDefault="00871E38" w:rsidP="00F6676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54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2F0A794E" w14:textId="77777777" w:rsidR="00871E38" w:rsidRPr="00822C09" w:rsidRDefault="00871E38" w:rsidP="00871E3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bCs/>
                <w:sz w:val="14"/>
                <w:szCs w:val="14"/>
              </w:rPr>
              <w:lastRenderedPageBreak/>
              <w:t>Green Line 3:</w:t>
            </w:r>
          </w:p>
          <w:p w14:paraId="3FDC84DF" w14:textId="77777777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>S. 9/3; 20/6; 51/5; 63/2; 94/4: Sehverstehen</w:t>
            </w:r>
          </w:p>
          <w:p w14:paraId="09E22932" w14:textId="77777777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24/8: Informationen aus einem Nachrichtenartikel entnehmen und mediativ verarbeiten </w:t>
            </w:r>
          </w:p>
          <w:p w14:paraId="44530FE5" w14:textId="77777777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>S. 31/4: Ein Gedicht analysieren und umwandeln</w:t>
            </w:r>
          </w:p>
          <w:p w14:paraId="4195AEE4" w14:textId="77777777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38/2; 65/4: Einem Podcast Informationen entnehmen, diese weiterverarbeiten und präsentieren </w:t>
            </w:r>
          </w:p>
          <w:p w14:paraId="26632D7B" w14:textId="77777777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47/9: Einem Radiobeitrag Informationen entnehmen und mediativ weiterverarbeiten </w:t>
            </w:r>
          </w:p>
          <w:p w14:paraId="45D49A8E" w14:textId="77777777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>S. 76/4: Ein Lied anhören und lesen und strukturieren</w:t>
            </w:r>
          </w:p>
          <w:p w14:paraId="083A0F62" w14:textId="77777777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S.95/5: Statistiken auswerten  </w:t>
            </w:r>
          </w:p>
          <w:p w14:paraId="366CD541" w14:textId="77777777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112/5: Informationen aus einem Hörverstehen entnehmen und als Rollenspiel aufbereiten </w:t>
            </w:r>
          </w:p>
          <w:p w14:paraId="30A31FFA" w14:textId="77777777" w:rsidR="00871E38" w:rsidRPr="00822C09" w:rsidRDefault="00871E38" w:rsidP="00F66766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10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1E8E0042" w14:textId="77777777" w:rsidR="00871E38" w:rsidRPr="00822C09" w:rsidRDefault="00871E38" w:rsidP="00871E3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>Green Line 3:</w:t>
            </w:r>
          </w:p>
          <w:p w14:paraId="48AC9D4C" w14:textId="77777777" w:rsidR="00871E38" w:rsidRPr="00822C09" w:rsidRDefault="00871E38" w:rsidP="00871E38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S.61/4: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 Media smart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– Bildwirkungen in Bezug auf die digitale Verwendung analysieren</w:t>
            </w:r>
          </w:p>
          <w:p w14:paraId="211B44BA" w14:textId="77777777" w:rsidR="00871E38" w:rsidRPr="00822C09" w:rsidRDefault="00871E38" w:rsidP="00871E38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88/4 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Text smart 2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– Einen Artikel auf seine Neutralität prüfen </w:t>
            </w:r>
          </w:p>
          <w:p w14:paraId="2E285E6D" w14:textId="77777777" w:rsidR="00871E38" w:rsidRPr="00822C09" w:rsidRDefault="00871E38" w:rsidP="00871E38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89/7: 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Text smart 2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– Nachrichten bezüglich ihres Zwecks bewerten </w:t>
            </w:r>
          </w:p>
          <w:p w14:paraId="5DBB40AE" w14:textId="77777777" w:rsidR="00871E38" w:rsidRPr="00822C09" w:rsidRDefault="00871E38" w:rsidP="00871E38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95/5: Ein Kuchendiagramm analysieren und interpretieren </w:t>
            </w:r>
          </w:p>
          <w:p w14:paraId="73AD3F2E" w14:textId="77777777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</w:p>
          <w:p w14:paraId="7D0E8F3C" w14:textId="77777777" w:rsidR="00871E38" w:rsidRPr="00822C09" w:rsidRDefault="00871E38" w:rsidP="00F66766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6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3299F3B3" w14:textId="77777777" w:rsidR="00871E38" w:rsidRPr="00822C09" w:rsidRDefault="00871E38" w:rsidP="0036104B">
            <w:pPr>
              <w:pStyle w:val="Listenabsatz"/>
              <w:ind w:left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871E38" w:rsidRPr="003C0F80" w14:paraId="74D5CF8E" w14:textId="77777777" w:rsidTr="00B753A4">
        <w:tc>
          <w:tcPr>
            <w:tcW w:w="654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  <w:shd w:val="clear" w:color="auto" w:fill="59C6F2"/>
          </w:tcPr>
          <w:p w14:paraId="286294D1" w14:textId="77777777" w:rsidR="00871E38" w:rsidRPr="00B753A4" w:rsidRDefault="00871E38" w:rsidP="00F66766">
            <w:pPr>
              <w:pStyle w:val="Listenabsatz"/>
              <w:spacing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182C67A4" w14:textId="77777777" w:rsidR="00871E38" w:rsidRPr="00F76E13" w:rsidRDefault="00871E38" w:rsidP="00871E38">
            <w:pPr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  <w:r w:rsidRPr="00F76E13">
              <w:rPr>
                <w:rFonts w:ascii="Arial" w:hAnsi="Arial" w:cs="Arial"/>
                <w:b/>
                <w:sz w:val="14"/>
                <w:szCs w:val="14"/>
                <w:lang w:val="en-GB"/>
              </w:rPr>
              <w:t xml:space="preserve">Green Line 4: </w:t>
            </w:r>
          </w:p>
          <w:p w14:paraId="7A90B187" w14:textId="77777777" w:rsidR="00871E38" w:rsidRPr="00822C09" w:rsidRDefault="00871E38" w:rsidP="00871E38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9/3: Informationen über Deutschland im Vergleich zu Amerika finden </w:t>
            </w:r>
          </w:p>
          <w:p w14:paraId="1BF775AA" w14:textId="77777777" w:rsidR="00871E38" w:rsidRPr="00822C09" w:rsidRDefault="00871E38" w:rsidP="00871E38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19/4: Informationen zu New York suchen </w:t>
            </w:r>
          </w:p>
          <w:p w14:paraId="7F69CAB4" w14:textId="77777777" w:rsidR="00871E38" w:rsidRPr="00822C09" w:rsidRDefault="00871E38" w:rsidP="00871E38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49/2: Informationen zu Sehenswürdigkeiten in Boston suchen </w:t>
            </w:r>
          </w:p>
          <w:p w14:paraId="18925454" w14:textId="77777777" w:rsidR="00871E38" w:rsidRPr="00822C09" w:rsidRDefault="00871E38" w:rsidP="00871E3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61/3: Bildersuche</w:t>
            </w:r>
            <w:r w:rsidRPr="00822C0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40B9D496" w14:textId="77777777" w:rsidR="00871E38" w:rsidRPr="00822C09" w:rsidRDefault="00871E38" w:rsidP="00871E38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70/3: Informationen zu Nationalparks in der </w:t>
            </w:r>
            <w:proofErr w:type="spellStart"/>
            <w:r w:rsidRPr="00822C09">
              <w:rPr>
                <w:rFonts w:ascii="Arial" w:hAnsi="Arial" w:cs="Arial"/>
                <w:bCs/>
                <w:sz w:val="14"/>
                <w:szCs w:val="14"/>
              </w:rPr>
              <w:t>Desert</w:t>
            </w:r>
            <w:proofErr w:type="spellEnd"/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Southwest </w:t>
            </w:r>
            <w:proofErr w:type="spellStart"/>
            <w:r w:rsidRPr="00822C09">
              <w:rPr>
                <w:rFonts w:ascii="Arial" w:hAnsi="Arial" w:cs="Arial"/>
                <w:bCs/>
                <w:sz w:val="14"/>
                <w:szCs w:val="14"/>
              </w:rPr>
              <w:t>region</w:t>
            </w:r>
            <w:proofErr w:type="spellEnd"/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suchen</w:t>
            </w:r>
          </w:p>
          <w:p w14:paraId="341D4F91" w14:textId="77777777" w:rsidR="00871E38" w:rsidRPr="00822C09" w:rsidRDefault="00871E38" w:rsidP="00871E38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88/2: Informationen zu Native Americans suchen </w:t>
            </w:r>
          </w:p>
          <w:p w14:paraId="638235AE" w14:textId="77777777" w:rsidR="00871E38" w:rsidRPr="00822C09" w:rsidRDefault="00871E38" w:rsidP="00871E38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99/12: 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Text smart 2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– Informationen zu einem Roman suchen </w:t>
            </w:r>
          </w:p>
          <w:p w14:paraId="15524368" w14:textId="77777777" w:rsidR="00871E38" w:rsidRPr="00822C09" w:rsidRDefault="00871E38" w:rsidP="00871E38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109/5: Informationen zu Immigration nach Kalifornien suchen </w:t>
            </w:r>
          </w:p>
          <w:p w14:paraId="0FF0B58A" w14:textId="77777777" w:rsidR="00871E38" w:rsidRPr="00F76E13" w:rsidRDefault="00871E38" w:rsidP="00871E38">
            <w:pPr>
              <w:rPr>
                <w:rFonts w:ascii="Arial" w:hAnsi="Arial" w:cs="Arial"/>
                <w:bCs/>
                <w:sz w:val="14"/>
                <w:szCs w:val="14"/>
                <w:lang w:val="en-GB"/>
              </w:rPr>
            </w:pPr>
            <w:r w:rsidRPr="00F76E13">
              <w:rPr>
                <w:rFonts w:ascii="Arial" w:hAnsi="Arial" w:cs="Arial"/>
                <w:bCs/>
                <w:sz w:val="14"/>
                <w:szCs w:val="14"/>
                <w:lang w:val="en-GB"/>
              </w:rPr>
              <w:t xml:space="preserve">S. 170: </w:t>
            </w:r>
            <w:r w:rsidRPr="00F76E13">
              <w:rPr>
                <w:rFonts w:ascii="Arial" w:hAnsi="Arial" w:cs="Arial"/>
                <w:bCs/>
                <w:i/>
                <w:iCs/>
                <w:sz w:val="14"/>
                <w:szCs w:val="14"/>
                <w:lang w:val="en-GB"/>
              </w:rPr>
              <w:t>Skills S8 Study skills</w:t>
            </w:r>
            <w:r w:rsidRPr="00F76E13">
              <w:rPr>
                <w:rFonts w:ascii="Arial" w:hAnsi="Arial" w:cs="Arial"/>
                <w:bCs/>
                <w:sz w:val="14"/>
                <w:szCs w:val="14"/>
                <w:lang w:val="en-GB"/>
              </w:rPr>
              <w:t xml:space="preserve"> – Im Internet recherchieren </w:t>
            </w:r>
          </w:p>
          <w:p w14:paraId="5DE7E2AF" w14:textId="77777777" w:rsidR="00871E38" w:rsidRDefault="00871E38" w:rsidP="00F6676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3F04CCF" w14:textId="77777777" w:rsidR="00871E38" w:rsidRPr="00822C09" w:rsidRDefault="00871E38" w:rsidP="00871E3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>Green Line 2021 alle Bände:</w:t>
            </w:r>
          </w:p>
          <w:p w14:paraId="54BF76FE" w14:textId="77777777" w:rsidR="00871E38" w:rsidRPr="00822C09" w:rsidRDefault="00871E38" w:rsidP="00871E38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822C09">
              <w:rPr>
                <w:rFonts w:ascii="Arial" w:hAnsi="Arial" w:cs="Arial"/>
                <w:i/>
                <w:sz w:val="14"/>
                <w:szCs w:val="14"/>
              </w:rPr>
              <w:t>Nachschlagen in den Buchanhängen des eBook, Nutzung der Volltextsuche</w:t>
            </w:r>
          </w:p>
          <w:p w14:paraId="68F3CDD2" w14:textId="77777777" w:rsidR="00871E38" w:rsidRPr="00822C09" w:rsidRDefault="00871E38" w:rsidP="00F6676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54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0EF1BA64" w14:textId="77777777" w:rsidR="00871E38" w:rsidRPr="00822C09" w:rsidRDefault="00871E38" w:rsidP="00871E3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 xml:space="preserve">Green Line 4: </w:t>
            </w:r>
          </w:p>
          <w:p w14:paraId="6A884134" w14:textId="77777777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19/4; 109/5: Eine Statistik auswerten </w:t>
            </w:r>
          </w:p>
          <w:p w14:paraId="083A4E8C" w14:textId="77777777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>S. 19/5; 30/6; 40/3; 70/3; 89/3; 102/3: Sehverstehen</w:t>
            </w:r>
          </w:p>
          <w:p w14:paraId="3FE3FE7E" w14:textId="77777777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44/7: Einem Hörverstehen Informationen entnehmen und sich eine eigene Meinung bilden </w:t>
            </w:r>
          </w:p>
          <w:p w14:paraId="28A6F301" w14:textId="77777777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60-65: Visuelle Medien analysieren und bewerten </w:t>
            </w:r>
          </w:p>
          <w:p w14:paraId="27C52EED" w14:textId="77777777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66-67: Werbeanzeigen auswerten </w:t>
            </w:r>
          </w:p>
          <w:p w14:paraId="52A61177" w14:textId="77777777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70/3: Einem Hörverstehen Informationen entnehmen und als Basis für eine Rede nutzen </w:t>
            </w:r>
          </w:p>
          <w:p w14:paraId="47F8D420" w14:textId="77777777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94-99: Fiktionale Texte analysieren und fortsetzen </w:t>
            </w:r>
          </w:p>
          <w:p w14:paraId="2FEEBDEC" w14:textId="77777777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111/2: Ein Lied analysieren </w:t>
            </w:r>
          </w:p>
          <w:p w14:paraId="6C2BDE75" w14:textId="77777777" w:rsidR="00871E38" w:rsidRPr="00822C09" w:rsidRDefault="00871E38" w:rsidP="00F66766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10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27C4C551" w14:textId="77777777" w:rsidR="00871E38" w:rsidRPr="00822C09" w:rsidRDefault="00871E38" w:rsidP="00871E3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 xml:space="preserve">Green Line 4: </w:t>
            </w:r>
          </w:p>
          <w:p w14:paraId="42D28520" w14:textId="77777777" w:rsidR="00871E38" w:rsidRPr="00822C09" w:rsidRDefault="00871E38" w:rsidP="00871E38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23/8: Film Trailer anschauen und bewerten </w:t>
            </w:r>
          </w:p>
          <w:p w14:paraId="2149E828" w14:textId="77777777" w:rsidR="00871E38" w:rsidRPr="00822C09" w:rsidRDefault="00871E38" w:rsidP="00871E38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>S. 60-65: Visuelle Medien analysieren und bewerten</w:t>
            </w:r>
          </w:p>
          <w:p w14:paraId="2B5BFD9B" w14:textId="77777777" w:rsidR="00871E38" w:rsidRPr="00822C09" w:rsidRDefault="00871E38" w:rsidP="00871E38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63/8: 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Text smart 1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– Ein Cartoon oder Meme auswerten </w:t>
            </w:r>
          </w:p>
          <w:p w14:paraId="031CEA32" w14:textId="77777777" w:rsidR="00871E38" w:rsidRPr="00822C09" w:rsidRDefault="00871E38" w:rsidP="00871E38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65/11: 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Text smart 1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– Bilder aus dem Schulbuch bewerten </w:t>
            </w:r>
          </w:p>
          <w:p w14:paraId="07512D33" w14:textId="77777777" w:rsidR="00871E38" w:rsidRPr="00822C09" w:rsidRDefault="00871E38" w:rsidP="00871E38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>S. 66-67: Werbeanzeigen bewerten</w:t>
            </w:r>
          </w:p>
          <w:p w14:paraId="503FB760" w14:textId="77777777" w:rsidR="00871E38" w:rsidRPr="00822C09" w:rsidRDefault="00871E38" w:rsidP="00871E38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78/7: Slideshows zu “The Old West“ gegenseitig bewerten </w:t>
            </w:r>
          </w:p>
          <w:p w14:paraId="376AB109" w14:textId="77777777" w:rsidR="00871E38" w:rsidRPr="00822C09" w:rsidRDefault="00871E38" w:rsidP="00871E38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99/12: 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Text smart 2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– Präsentation und Bewertung eines Romans</w:t>
            </w:r>
          </w:p>
          <w:p w14:paraId="131688A7" w14:textId="77777777" w:rsidR="00871E38" w:rsidRPr="00822C09" w:rsidRDefault="00871E38" w:rsidP="00871E38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102/4: Vertrauenswürdige Websites finden</w:t>
            </w:r>
          </w:p>
          <w:p w14:paraId="62853519" w14:textId="77777777" w:rsidR="00871E38" w:rsidRPr="00822C09" w:rsidRDefault="00871E38" w:rsidP="00871E38">
            <w:pPr>
              <w:rPr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160-162: 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Skills S4 </w:t>
            </w:r>
            <w:proofErr w:type="spellStart"/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Dealing</w:t>
            </w:r>
            <w:proofErr w:type="spellEnd"/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with</w:t>
            </w:r>
            <w:proofErr w:type="spellEnd"/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visuals</w:t>
            </w:r>
            <w:proofErr w:type="spellEnd"/>
          </w:p>
          <w:p w14:paraId="2B52F665" w14:textId="77777777" w:rsidR="00871E38" w:rsidRPr="00822C09" w:rsidRDefault="00871E38" w:rsidP="00871E38">
            <w:pPr>
              <w:spacing w:after="40"/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170: 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Skills S8 Study </w:t>
            </w:r>
            <w:proofErr w:type="spellStart"/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skills</w:t>
            </w:r>
            <w:proofErr w:type="spellEnd"/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– Im Internet recherchieren</w:t>
            </w:r>
          </w:p>
          <w:p w14:paraId="28C35344" w14:textId="77777777" w:rsidR="00871E38" w:rsidRPr="00822C09" w:rsidRDefault="00871E38" w:rsidP="00871E38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A02214B" w14:textId="77777777" w:rsidR="00871E38" w:rsidRPr="00822C09" w:rsidRDefault="00871E38" w:rsidP="00F66766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6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6EC41E93" w14:textId="77777777" w:rsidR="00871E38" w:rsidRPr="00822C09" w:rsidRDefault="00871E38" w:rsidP="0036104B">
            <w:pPr>
              <w:pStyle w:val="Listenabsatz"/>
              <w:ind w:left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871E38" w:rsidRPr="003C0F80" w14:paraId="162501CF" w14:textId="77777777" w:rsidTr="00B753A4">
        <w:tc>
          <w:tcPr>
            <w:tcW w:w="654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  <w:shd w:val="clear" w:color="auto" w:fill="59C6F2"/>
          </w:tcPr>
          <w:p w14:paraId="68D593FC" w14:textId="77777777" w:rsidR="00871E38" w:rsidRPr="00B753A4" w:rsidRDefault="00871E38" w:rsidP="00F66766">
            <w:pPr>
              <w:pStyle w:val="Listenabsatz"/>
              <w:spacing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03FD59E0" w14:textId="77777777" w:rsidR="00871E38" w:rsidRPr="00F76E13" w:rsidRDefault="00871E38" w:rsidP="00871E38">
            <w:pPr>
              <w:rPr>
                <w:rFonts w:ascii="Arial" w:hAnsi="Arial" w:cs="Arial"/>
                <w:bCs/>
                <w:sz w:val="14"/>
                <w:szCs w:val="14"/>
                <w:lang w:val="en-GB"/>
              </w:rPr>
            </w:pPr>
            <w:r w:rsidRPr="00F76E13">
              <w:rPr>
                <w:rFonts w:ascii="Arial" w:hAnsi="Arial" w:cs="Arial"/>
                <w:b/>
                <w:sz w:val="14"/>
                <w:szCs w:val="14"/>
                <w:lang w:val="en-GB"/>
              </w:rPr>
              <w:t>Green Line 5:</w:t>
            </w:r>
          </w:p>
          <w:p w14:paraId="296D8ACB" w14:textId="77777777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10/4: Informationen zur Sprache Englisch suchen </w:t>
            </w:r>
          </w:p>
          <w:p w14:paraId="6A724BDC" w14:textId="77777777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47/3: Die Nützlichkeit verschiedener Medien für die Recherche reflektieren </w:t>
            </w:r>
          </w:p>
          <w:p w14:paraId="3DD52704" w14:textId="77777777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>S. 64/4: Recherche zu Bias in AI</w:t>
            </w:r>
          </w:p>
          <w:p w14:paraId="3546941A" w14:textId="77777777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>S. 65/6: Prompts für KI formulieren</w:t>
            </w:r>
          </w:p>
          <w:p w14:paraId="6FAC8681" w14:textId="77777777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73/3: Informationen zu Museen suchen </w:t>
            </w:r>
          </w:p>
          <w:p w14:paraId="48B0F3A1" w14:textId="77777777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75/7: Informationen zu Events suchen </w:t>
            </w:r>
          </w:p>
          <w:p w14:paraId="477F4F90" w14:textId="0B2EB00C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</w:t>
            </w:r>
            <w:r w:rsidR="001B4C90">
              <w:rPr>
                <w:rFonts w:ascii="Arial" w:hAnsi="Arial" w:cs="Arial"/>
                <w:sz w:val="14"/>
                <w:szCs w:val="14"/>
              </w:rPr>
              <w:t>9</w:t>
            </w:r>
            <w:r w:rsidRPr="00822C09">
              <w:rPr>
                <w:rFonts w:ascii="Arial" w:hAnsi="Arial" w:cs="Arial"/>
                <w:sz w:val="14"/>
                <w:szCs w:val="14"/>
              </w:rPr>
              <w:t xml:space="preserve">2/1: Informationen zur EU und ihren Vorteilen suchen </w:t>
            </w:r>
          </w:p>
          <w:p w14:paraId="7A1C2C9D" w14:textId="2AC24754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</w:t>
            </w:r>
            <w:r w:rsidR="001B4C90">
              <w:rPr>
                <w:rFonts w:ascii="Arial" w:hAnsi="Arial" w:cs="Arial"/>
                <w:sz w:val="14"/>
                <w:szCs w:val="14"/>
              </w:rPr>
              <w:t>9</w:t>
            </w:r>
            <w:r w:rsidRPr="00822C09">
              <w:rPr>
                <w:rFonts w:ascii="Arial" w:hAnsi="Arial" w:cs="Arial"/>
                <w:sz w:val="14"/>
                <w:szCs w:val="14"/>
              </w:rPr>
              <w:t>6/2: Informationen zum amerikanischen Wahlsystem suchen</w:t>
            </w:r>
          </w:p>
          <w:p w14:paraId="25E8730E" w14:textId="51616C89" w:rsidR="00871E38" w:rsidRPr="00822C09" w:rsidRDefault="00871E38" w:rsidP="00871E38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1</w:t>
            </w:r>
            <w:r w:rsidR="001B4C90">
              <w:rPr>
                <w:rFonts w:ascii="Arial" w:hAnsi="Arial" w:cs="Arial"/>
                <w:bCs/>
                <w:sz w:val="14"/>
                <w:szCs w:val="14"/>
              </w:rPr>
              <w:t>38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: 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Skills S2 </w:t>
            </w:r>
            <w:proofErr w:type="spellStart"/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Speaking</w:t>
            </w:r>
            <w:proofErr w:type="spellEnd"/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– Eine Präsentation halten </w:t>
            </w:r>
          </w:p>
          <w:p w14:paraId="6192A8D7" w14:textId="7E5A4A5A" w:rsidR="00871E38" w:rsidRPr="00822C09" w:rsidRDefault="00871E38" w:rsidP="00871E38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1</w:t>
            </w:r>
            <w:r w:rsidR="001B4C90">
              <w:rPr>
                <w:rFonts w:ascii="Arial" w:hAnsi="Arial" w:cs="Arial"/>
                <w:bCs/>
                <w:sz w:val="14"/>
                <w:szCs w:val="14"/>
              </w:rPr>
              <w:t>55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: </w:t>
            </w:r>
            <w:r w:rsidRPr="005E7AA6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Skills S8 Study </w:t>
            </w:r>
            <w:proofErr w:type="spellStart"/>
            <w:r w:rsidRPr="005E7AA6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skills</w:t>
            </w:r>
            <w:proofErr w:type="spellEnd"/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– Im Internet recherchieren </w:t>
            </w:r>
          </w:p>
          <w:p w14:paraId="0B8B2793" w14:textId="77777777" w:rsidR="00871E38" w:rsidRDefault="00871E38" w:rsidP="00F6676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7DE43B6" w14:textId="77777777" w:rsidR="00971CC4" w:rsidRDefault="00971CC4" w:rsidP="00F6676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502595A" w14:textId="77777777" w:rsidR="00476C2E" w:rsidRDefault="00476C2E" w:rsidP="00F6676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479E0EE" w14:textId="77777777" w:rsidR="00871E38" w:rsidRPr="00822C09" w:rsidRDefault="00871E38" w:rsidP="00871E3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lastRenderedPageBreak/>
              <w:t>Green Line 2021 alle Bände:</w:t>
            </w:r>
          </w:p>
          <w:p w14:paraId="02B702F3" w14:textId="77777777" w:rsidR="00871E38" w:rsidRPr="00822C09" w:rsidRDefault="00871E38" w:rsidP="00871E38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822C09">
              <w:rPr>
                <w:rFonts w:ascii="Arial" w:hAnsi="Arial" w:cs="Arial"/>
                <w:i/>
                <w:sz w:val="14"/>
                <w:szCs w:val="14"/>
              </w:rPr>
              <w:t>Nachschlagen in den Buchanhängen des eBook, Nutzung der Volltextsuche</w:t>
            </w:r>
          </w:p>
          <w:p w14:paraId="649B0715" w14:textId="77777777" w:rsidR="00871E38" w:rsidRPr="00822C09" w:rsidRDefault="00871E38" w:rsidP="00F6676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54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6385958A" w14:textId="77777777" w:rsidR="00871E38" w:rsidRPr="00822C09" w:rsidRDefault="00871E38" w:rsidP="00871E38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lastRenderedPageBreak/>
              <w:t>Green Line 5:</w:t>
            </w:r>
          </w:p>
          <w:p w14:paraId="16C6B3EA" w14:textId="77777777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9/3: Einem Blogpost Informationen entnehmen, aufbereiten und weiterverarbeiten </w:t>
            </w:r>
          </w:p>
          <w:p w14:paraId="5FF0D73F" w14:textId="77777777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>S. 45/1: Cartoons analysieren und auswerten</w:t>
            </w:r>
          </w:p>
          <w:p w14:paraId="357E716A" w14:textId="77777777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26/2; 45/2; 54/6: Statistiken auswerten </w:t>
            </w:r>
          </w:p>
          <w:p w14:paraId="4ED1CE11" w14:textId="77777777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>S. 36/3; 54/6: Einem Po</w:t>
            </w:r>
            <w:r>
              <w:rPr>
                <w:rFonts w:ascii="Arial" w:hAnsi="Arial" w:cs="Arial"/>
                <w:sz w:val="14"/>
                <w:szCs w:val="14"/>
              </w:rPr>
              <w:t>d</w:t>
            </w:r>
            <w:r w:rsidRPr="00822C09">
              <w:rPr>
                <w:rFonts w:ascii="Arial" w:hAnsi="Arial" w:cs="Arial"/>
                <w:sz w:val="14"/>
                <w:szCs w:val="14"/>
              </w:rPr>
              <w:t xml:space="preserve">cast Informationen entnehmen und reflektieren </w:t>
            </w:r>
          </w:p>
          <w:p w14:paraId="61DB44DB" w14:textId="39451C01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10/5; 20/4; 27/3; 40/1; 57/6; 71/3; </w:t>
            </w:r>
            <w:r w:rsidR="001B4C90">
              <w:rPr>
                <w:rFonts w:ascii="Arial" w:hAnsi="Arial" w:cs="Arial"/>
                <w:sz w:val="14"/>
                <w:szCs w:val="14"/>
              </w:rPr>
              <w:t>9</w:t>
            </w:r>
            <w:r w:rsidRPr="00822C09">
              <w:rPr>
                <w:rFonts w:ascii="Arial" w:hAnsi="Arial" w:cs="Arial"/>
                <w:sz w:val="14"/>
                <w:szCs w:val="14"/>
              </w:rPr>
              <w:t xml:space="preserve">7/5: Sehverstehen </w:t>
            </w:r>
          </w:p>
          <w:p w14:paraId="33ED67DE" w14:textId="77777777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68/5: Einem Blogpost Informationen entnehmen und diese zu einer Rede weiterverarbeiten </w:t>
            </w:r>
          </w:p>
          <w:p w14:paraId="7AAAC745" w14:textId="77777777" w:rsidR="00C97CED" w:rsidRDefault="00C97CED" w:rsidP="00C97CED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</w:t>
            </w:r>
            <w:r>
              <w:rPr>
                <w:rFonts w:ascii="Arial" w:hAnsi="Arial" w:cs="Arial"/>
                <w:sz w:val="14"/>
                <w:szCs w:val="14"/>
              </w:rPr>
              <w:t>9</w:t>
            </w:r>
            <w:r w:rsidRPr="00822C09">
              <w:rPr>
                <w:rFonts w:ascii="Arial" w:hAnsi="Arial" w:cs="Arial"/>
                <w:sz w:val="14"/>
                <w:szCs w:val="14"/>
              </w:rPr>
              <w:t>3/2: Statistiken auswerten</w:t>
            </w:r>
          </w:p>
          <w:p w14:paraId="35B66F1D" w14:textId="1E41CFE7" w:rsidR="00871E38" w:rsidRPr="00F76E13" w:rsidRDefault="00871E38" w:rsidP="00871E38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 xml:space="preserve">S. </w:t>
            </w:r>
            <w:r w:rsidR="001B4C90">
              <w:rPr>
                <w:rFonts w:ascii="Arial" w:hAnsi="Arial" w:cs="Arial"/>
                <w:sz w:val="14"/>
                <w:szCs w:val="14"/>
                <w:lang w:val="en-GB"/>
              </w:rPr>
              <w:t>143-145</w:t>
            </w: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 xml:space="preserve">: </w:t>
            </w:r>
            <w:r w:rsidRPr="00F76E13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Skills S4 Dealing with visuals</w:t>
            </w: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 xml:space="preserve"> </w:t>
            </w:r>
          </w:p>
          <w:p w14:paraId="2A6B96FC" w14:textId="56E1B1C4" w:rsidR="00C97CED" w:rsidRPr="00822C09" w:rsidRDefault="00C97CED" w:rsidP="00C97CED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10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285EE680" w14:textId="77777777" w:rsidR="00871E38" w:rsidRPr="00822C09" w:rsidRDefault="00871E38" w:rsidP="00871E38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>Green Line 5:</w:t>
            </w:r>
          </w:p>
          <w:p w14:paraId="5BBD8DA5" w14:textId="77777777" w:rsidR="00871E38" w:rsidRPr="00822C09" w:rsidRDefault="00871E38" w:rsidP="00871E38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19/3; 116/3: Ein Cartoon und dessen Absicht analysieren und bewerten </w:t>
            </w:r>
          </w:p>
          <w:p w14:paraId="11EFE848" w14:textId="77777777" w:rsidR="00871E38" w:rsidRPr="00822C09" w:rsidRDefault="00871E38" w:rsidP="00871E38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>S. 45/1: Cartoons analysieren und bewerten</w:t>
            </w:r>
          </w:p>
          <w:p w14:paraId="3BAED6DE" w14:textId="77777777" w:rsidR="00871E38" w:rsidRPr="00822C09" w:rsidRDefault="00871E38" w:rsidP="00871E38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85/3: Die Intention eines Gedichts analysieren </w:t>
            </w:r>
          </w:p>
          <w:p w14:paraId="3D75CBC7" w14:textId="77777777" w:rsidR="00871E38" w:rsidRPr="00822C09" w:rsidRDefault="00871E38" w:rsidP="00871E38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86/5: Die Intention eines Liedes analysieren </w:t>
            </w:r>
          </w:p>
          <w:p w14:paraId="6B1775EB" w14:textId="566CB870" w:rsidR="00871E38" w:rsidRPr="00F76E13" w:rsidRDefault="00871E38" w:rsidP="00871E38">
            <w:pPr>
              <w:spacing w:after="4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 xml:space="preserve">S. </w:t>
            </w:r>
            <w:r w:rsidR="001B4C90">
              <w:rPr>
                <w:rFonts w:ascii="Arial" w:hAnsi="Arial" w:cs="Arial"/>
                <w:sz w:val="14"/>
                <w:szCs w:val="14"/>
                <w:lang w:val="en-GB"/>
              </w:rPr>
              <w:t>143-145</w:t>
            </w: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 xml:space="preserve">: </w:t>
            </w:r>
            <w:r w:rsidRPr="00F76E13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Skills S4 Dealing with visuals</w:t>
            </w: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 xml:space="preserve"> </w:t>
            </w:r>
          </w:p>
          <w:p w14:paraId="7C8BF9AA" w14:textId="10308371" w:rsidR="00871E38" w:rsidRPr="00822C09" w:rsidRDefault="00871E38" w:rsidP="00871E38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6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1802FE86" w14:textId="77777777" w:rsidR="00871E38" w:rsidRPr="00822C09" w:rsidRDefault="00871E38" w:rsidP="00871E38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>Green Line 5:</w:t>
            </w:r>
          </w:p>
          <w:p w14:paraId="45EB210A" w14:textId="77777777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>S. 52/4: Negative Erfahrungen auf sozialen Plattformen</w:t>
            </w:r>
          </w:p>
          <w:p w14:paraId="685F459C" w14:textId="77777777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>S. 68/5: Beeinflussung durch Influencerinnen und Influencer</w:t>
            </w:r>
          </w:p>
          <w:p w14:paraId="29FE6EBB" w14:textId="37EE88CA" w:rsidR="00871E38" w:rsidRPr="00822C09" w:rsidRDefault="00871E38" w:rsidP="00871E38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</w:t>
            </w:r>
            <w:r w:rsidR="001B4C90">
              <w:rPr>
                <w:rFonts w:ascii="Arial" w:hAnsi="Arial" w:cs="Arial"/>
                <w:sz w:val="14"/>
                <w:szCs w:val="14"/>
              </w:rPr>
              <w:t>111</w:t>
            </w:r>
            <w:r w:rsidRPr="00822C09">
              <w:rPr>
                <w:rFonts w:ascii="Arial" w:hAnsi="Arial" w:cs="Arial"/>
                <w:sz w:val="14"/>
                <w:szCs w:val="14"/>
              </w:rPr>
              <w:t xml:space="preserve">/4: Das Verbot von Büchern diskutieren </w:t>
            </w:r>
          </w:p>
          <w:p w14:paraId="20EAB57B" w14:textId="77777777" w:rsidR="00871E38" w:rsidRPr="00822C09" w:rsidRDefault="00871E38" w:rsidP="00871E38">
            <w:pPr>
              <w:pStyle w:val="Listenabsatz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14:paraId="20F5F0D6" w14:textId="77777777" w:rsidR="00871E38" w:rsidRPr="00822C09" w:rsidRDefault="00871E38" w:rsidP="0036104B">
            <w:pPr>
              <w:pStyle w:val="Listenabsatz"/>
              <w:ind w:left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DE1532" w:rsidRPr="003C0F80" w14:paraId="691B62C9" w14:textId="77777777" w:rsidTr="00B753A4">
        <w:tc>
          <w:tcPr>
            <w:tcW w:w="654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  <w:shd w:val="clear" w:color="auto" w:fill="59C6F2"/>
          </w:tcPr>
          <w:p w14:paraId="51B1BB4F" w14:textId="77777777" w:rsidR="00DE1532" w:rsidRPr="00B753A4" w:rsidRDefault="00DE1532" w:rsidP="00F66766">
            <w:pPr>
              <w:pStyle w:val="Listenabsatz"/>
              <w:spacing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6F9963DF" w14:textId="598CAFCC" w:rsidR="002516F4" w:rsidRPr="00822C09" w:rsidRDefault="002516F4" w:rsidP="00871E3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4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59D54B8C" w14:textId="6740F657" w:rsidR="002516F4" w:rsidRPr="00822C09" w:rsidRDefault="002516F4" w:rsidP="003610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0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65F26CF3" w14:textId="09D76C35" w:rsidR="00F04443" w:rsidRPr="00822C09" w:rsidRDefault="002516F4" w:rsidP="002E306A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076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204A9AA5" w14:textId="089DD316" w:rsidR="005D7308" w:rsidRPr="00822C09" w:rsidRDefault="005D7308" w:rsidP="00871E38">
            <w:pPr>
              <w:pStyle w:val="Listenabsatz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AA9B7B9" w14:textId="2EA3C53F" w:rsidR="005B4D9C" w:rsidRPr="00F76E13" w:rsidRDefault="005B4D9C" w:rsidP="008C63D0">
      <w:pPr>
        <w:pStyle w:val="stoffberschrift2"/>
        <w:spacing w:before="0" w:after="0" w:line="312" w:lineRule="auto"/>
        <w:rPr>
          <w:sz w:val="20"/>
          <w:szCs w:val="20"/>
        </w:rPr>
      </w:pPr>
      <w:r w:rsidRPr="00F76E13">
        <w:rPr>
          <w:sz w:val="20"/>
          <w:szCs w:val="20"/>
        </w:rPr>
        <w:br w:type="page"/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5"/>
        <w:gridCol w:w="3221"/>
        <w:gridCol w:w="3360"/>
        <w:gridCol w:w="2929"/>
        <w:gridCol w:w="3145"/>
      </w:tblGrid>
      <w:tr w:rsidR="000B7CAA" w:rsidRPr="00C71368" w14:paraId="0A4B73A0" w14:textId="77777777" w:rsidTr="00971CC4">
        <w:trPr>
          <w:tblHeader/>
        </w:trPr>
        <w:tc>
          <w:tcPr>
            <w:tcW w:w="654" w:type="pct"/>
            <w:vMerge w:val="restar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15609C"/>
          </w:tcPr>
          <w:p w14:paraId="03DCC9D2" w14:textId="77777777" w:rsidR="000B7CAA" w:rsidRPr="000B7CAA" w:rsidRDefault="000B7CAA" w:rsidP="003D4F09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 w:rsidRPr="000B7CAA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>Kommunizieren</w:t>
            </w:r>
            <w:r w:rsidRPr="000B7CAA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und</w:t>
            </w:r>
            <w:r w:rsidRPr="000B7CAA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  <w:shd w:val="clear" w:color="auto" w:fill="17728F"/>
              </w:rPr>
              <w:br/>
            </w:r>
            <w:r w:rsidRPr="000B7CAA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t>Kooperieren</w:t>
            </w:r>
          </w:p>
        </w:tc>
        <w:tc>
          <w:tcPr>
            <w:tcW w:w="1106" w:type="pc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48371DA8" w14:textId="29B03346" w:rsidR="000B7CAA" w:rsidRPr="00101252" w:rsidRDefault="00AC437A" w:rsidP="00AC437A">
            <w:pPr>
              <w:spacing w:before="60" w:after="40"/>
              <w:ind w:left="340" w:hanging="340"/>
              <w:rPr>
                <w:rFonts w:ascii="Arial" w:hAnsi="Arial" w:cs="Arial"/>
                <w:b/>
                <w:color w:val="15609C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5609C"/>
                <w:sz w:val="20"/>
                <w:szCs w:val="20"/>
              </w:rPr>
              <w:t>3.1</w:t>
            </w:r>
            <w:r>
              <w:rPr>
                <w:rFonts w:ascii="Arial" w:hAnsi="Arial" w:cs="Arial"/>
                <w:b/>
                <w:color w:val="15609C"/>
                <w:sz w:val="20"/>
                <w:szCs w:val="20"/>
              </w:rPr>
              <w:tab/>
            </w:r>
            <w:r w:rsidR="000B7CAA" w:rsidRPr="00101252">
              <w:rPr>
                <w:rFonts w:ascii="Arial" w:hAnsi="Arial" w:cs="Arial"/>
                <w:b/>
                <w:color w:val="15609C"/>
                <w:sz w:val="20"/>
                <w:szCs w:val="20"/>
              </w:rPr>
              <w:t>Kommunikations- und Kooperationsprozesse</w:t>
            </w:r>
          </w:p>
        </w:tc>
        <w:tc>
          <w:tcPr>
            <w:tcW w:w="1154" w:type="pc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0579A1DB" w14:textId="3D1611FB" w:rsidR="000B7CAA" w:rsidRPr="00101252" w:rsidRDefault="00AC437A" w:rsidP="00AC437A">
            <w:pPr>
              <w:spacing w:before="60" w:after="40"/>
              <w:ind w:left="340" w:hanging="340"/>
              <w:rPr>
                <w:rFonts w:ascii="Arial" w:hAnsi="Arial" w:cs="Arial"/>
                <w:b/>
                <w:color w:val="15609C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  <w:t>3.2</w:t>
            </w:r>
            <w:r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  <w:tab/>
            </w:r>
            <w:r w:rsidR="000B7CAA" w:rsidRPr="00101252"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  <w:t>Kommunikations- und</w:t>
            </w:r>
            <w:r w:rsidR="000B7CAA" w:rsidRPr="00101252">
              <w:rPr>
                <w:rFonts w:ascii="Arial" w:hAnsi="Arial" w:cs="Arial"/>
                <w:b/>
                <w:color w:val="15609C"/>
                <w:sz w:val="20"/>
                <w:szCs w:val="20"/>
              </w:rPr>
              <w:t xml:space="preserve"> </w:t>
            </w:r>
            <w:r w:rsidR="000B7CAA" w:rsidRPr="00101252"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  <w:t>Kooperationsregeln</w:t>
            </w:r>
          </w:p>
        </w:tc>
        <w:tc>
          <w:tcPr>
            <w:tcW w:w="1006" w:type="pc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264310A6" w14:textId="695EF1FB" w:rsidR="000B7CAA" w:rsidRPr="00101252" w:rsidRDefault="000B7CAA" w:rsidP="00AC437A">
            <w:pPr>
              <w:spacing w:before="60" w:after="40"/>
              <w:ind w:left="340" w:hanging="340"/>
              <w:rPr>
                <w:rFonts w:ascii="Arial" w:hAnsi="Arial" w:cs="Arial"/>
                <w:b/>
                <w:color w:val="15609C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  <w:t>3.3</w:t>
            </w:r>
            <w:r w:rsidR="00AC437A"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  <w:tab/>
            </w:r>
            <w:r w:rsidRPr="00101252"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  <w:t>Kommunikation und Kooperation in der Gesellschaft</w:t>
            </w:r>
          </w:p>
        </w:tc>
        <w:tc>
          <w:tcPr>
            <w:tcW w:w="1080" w:type="pc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75E26BB8" w14:textId="6A8E6E1F" w:rsidR="000B7CAA" w:rsidRPr="00101252" w:rsidRDefault="00AC437A" w:rsidP="00AC437A">
            <w:pPr>
              <w:spacing w:before="60" w:after="40"/>
              <w:ind w:left="340" w:hanging="340"/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  <w:t>3.4</w:t>
            </w:r>
            <w:r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  <w:tab/>
            </w:r>
            <w:r w:rsidR="000B7CAA" w:rsidRPr="00101252"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  <w:t xml:space="preserve">Cybergewalt und </w:t>
            </w:r>
            <w:r w:rsidR="000608B5" w:rsidRPr="00101252"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  <w:br/>
            </w:r>
            <w:r w:rsidR="000B7CAA" w:rsidRPr="00101252"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  <w:t>-kriminalität</w:t>
            </w:r>
          </w:p>
        </w:tc>
      </w:tr>
      <w:tr w:rsidR="000B7CAA" w:rsidRPr="00263377" w14:paraId="5111188D" w14:textId="77777777" w:rsidTr="00971CC4">
        <w:trPr>
          <w:trHeight w:val="1176"/>
          <w:tblHeader/>
        </w:trPr>
        <w:tc>
          <w:tcPr>
            <w:tcW w:w="654" w:type="pct"/>
            <w:vMerge/>
            <w:tcBorders>
              <w:left w:val="single" w:sz="4" w:space="0" w:color="7E97C3"/>
              <w:right w:val="single" w:sz="4" w:space="0" w:color="7E97C3"/>
            </w:tcBorders>
            <w:shd w:val="clear" w:color="auto" w:fill="15609C"/>
          </w:tcPr>
          <w:p w14:paraId="0B9F6552" w14:textId="77777777" w:rsidR="000B7CAA" w:rsidRPr="000B7CAA" w:rsidRDefault="000B7CAA" w:rsidP="003D4F0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7CFEA3FF" w14:textId="77777777" w:rsidR="000B7CAA" w:rsidRPr="000B7CAA" w:rsidRDefault="000B7CAA" w:rsidP="000B7CAA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Kommunikations- und </w:t>
            </w:r>
            <w:r w:rsidRPr="000B7CAA">
              <w:rPr>
                <w:rFonts w:ascii="Arial" w:hAnsi="Arial" w:cs="Arial"/>
                <w:sz w:val="16"/>
                <w:szCs w:val="16"/>
              </w:rPr>
              <w:t>Kooperationsprozesse mit digitalen Werkzeugen zielgerichtet gestalten sowie mediale Produkte und Informationen teilen</w:t>
            </w:r>
          </w:p>
        </w:tc>
        <w:tc>
          <w:tcPr>
            <w:tcW w:w="1154" w:type="pct"/>
            <w:tcBorders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4FE66A18" w14:textId="77777777" w:rsidR="000B7CAA" w:rsidRPr="000B7CAA" w:rsidRDefault="000B7CAA" w:rsidP="000B7CAA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B7CAA">
              <w:rPr>
                <w:rFonts w:ascii="Arial" w:hAnsi="Arial" w:cs="Arial"/>
                <w:sz w:val="16"/>
                <w:szCs w:val="16"/>
              </w:rPr>
              <w:t>Regeln für digitale Kommunikation und Kooperation kennen, formulieren und einhalten</w:t>
            </w:r>
          </w:p>
        </w:tc>
        <w:tc>
          <w:tcPr>
            <w:tcW w:w="1006" w:type="pct"/>
            <w:tcBorders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5580E951" w14:textId="77777777" w:rsidR="000B7CAA" w:rsidRPr="000B7CAA" w:rsidRDefault="000B7CAA" w:rsidP="000B7CAA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0B7CAA">
              <w:rPr>
                <w:rFonts w:ascii="Arial" w:hAnsi="Arial" w:cs="Arial"/>
                <w:sz w:val="16"/>
                <w:szCs w:val="16"/>
              </w:rPr>
              <w:t>Kommunikations- und Kooperationsprozesse im Sinne einer aktiven Teilhabe an der Gesellschaft gestalten und reflektieren; ethische Grundsätze sowie kulturell-gesellschaftliche Normen beachten</w:t>
            </w:r>
          </w:p>
        </w:tc>
        <w:tc>
          <w:tcPr>
            <w:tcW w:w="1080" w:type="pct"/>
            <w:tcBorders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4D83B705" w14:textId="77777777" w:rsidR="000B7CAA" w:rsidRPr="000B7CAA" w:rsidRDefault="000B7CAA" w:rsidP="000608B5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0B7CAA">
              <w:rPr>
                <w:rFonts w:ascii="Arial" w:hAnsi="Arial" w:cs="Arial"/>
                <w:sz w:val="16"/>
                <w:szCs w:val="16"/>
              </w:rPr>
              <w:t>Persönliche, gesellschaftliche und wirtschaftliche Risiken und Auswirkungen von Cybergewalt und -kriminalität erkennen sowie Ansprechpartner und Reaktionsmöglichkeiten kennen und nutzen</w:t>
            </w:r>
          </w:p>
        </w:tc>
      </w:tr>
      <w:tr w:rsidR="00C014CA" w:rsidRPr="0036104B" w14:paraId="5447ED85" w14:textId="77777777" w:rsidTr="000B7CAA">
        <w:tc>
          <w:tcPr>
            <w:tcW w:w="654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  <w:shd w:val="clear" w:color="auto" w:fill="7E97C3"/>
          </w:tcPr>
          <w:p w14:paraId="3EBFB8DA" w14:textId="77777777" w:rsidR="00C014CA" w:rsidRPr="000B7CAA" w:rsidRDefault="00C014CA" w:rsidP="00C10F93">
            <w:pPr>
              <w:pStyle w:val="Listenabsatz"/>
              <w:spacing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461CE12D" w14:textId="77777777" w:rsidR="00C014CA" w:rsidRPr="00822C09" w:rsidRDefault="00C014CA" w:rsidP="00C014C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 xml:space="preserve">Green Line 1: </w:t>
            </w:r>
          </w:p>
          <w:p w14:paraId="5CF76213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24/6: Eine E-Mail schreiben </w:t>
            </w:r>
          </w:p>
          <w:p w14:paraId="040A04C2" w14:textId="07AD77BF" w:rsidR="00C014CA" w:rsidRPr="00C014CA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74/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Media Smart box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>: Verschiedene digitale Kontaktmöglichkeiten</w:t>
            </w:r>
          </w:p>
          <w:p w14:paraId="5C234F52" w14:textId="77777777" w:rsidR="00C014CA" w:rsidRPr="00822C09" w:rsidRDefault="00C014CA" w:rsidP="002E306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54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4234CEE2" w14:textId="77777777" w:rsidR="00C014CA" w:rsidRPr="00822C09" w:rsidRDefault="00C014CA" w:rsidP="00C014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bCs/>
                <w:sz w:val="14"/>
                <w:szCs w:val="14"/>
              </w:rPr>
              <w:t>Green Line 1:</w:t>
            </w:r>
          </w:p>
          <w:p w14:paraId="7EF19894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24/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Media smart box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>: Persönlichkeitsrechte beim Verwenden von Fotos berücksichtigen</w:t>
            </w:r>
          </w:p>
          <w:p w14:paraId="157755DC" w14:textId="77777777" w:rsidR="00C014CA" w:rsidRPr="00822C09" w:rsidRDefault="00C014CA" w:rsidP="00C014CA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34-35: </w:t>
            </w:r>
            <w:r w:rsidRPr="00822C09">
              <w:rPr>
                <w:rFonts w:ascii="Arial" w:hAnsi="Arial" w:cs="Arial"/>
                <w:i/>
                <w:iCs/>
                <w:sz w:val="14"/>
                <w:szCs w:val="14"/>
              </w:rPr>
              <w:t>Media smart</w:t>
            </w:r>
            <w:r w:rsidRPr="00822C09">
              <w:rPr>
                <w:rFonts w:ascii="Arial" w:hAnsi="Arial" w:cs="Arial"/>
                <w:sz w:val="14"/>
                <w:szCs w:val="14"/>
              </w:rPr>
              <w:t xml:space="preserve"> – Medien-Regeln für den Unterricht formulieren und reflektieren </w:t>
            </w:r>
          </w:p>
          <w:p w14:paraId="1E25A893" w14:textId="77777777" w:rsidR="00C014CA" w:rsidRPr="00822C09" w:rsidRDefault="00C014CA" w:rsidP="00C014CA">
            <w:pPr>
              <w:spacing w:before="40"/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74/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Media smart box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: Altersbeschränkungen von Apps </w:t>
            </w:r>
          </w:p>
          <w:p w14:paraId="25C0C61A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150: 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Skills S5 Writing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– rechtliche Verwendung von Bildern </w:t>
            </w:r>
          </w:p>
          <w:p w14:paraId="51A6EB9B" w14:textId="77777777" w:rsidR="00C014CA" w:rsidRPr="00822C09" w:rsidRDefault="00C014CA" w:rsidP="002E30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06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0BA98BF4" w14:textId="77777777" w:rsidR="00C014CA" w:rsidRPr="00822C09" w:rsidRDefault="00C014CA" w:rsidP="002E306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80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0E35E14E" w14:textId="77777777" w:rsidR="00C014CA" w:rsidRPr="00822C09" w:rsidRDefault="00C014CA" w:rsidP="00C014C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 xml:space="preserve">Green Line 1: </w:t>
            </w:r>
          </w:p>
          <w:p w14:paraId="441114C0" w14:textId="77777777" w:rsidR="00C014CA" w:rsidRPr="00822C09" w:rsidRDefault="00C014CA" w:rsidP="00C014CA">
            <w:pPr>
              <w:spacing w:before="40"/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24/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Media smart box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: Persönlichkeitsrechte beim Verwenden von Fotos berücksichtigen </w:t>
            </w:r>
          </w:p>
          <w:p w14:paraId="5E55D20E" w14:textId="77777777" w:rsidR="00C014CA" w:rsidRPr="00822C09" w:rsidRDefault="00C014CA" w:rsidP="00C014CA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150: 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Skills S5 Writing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– rechtliche Verwendung von Bildern </w:t>
            </w:r>
          </w:p>
          <w:p w14:paraId="026ABFAC" w14:textId="77777777" w:rsidR="00C014CA" w:rsidRPr="00822C09" w:rsidRDefault="00C014CA" w:rsidP="00C753A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014CA" w:rsidRPr="0036104B" w14:paraId="212B0E2A" w14:textId="77777777" w:rsidTr="000B7CAA">
        <w:tc>
          <w:tcPr>
            <w:tcW w:w="654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  <w:shd w:val="clear" w:color="auto" w:fill="7E97C3"/>
          </w:tcPr>
          <w:p w14:paraId="49F175D9" w14:textId="77777777" w:rsidR="00C014CA" w:rsidRPr="000B7CAA" w:rsidRDefault="00C014CA" w:rsidP="00C10F93">
            <w:pPr>
              <w:pStyle w:val="Listenabsatz"/>
              <w:spacing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6D2B9226" w14:textId="77777777" w:rsidR="00C014CA" w:rsidRPr="00822C09" w:rsidRDefault="00C014CA" w:rsidP="00C014C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 xml:space="preserve">Green Line 2: </w:t>
            </w:r>
          </w:p>
          <w:p w14:paraId="3B92B185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9/2: Eine Textnachricht versenden </w:t>
            </w:r>
          </w:p>
          <w:p w14:paraId="05B0FC95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64/6: Eine Textnachricht versenden </w:t>
            </w:r>
          </w:p>
          <w:p w14:paraId="71D69B9F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69/7: Einen Chatverlauf schreiben </w:t>
            </w:r>
          </w:p>
          <w:p w14:paraId="511D0524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119/5: Einen Blogpost verfassen </w:t>
            </w:r>
          </w:p>
          <w:p w14:paraId="4F42E55D" w14:textId="77777777" w:rsidR="00C014CA" w:rsidRPr="00822C09" w:rsidRDefault="00C014CA" w:rsidP="002E306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54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7B39B234" w14:textId="77777777" w:rsidR="00C014CA" w:rsidRPr="00822C09" w:rsidRDefault="00C014CA" w:rsidP="00C014CA">
            <w:pPr>
              <w:spacing w:before="40"/>
              <w:rPr>
                <w:rFonts w:ascii="Arial" w:hAnsi="Arial" w:cs="Arial"/>
                <w:b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 xml:space="preserve">Green Line 2: </w:t>
            </w:r>
          </w:p>
          <w:p w14:paraId="6F7661D5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21/2: Rechtliche Vorgaben zur Bildverwendung berücksichtigen </w:t>
            </w:r>
          </w:p>
          <w:p w14:paraId="2B942CC7" w14:textId="77777777" w:rsidR="00C014CA" w:rsidRPr="00822C09" w:rsidRDefault="00C014CA" w:rsidP="00C014CA">
            <w:pPr>
              <w:spacing w:before="40"/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106/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Media smart box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: Hinweis zur Berechtigung bzw. Verbot von Online-Shopping für Minderjährige </w:t>
            </w:r>
          </w:p>
          <w:p w14:paraId="6E86A6A2" w14:textId="77777777" w:rsidR="00C014CA" w:rsidRPr="00822C09" w:rsidRDefault="00C014CA" w:rsidP="00C014CA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183: 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Skills S5 Writing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– rechtliche Verwendung von Bildern </w:t>
            </w:r>
          </w:p>
          <w:p w14:paraId="54661154" w14:textId="77777777" w:rsidR="00C014CA" w:rsidRPr="00822C09" w:rsidRDefault="00C014CA" w:rsidP="002E30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06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771D5B45" w14:textId="77777777" w:rsidR="00C014CA" w:rsidRPr="00822C09" w:rsidRDefault="00C014CA" w:rsidP="00C014C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>Green Line 2:</w:t>
            </w:r>
          </w:p>
          <w:p w14:paraId="3C436DB0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114/4: Eine Flughafendurchsage verstehen </w:t>
            </w:r>
          </w:p>
          <w:p w14:paraId="6AB3969C" w14:textId="77777777" w:rsidR="00C014CA" w:rsidRPr="00822C09" w:rsidRDefault="00C014CA" w:rsidP="002E306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80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2A8FCD54" w14:textId="77777777" w:rsidR="00C014CA" w:rsidRPr="00822C09" w:rsidRDefault="00C014CA" w:rsidP="00C014C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>Green Line 2:</w:t>
            </w:r>
          </w:p>
          <w:p w14:paraId="69C4DE1D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23/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Media smart box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: Gefahren von großen Gruppenchats mit unbekannten Mitgliedern </w:t>
            </w:r>
          </w:p>
          <w:p w14:paraId="4089ED21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Gesamte Unit 3: Mediennutzung, Internetsicherheit</w:t>
            </w:r>
          </w:p>
          <w:p w14:paraId="065AE8BA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65/10: Über sichere Passwörter sprechen</w:t>
            </w:r>
          </w:p>
          <w:p w14:paraId="689EE3F6" w14:textId="77777777" w:rsidR="00C014CA" w:rsidRPr="00822C09" w:rsidRDefault="00C014CA" w:rsidP="00C014CA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183: 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Skills S5 Writing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– rechtliche Verwendung von Bildern </w:t>
            </w:r>
          </w:p>
          <w:p w14:paraId="06A5C960" w14:textId="77777777" w:rsidR="00C014CA" w:rsidRPr="00822C09" w:rsidRDefault="00C014CA" w:rsidP="00C753A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014CA" w:rsidRPr="0036104B" w14:paraId="57B3A6A1" w14:textId="77777777" w:rsidTr="000B7CAA">
        <w:tc>
          <w:tcPr>
            <w:tcW w:w="654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  <w:shd w:val="clear" w:color="auto" w:fill="7E97C3"/>
          </w:tcPr>
          <w:p w14:paraId="4B5CC08C" w14:textId="77777777" w:rsidR="00C014CA" w:rsidRPr="000B7CAA" w:rsidRDefault="00C014CA" w:rsidP="00C10F93">
            <w:pPr>
              <w:pStyle w:val="Listenabsatz"/>
              <w:spacing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65D1D9BF" w14:textId="77777777" w:rsidR="00C014CA" w:rsidRPr="00822C09" w:rsidRDefault="00C014CA" w:rsidP="00C014C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>Green Line 3:</w:t>
            </w:r>
          </w:p>
          <w:p w14:paraId="3E9B67DA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46/8: Eine Chatnachricht schreiben  </w:t>
            </w:r>
          </w:p>
          <w:p w14:paraId="6AEBEC83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77/5: Sich mit </w:t>
            </w:r>
            <w:proofErr w:type="spellStart"/>
            <w:r w:rsidRPr="00822C09">
              <w:rPr>
                <w:rFonts w:ascii="Arial" w:hAnsi="Arial" w:cs="Arial"/>
                <w:bCs/>
                <w:sz w:val="14"/>
                <w:szCs w:val="14"/>
              </w:rPr>
              <w:t>Social</w:t>
            </w:r>
            <w:proofErr w:type="spellEnd"/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-Media Freund über Online-Artikel austauschen  </w:t>
            </w:r>
          </w:p>
          <w:p w14:paraId="77DD4104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S.78/6: Einem Radioprogramm und dessen Anrufern zuhören </w:t>
            </w:r>
          </w:p>
          <w:p w14:paraId="7E143827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78/7: Videonachricht erstellen</w:t>
            </w:r>
          </w:p>
          <w:p w14:paraId="68BB1A30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83/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Unit </w:t>
            </w:r>
            <w:proofErr w:type="spellStart"/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task</w:t>
            </w:r>
            <w:proofErr w:type="spellEnd"/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: 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>Ein Quellenverzeichnis erstellen</w:t>
            </w:r>
          </w:p>
          <w:p w14:paraId="6CE8A489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100/10: Eine Nachricht an einen britischen Freund versenden </w:t>
            </w:r>
          </w:p>
          <w:p w14:paraId="33FD1AB3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106/3: Eine Textnachricht schreiben</w:t>
            </w:r>
          </w:p>
          <w:p w14:paraId="0FF6137B" w14:textId="77777777" w:rsidR="00C014CA" w:rsidRPr="00F76E13" w:rsidRDefault="00C014CA" w:rsidP="00C014CA">
            <w:pPr>
              <w:rPr>
                <w:rFonts w:ascii="Arial" w:hAnsi="Arial" w:cs="Arial"/>
                <w:bCs/>
                <w:sz w:val="14"/>
                <w:szCs w:val="14"/>
                <w:lang w:val="en-GB"/>
              </w:rPr>
            </w:pPr>
            <w:r w:rsidRPr="00F76E13">
              <w:rPr>
                <w:rFonts w:ascii="Arial" w:hAnsi="Arial" w:cs="Arial"/>
                <w:bCs/>
                <w:sz w:val="14"/>
                <w:szCs w:val="14"/>
                <w:lang w:val="en-GB"/>
              </w:rPr>
              <w:t xml:space="preserve">S. 159-161: </w:t>
            </w:r>
            <w:r w:rsidRPr="00F76E13">
              <w:rPr>
                <w:rFonts w:ascii="Arial" w:hAnsi="Arial" w:cs="Arial"/>
                <w:bCs/>
                <w:i/>
                <w:iCs/>
                <w:sz w:val="14"/>
                <w:szCs w:val="14"/>
                <w:lang w:val="en-GB"/>
              </w:rPr>
              <w:t>Skills S6</w:t>
            </w:r>
            <w:r w:rsidRPr="00F76E13">
              <w:rPr>
                <w:rFonts w:ascii="Arial" w:hAnsi="Arial" w:cs="Arial"/>
                <w:bCs/>
                <w:sz w:val="14"/>
                <w:szCs w:val="14"/>
                <w:lang w:val="en-GB"/>
              </w:rPr>
              <w:t xml:space="preserve"> </w:t>
            </w:r>
            <w:r w:rsidRPr="00F76E13">
              <w:rPr>
                <w:rFonts w:ascii="Arial" w:hAnsi="Arial" w:cs="Arial"/>
                <w:bCs/>
                <w:i/>
                <w:iCs/>
                <w:sz w:val="14"/>
                <w:szCs w:val="14"/>
                <w:lang w:val="en-GB"/>
              </w:rPr>
              <w:t>Writing</w:t>
            </w:r>
            <w:r w:rsidRPr="00F76E13">
              <w:rPr>
                <w:rFonts w:ascii="Arial" w:hAnsi="Arial" w:cs="Arial"/>
                <w:bCs/>
                <w:sz w:val="14"/>
                <w:szCs w:val="14"/>
                <w:lang w:val="en-GB"/>
              </w:rPr>
              <w:t xml:space="preserve"> – blog, email, text message</w:t>
            </w:r>
          </w:p>
          <w:p w14:paraId="4053A9FA" w14:textId="77777777" w:rsidR="00C014CA" w:rsidRPr="00822C09" w:rsidRDefault="00C014CA" w:rsidP="002E306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54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0D790463" w14:textId="77777777" w:rsidR="00C014CA" w:rsidRPr="00822C09" w:rsidRDefault="00C014CA" w:rsidP="00C014C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 xml:space="preserve">Green Line 3: </w:t>
            </w:r>
          </w:p>
          <w:p w14:paraId="76A9FF63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S.61/4: 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Media smart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– Bildwirkungen in Bezug auf die digitale Verwendung verstehen </w:t>
            </w:r>
          </w:p>
          <w:p w14:paraId="72B7665B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83/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Unit </w:t>
            </w:r>
            <w:proofErr w:type="spellStart"/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task</w:t>
            </w:r>
            <w:proofErr w:type="spellEnd"/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: Urheberrechte bei Präsentationserstellung beachten </w:t>
            </w:r>
          </w:p>
          <w:p w14:paraId="00DEB8C2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89/7: 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Text smart 2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– Nachrichten bezüglich ihres Zwecks und Stils bewerten </w:t>
            </w:r>
          </w:p>
          <w:p w14:paraId="7B629C27" w14:textId="77777777" w:rsidR="00C014CA" w:rsidRPr="00F76E13" w:rsidRDefault="00C014CA" w:rsidP="00C014CA">
            <w:pPr>
              <w:rPr>
                <w:rFonts w:ascii="Arial" w:hAnsi="Arial" w:cs="Arial"/>
                <w:bCs/>
                <w:sz w:val="14"/>
                <w:szCs w:val="14"/>
                <w:lang w:val="en-GB"/>
              </w:rPr>
            </w:pPr>
            <w:r w:rsidRPr="00F76E13">
              <w:rPr>
                <w:rFonts w:ascii="Arial" w:hAnsi="Arial" w:cs="Arial"/>
                <w:bCs/>
                <w:sz w:val="14"/>
                <w:szCs w:val="14"/>
                <w:lang w:val="en-GB"/>
              </w:rPr>
              <w:t xml:space="preserve">S. 153: </w:t>
            </w:r>
            <w:r w:rsidRPr="00F76E13">
              <w:rPr>
                <w:rFonts w:ascii="Arial" w:hAnsi="Arial" w:cs="Arial"/>
                <w:bCs/>
                <w:i/>
                <w:iCs/>
                <w:sz w:val="14"/>
                <w:szCs w:val="14"/>
                <w:lang w:val="en-GB"/>
              </w:rPr>
              <w:t>Skills S3 Speaking</w:t>
            </w:r>
            <w:r w:rsidRPr="00F76E13">
              <w:rPr>
                <w:rFonts w:ascii="Arial" w:hAnsi="Arial" w:cs="Arial"/>
                <w:bCs/>
                <w:sz w:val="14"/>
                <w:szCs w:val="14"/>
                <w:lang w:val="en-GB"/>
              </w:rPr>
              <w:t xml:space="preserve"> - Eine </w:t>
            </w:r>
            <w:proofErr w:type="spellStart"/>
            <w:r w:rsidRPr="00F76E13">
              <w:rPr>
                <w:rFonts w:ascii="Arial" w:hAnsi="Arial" w:cs="Arial"/>
                <w:bCs/>
                <w:sz w:val="14"/>
                <w:szCs w:val="14"/>
                <w:lang w:val="en-GB"/>
              </w:rPr>
              <w:t>Präsentation</w:t>
            </w:r>
            <w:proofErr w:type="spellEnd"/>
            <w:r w:rsidRPr="00F76E13">
              <w:rPr>
                <w:rFonts w:ascii="Arial" w:hAnsi="Arial" w:cs="Arial"/>
                <w:b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F76E13">
              <w:rPr>
                <w:rFonts w:ascii="Arial" w:hAnsi="Arial" w:cs="Arial"/>
                <w:bCs/>
                <w:sz w:val="14"/>
                <w:szCs w:val="14"/>
                <w:lang w:val="en-GB"/>
              </w:rPr>
              <w:t>halten</w:t>
            </w:r>
            <w:proofErr w:type="spellEnd"/>
            <w:r w:rsidRPr="00F76E13">
              <w:rPr>
                <w:rFonts w:ascii="Arial" w:hAnsi="Arial" w:cs="Arial"/>
                <w:bCs/>
                <w:sz w:val="14"/>
                <w:szCs w:val="14"/>
                <w:lang w:val="en-GB"/>
              </w:rPr>
              <w:t xml:space="preserve"> </w:t>
            </w:r>
          </w:p>
          <w:p w14:paraId="64ACC3F8" w14:textId="77777777" w:rsidR="00C014CA" w:rsidRPr="00822C09" w:rsidRDefault="00C014CA" w:rsidP="002E30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06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7D7F7487" w14:textId="77777777" w:rsidR="00C014CA" w:rsidRPr="00822C09" w:rsidRDefault="00C014CA" w:rsidP="00C014C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>Green Line 3:</w:t>
            </w:r>
          </w:p>
          <w:p w14:paraId="1DA6695D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29/</w:t>
            </w:r>
            <w:proofErr w:type="gramStart"/>
            <w:r w:rsidRPr="00822C09">
              <w:rPr>
                <w:rFonts w:ascii="Arial" w:hAnsi="Arial" w:cs="Arial"/>
                <w:bCs/>
                <w:sz w:val="14"/>
                <w:szCs w:val="14"/>
              </w:rPr>
              <w:t>5 :</w:t>
            </w:r>
            <w:proofErr w:type="gramEnd"/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Einen Bericht zu gemeinnützigen Projekten verfassen </w:t>
            </w:r>
          </w:p>
          <w:p w14:paraId="1424D441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97/</w:t>
            </w:r>
            <w:proofErr w:type="gramStart"/>
            <w:r w:rsidRPr="00822C09">
              <w:rPr>
                <w:rFonts w:ascii="Arial" w:hAnsi="Arial" w:cs="Arial"/>
                <w:bCs/>
                <w:sz w:val="14"/>
                <w:szCs w:val="14"/>
              </w:rPr>
              <w:t>4 :</w:t>
            </w:r>
            <w:proofErr w:type="gramEnd"/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Die eigene Meinung zu Vorbildern äußern </w:t>
            </w:r>
          </w:p>
          <w:p w14:paraId="63EF6F51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100/</w:t>
            </w:r>
            <w:proofErr w:type="gramStart"/>
            <w:r w:rsidRPr="00822C09">
              <w:rPr>
                <w:rFonts w:ascii="Arial" w:hAnsi="Arial" w:cs="Arial"/>
                <w:bCs/>
                <w:sz w:val="14"/>
                <w:szCs w:val="14"/>
              </w:rPr>
              <w:t>10 :</w:t>
            </w:r>
            <w:proofErr w:type="gramEnd"/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Die eigene Meinung zu einem kontroversen Thema (Rassismus) teilen </w:t>
            </w:r>
          </w:p>
          <w:p w14:paraId="52E6ED5D" w14:textId="77777777" w:rsidR="00C014CA" w:rsidRPr="00822C09" w:rsidRDefault="00C014CA" w:rsidP="002E306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80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2738099F" w14:textId="77777777" w:rsidR="00C014CA" w:rsidRPr="00822C09" w:rsidRDefault="00C014CA" w:rsidP="00C014C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>Green Line 3:</w:t>
            </w:r>
          </w:p>
          <w:p w14:paraId="2BD5DCB9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83/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Unit </w:t>
            </w:r>
            <w:proofErr w:type="spellStart"/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task</w:t>
            </w:r>
            <w:proofErr w:type="spellEnd"/>
            <w:r w:rsidRPr="00822C09">
              <w:rPr>
                <w:rFonts w:ascii="Arial" w:hAnsi="Arial" w:cs="Arial"/>
                <w:bCs/>
                <w:sz w:val="14"/>
                <w:szCs w:val="14"/>
              </w:rPr>
              <w:t>: Urheberrechte bei Präsentationserstellung beachten</w:t>
            </w:r>
          </w:p>
          <w:p w14:paraId="46817561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002CF4B0" w14:textId="77777777" w:rsidR="00C014CA" w:rsidRPr="00822C09" w:rsidRDefault="00C014CA" w:rsidP="00C753A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014CA" w:rsidRPr="0036104B" w14:paraId="35ED4A0D" w14:textId="77777777" w:rsidTr="000B7CAA">
        <w:tc>
          <w:tcPr>
            <w:tcW w:w="654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  <w:shd w:val="clear" w:color="auto" w:fill="7E97C3"/>
          </w:tcPr>
          <w:p w14:paraId="3DEE1797" w14:textId="77777777" w:rsidR="00C014CA" w:rsidRPr="000B7CAA" w:rsidRDefault="00C014CA" w:rsidP="00C10F93">
            <w:pPr>
              <w:pStyle w:val="Listenabsatz"/>
              <w:spacing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23464E3E" w14:textId="77777777" w:rsidR="00C014CA" w:rsidRPr="00822C09" w:rsidRDefault="00C014CA" w:rsidP="00C014C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 xml:space="preserve">Green Line 4: </w:t>
            </w:r>
          </w:p>
          <w:p w14:paraId="5B345BDE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33/4: Eine Rede als Videochat an </w:t>
            </w:r>
            <w:proofErr w:type="spellStart"/>
            <w:r w:rsidRPr="00822C09">
              <w:rPr>
                <w:rFonts w:ascii="Arial" w:hAnsi="Arial" w:cs="Arial"/>
                <w:bCs/>
                <w:sz w:val="14"/>
                <w:szCs w:val="14"/>
              </w:rPr>
              <w:t>Social</w:t>
            </w:r>
            <w:proofErr w:type="spellEnd"/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Media Freund versenden</w:t>
            </w:r>
          </w:p>
          <w:p w14:paraId="02B52819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50/5: Einen </w:t>
            </w:r>
            <w:proofErr w:type="spellStart"/>
            <w:r w:rsidRPr="00822C09">
              <w:rPr>
                <w:rFonts w:ascii="Arial" w:hAnsi="Arial" w:cs="Arial"/>
                <w:bCs/>
                <w:sz w:val="14"/>
                <w:szCs w:val="14"/>
              </w:rPr>
              <w:t>vlog</w:t>
            </w:r>
            <w:proofErr w:type="spellEnd"/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zur Geschichte Amerikas aufnehmen </w:t>
            </w:r>
          </w:p>
          <w:p w14:paraId="7ACFEF64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60/1: 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Text smart 1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– Eine Textnachricht versenden</w:t>
            </w:r>
          </w:p>
          <w:p w14:paraId="161FC4E5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102/4: Einen Hyperlink präsentieren</w:t>
            </w:r>
          </w:p>
          <w:p w14:paraId="5BD14F72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109/5: Eine Liste mit Links zu vertrauenswürdigen Websites erstellen </w:t>
            </w:r>
          </w:p>
          <w:p w14:paraId="07E1A27B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118/4: Eine Textnachricht über Umweltprojekte schreiben</w:t>
            </w:r>
          </w:p>
          <w:p w14:paraId="720BC5E2" w14:textId="77777777" w:rsidR="00C014CA" w:rsidRPr="00822C09" w:rsidRDefault="00C014CA" w:rsidP="002E306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54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7AC4668F" w14:textId="77777777" w:rsidR="00C014CA" w:rsidRPr="00F76E13" w:rsidRDefault="00C014CA" w:rsidP="00C014CA">
            <w:pPr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  <w:r w:rsidRPr="00F76E13">
              <w:rPr>
                <w:rFonts w:ascii="Arial" w:hAnsi="Arial" w:cs="Arial"/>
                <w:b/>
                <w:sz w:val="14"/>
                <w:szCs w:val="14"/>
                <w:lang w:val="en-GB"/>
              </w:rPr>
              <w:lastRenderedPageBreak/>
              <w:t>Green Line 4:</w:t>
            </w:r>
          </w:p>
          <w:p w14:paraId="5B9F7C73" w14:textId="77777777" w:rsidR="00C014CA" w:rsidRPr="00822C09" w:rsidRDefault="00C014CA" w:rsidP="00C014CA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65/11: </w:t>
            </w:r>
            <w:r w:rsidRPr="00822C09">
              <w:rPr>
                <w:rFonts w:ascii="Arial" w:hAnsi="Arial" w:cs="Arial"/>
                <w:i/>
                <w:iCs/>
                <w:sz w:val="14"/>
                <w:szCs w:val="14"/>
              </w:rPr>
              <w:t>Text smart 1</w:t>
            </w:r>
            <w:r w:rsidRPr="00822C09">
              <w:rPr>
                <w:rFonts w:ascii="Arial" w:hAnsi="Arial" w:cs="Arial"/>
                <w:sz w:val="14"/>
                <w:szCs w:val="14"/>
              </w:rPr>
              <w:t xml:space="preserve"> – Urheberrechte von Medien berücksichtigen</w:t>
            </w:r>
          </w:p>
          <w:p w14:paraId="10763567" w14:textId="77777777" w:rsidR="00C014CA" w:rsidRPr="00F76E13" w:rsidRDefault="00C014CA" w:rsidP="00C014CA">
            <w:pPr>
              <w:rPr>
                <w:rFonts w:ascii="Arial" w:hAnsi="Arial" w:cs="Arial"/>
                <w:bCs/>
                <w:sz w:val="14"/>
                <w:szCs w:val="14"/>
                <w:lang w:val="en-GB"/>
              </w:rPr>
            </w:pPr>
            <w:r w:rsidRPr="00F76E13">
              <w:rPr>
                <w:rFonts w:ascii="Arial" w:hAnsi="Arial" w:cs="Arial"/>
                <w:bCs/>
                <w:sz w:val="14"/>
                <w:szCs w:val="14"/>
                <w:lang w:val="en-GB"/>
              </w:rPr>
              <w:t xml:space="preserve">S. 156: </w:t>
            </w:r>
            <w:r w:rsidRPr="00F76E13">
              <w:rPr>
                <w:rFonts w:ascii="Arial" w:hAnsi="Arial" w:cs="Arial"/>
                <w:bCs/>
                <w:i/>
                <w:iCs/>
                <w:sz w:val="14"/>
                <w:szCs w:val="14"/>
                <w:lang w:val="en-GB"/>
              </w:rPr>
              <w:t>Skills S2 Speaking</w:t>
            </w:r>
            <w:r w:rsidRPr="00F76E13">
              <w:rPr>
                <w:rFonts w:ascii="Arial" w:hAnsi="Arial" w:cs="Arial"/>
                <w:bCs/>
                <w:sz w:val="14"/>
                <w:szCs w:val="14"/>
                <w:lang w:val="en-GB"/>
              </w:rPr>
              <w:t xml:space="preserve"> – Eine </w:t>
            </w:r>
            <w:proofErr w:type="spellStart"/>
            <w:r w:rsidRPr="00F76E13">
              <w:rPr>
                <w:rFonts w:ascii="Arial" w:hAnsi="Arial" w:cs="Arial"/>
                <w:bCs/>
                <w:sz w:val="14"/>
                <w:szCs w:val="14"/>
                <w:lang w:val="en-GB"/>
              </w:rPr>
              <w:t>Präsentation</w:t>
            </w:r>
            <w:proofErr w:type="spellEnd"/>
            <w:r w:rsidRPr="00F76E13">
              <w:rPr>
                <w:rFonts w:ascii="Arial" w:hAnsi="Arial" w:cs="Arial"/>
                <w:b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F76E13">
              <w:rPr>
                <w:rFonts w:ascii="Arial" w:hAnsi="Arial" w:cs="Arial"/>
                <w:bCs/>
                <w:sz w:val="14"/>
                <w:szCs w:val="14"/>
                <w:lang w:val="en-GB"/>
              </w:rPr>
              <w:t>halten</w:t>
            </w:r>
            <w:proofErr w:type="spellEnd"/>
            <w:r w:rsidRPr="00F76E13">
              <w:rPr>
                <w:rFonts w:ascii="Arial" w:hAnsi="Arial" w:cs="Arial"/>
                <w:bCs/>
                <w:sz w:val="14"/>
                <w:szCs w:val="14"/>
                <w:lang w:val="en-GB"/>
              </w:rPr>
              <w:t xml:space="preserve"> </w:t>
            </w:r>
          </w:p>
          <w:p w14:paraId="21EB59EE" w14:textId="77777777" w:rsidR="00C014CA" w:rsidRPr="00F76E13" w:rsidRDefault="00C014CA" w:rsidP="00C014CA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 xml:space="preserve">S. 155-156: </w:t>
            </w:r>
            <w:r w:rsidRPr="00F76E13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Skills S2 Speaking</w:t>
            </w: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 xml:space="preserve"> – phone call, </w:t>
            </w:r>
            <w:proofErr w:type="spellStart"/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>podacst</w:t>
            </w:r>
            <w:proofErr w:type="spellEnd"/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>, voice message</w:t>
            </w:r>
          </w:p>
          <w:p w14:paraId="5CE5CB10" w14:textId="77777777" w:rsidR="00C014CA" w:rsidRPr="00F76E13" w:rsidRDefault="00C014CA" w:rsidP="00C014CA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 xml:space="preserve">S. 164-166: </w:t>
            </w:r>
            <w:r w:rsidRPr="00F76E13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Skills S5 Writing</w:t>
            </w: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 xml:space="preserve"> – blog, brochure, email, meme, slide show, text message</w:t>
            </w:r>
            <w:r w:rsidRPr="00F76E13">
              <w:rPr>
                <w:rFonts w:ascii="Arial" w:hAnsi="Arial" w:cs="Arial"/>
                <w:sz w:val="16"/>
                <w:szCs w:val="16"/>
                <w:lang w:val="en-GB"/>
              </w:rPr>
              <w:t xml:space="preserve">  </w:t>
            </w:r>
          </w:p>
          <w:p w14:paraId="48B35AA0" w14:textId="77777777" w:rsidR="00C014CA" w:rsidRPr="00822C09" w:rsidRDefault="00C014CA" w:rsidP="002E30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06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7CA270C0" w14:textId="77777777" w:rsidR="00C014CA" w:rsidRPr="00822C09" w:rsidRDefault="00C014CA" w:rsidP="00C014C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bCs/>
                <w:sz w:val="14"/>
                <w:szCs w:val="14"/>
              </w:rPr>
              <w:t>Green Line 4:</w:t>
            </w:r>
          </w:p>
          <w:p w14:paraId="7ECC6756" w14:textId="77777777" w:rsidR="00C014CA" w:rsidRPr="00822C09" w:rsidRDefault="00C014CA" w:rsidP="00C014CA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121/6: Einen Kommentar zu öffentlichen bzw. privaten Stränden auf </w:t>
            </w:r>
            <w:proofErr w:type="spellStart"/>
            <w:r w:rsidRPr="00822C09">
              <w:rPr>
                <w:rFonts w:ascii="Arial" w:hAnsi="Arial" w:cs="Arial"/>
                <w:sz w:val="14"/>
                <w:szCs w:val="14"/>
              </w:rPr>
              <w:t>Social</w:t>
            </w:r>
            <w:proofErr w:type="spellEnd"/>
            <w:r w:rsidRPr="00822C09">
              <w:rPr>
                <w:rFonts w:ascii="Arial" w:hAnsi="Arial" w:cs="Arial"/>
                <w:sz w:val="14"/>
                <w:szCs w:val="14"/>
              </w:rPr>
              <w:t xml:space="preserve"> Media abgeben</w:t>
            </w:r>
          </w:p>
          <w:p w14:paraId="23A878C7" w14:textId="77777777" w:rsidR="00C014CA" w:rsidRPr="00822C09" w:rsidRDefault="00C014CA" w:rsidP="002E306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80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4665423F" w14:textId="77777777" w:rsidR="00C014CA" w:rsidRPr="00822C09" w:rsidRDefault="00C014CA" w:rsidP="00C014C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bCs/>
                <w:sz w:val="14"/>
                <w:szCs w:val="14"/>
              </w:rPr>
              <w:t>Green Line 4:</w:t>
            </w:r>
          </w:p>
          <w:p w14:paraId="35AB561C" w14:textId="77777777" w:rsidR="00C014CA" w:rsidRPr="00822C09" w:rsidRDefault="00C014CA" w:rsidP="00C014CA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65/11: </w:t>
            </w:r>
            <w:r w:rsidRPr="00822C09">
              <w:rPr>
                <w:rFonts w:ascii="Arial" w:hAnsi="Arial" w:cs="Arial"/>
                <w:i/>
                <w:iCs/>
                <w:sz w:val="14"/>
                <w:szCs w:val="14"/>
              </w:rPr>
              <w:t>Text smart 1</w:t>
            </w:r>
            <w:r w:rsidRPr="00822C09">
              <w:rPr>
                <w:rFonts w:ascii="Arial" w:hAnsi="Arial" w:cs="Arial"/>
                <w:sz w:val="14"/>
                <w:szCs w:val="14"/>
              </w:rPr>
              <w:t xml:space="preserve"> – Urheberrechte von Medien berücksichtigen</w:t>
            </w:r>
          </w:p>
          <w:p w14:paraId="0913473E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168: 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Skills S5 Writing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– rechtliche Verwendung von Bildern</w:t>
            </w:r>
          </w:p>
          <w:p w14:paraId="112E3D2B" w14:textId="77777777" w:rsidR="00C014CA" w:rsidRPr="00822C09" w:rsidRDefault="00C014CA" w:rsidP="00C753A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014CA" w:rsidRPr="0036104B" w14:paraId="0A0416C6" w14:textId="77777777" w:rsidTr="000B7CAA">
        <w:tc>
          <w:tcPr>
            <w:tcW w:w="654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  <w:shd w:val="clear" w:color="auto" w:fill="7E97C3"/>
          </w:tcPr>
          <w:p w14:paraId="4043CEDB" w14:textId="77777777" w:rsidR="00C014CA" w:rsidRPr="000B7CAA" w:rsidRDefault="00C014CA" w:rsidP="00C10F93">
            <w:pPr>
              <w:pStyle w:val="Listenabsatz"/>
              <w:spacing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56A63F11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>Green Line 5:</w:t>
            </w:r>
          </w:p>
          <w:p w14:paraId="42CE4711" w14:textId="77777777" w:rsidR="00C014CA" w:rsidRPr="00822C09" w:rsidRDefault="00C014CA" w:rsidP="00C014CA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25/8-9: Einen Kommentarpost verfassen </w:t>
            </w:r>
          </w:p>
          <w:p w14:paraId="7E89337C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34/4: Einen </w:t>
            </w:r>
            <w:proofErr w:type="spellStart"/>
            <w:r w:rsidRPr="00822C09">
              <w:rPr>
                <w:rFonts w:ascii="Arial" w:hAnsi="Arial" w:cs="Arial"/>
                <w:bCs/>
                <w:sz w:val="14"/>
                <w:szCs w:val="14"/>
              </w:rPr>
              <w:t>Wikipediaeintrag</w:t>
            </w:r>
            <w:proofErr w:type="spellEnd"/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verfassen </w:t>
            </w:r>
          </w:p>
          <w:p w14:paraId="708913DB" w14:textId="77777777" w:rsidR="00C014CA" w:rsidRPr="00822C09" w:rsidRDefault="00C014CA" w:rsidP="00C014CA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>S. 35/</w:t>
            </w:r>
            <w:r w:rsidRPr="005E7AA6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Unit </w:t>
            </w:r>
            <w:proofErr w:type="spellStart"/>
            <w:r w:rsidRPr="005E7AA6">
              <w:rPr>
                <w:rFonts w:ascii="Arial" w:hAnsi="Arial" w:cs="Arial"/>
                <w:i/>
                <w:iCs/>
                <w:sz w:val="14"/>
                <w:szCs w:val="14"/>
              </w:rPr>
              <w:t>task</w:t>
            </w:r>
            <w:proofErr w:type="spellEnd"/>
            <w:r w:rsidRPr="00822C09">
              <w:rPr>
                <w:rFonts w:ascii="Arial" w:hAnsi="Arial" w:cs="Arial"/>
                <w:sz w:val="14"/>
                <w:szCs w:val="14"/>
              </w:rPr>
              <w:t xml:space="preserve">: Collaborative Writing Tools nutzen </w:t>
            </w:r>
          </w:p>
          <w:p w14:paraId="55CBA37B" w14:textId="77777777" w:rsidR="00C014CA" w:rsidRPr="00822C09" w:rsidRDefault="00C014CA" w:rsidP="00C014CA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>S. 61/</w:t>
            </w:r>
            <w:r w:rsidRPr="005E7AA6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Unit </w:t>
            </w:r>
            <w:proofErr w:type="spellStart"/>
            <w:r w:rsidRPr="005E7AA6">
              <w:rPr>
                <w:rFonts w:ascii="Arial" w:hAnsi="Arial" w:cs="Arial"/>
                <w:i/>
                <w:iCs/>
                <w:sz w:val="14"/>
                <w:szCs w:val="14"/>
              </w:rPr>
              <w:t>task</w:t>
            </w:r>
            <w:proofErr w:type="spellEnd"/>
            <w:r w:rsidRPr="00822C09">
              <w:rPr>
                <w:rFonts w:ascii="Arial" w:hAnsi="Arial" w:cs="Arial"/>
                <w:sz w:val="14"/>
                <w:szCs w:val="14"/>
              </w:rPr>
              <w:t xml:space="preserve">: Ein Storyboard nutzen </w:t>
            </w:r>
          </w:p>
          <w:p w14:paraId="04638C91" w14:textId="004B8752" w:rsidR="00C014CA" w:rsidRPr="00822C09" w:rsidRDefault="00C014CA" w:rsidP="00C014C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>S. 65/6: Prompts für KI formulieren</w:t>
            </w:r>
          </w:p>
        </w:tc>
        <w:tc>
          <w:tcPr>
            <w:tcW w:w="1154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41D4A553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>Green Line 5:</w:t>
            </w:r>
          </w:p>
          <w:p w14:paraId="7A144474" w14:textId="15D73D3E" w:rsidR="00C014CA" w:rsidRPr="00822C09" w:rsidRDefault="00C014CA" w:rsidP="00C014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>S. 25/8: Netiquette – Regeln für Online-Kommunikation</w:t>
            </w:r>
          </w:p>
        </w:tc>
        <w:tc>
          <w:tcPr>
            <w:tcW w:w="1006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2F6F64E6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>Green Line 5:</w:t>
            </w:r>
          </w:p>
          <w:p w14:paraId="5F7E8F4A" w14:textId="77777777" w:rsidR="00C014CA" w:rsidRPr="00822C09" w:rsidRDefault="00C014CA" w:rsidP="00C014CA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56/3: Soziales Engagement </w:t>
            </w:r>
          </w:p>
          <w:p w14:paraId="769315AA" w14:textId="154BEB84" w:rsidR="00C014CA" w:rsidRPr="00822C09" w:rsidRDefault="00C014CA" w:rsidP="00C014C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>S. 60/4: Über Online-Unterricht reflektieren</w:t>
            </w:r>
          </w:p>
        </w:tc>
        <w:tc>
          <w:tcPr>
            <w:tcW w:w="1080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403EA1C0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>Green Line 5:</w:t>
            </w:r>
          </w:p>
          <w:p w14:paraId="3DD02C53" w14:textId="77777777" w:rsidR="00C014CA" w:rsidRPr="00822C09" w:rsidRDefault="00C014CA" w:rsidP="00C014CA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>S. 52/4: Negative Erfahrungen auf sozialen Plattformen</w:t>
            </w:r>
          </w:p>
          <w:p w14:paraId="7641435E" w14:textId="77777777" w:rsidR="00C014CA" w:rsidRPr="00822C09" w:rsidRDefault="00C014CA" w:rsidP="00C014CA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>S. 53/5: Persönliche Gefahren im Internet; Tipps für verantwortungsbewusstes Posten</w:t>
            </w:r>
          </w:p>
          <w:p w14:paraId="40C25779" w14:textId="77777777" w:rsidR="00C014CA" w:rsidRPr="00822C09" w:rsidRDefault="00C014CA" w:rsidP="00C014CA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67/4: Mobbing auf Gaming-Plattformen </w:t>
            </w:r>
          </w:p>
          <w:p w14:paraId="03B320F5" w14:textId="7AA28D34" w:rsidR="00C014CA" w:rsidRPr="00822C09" w:rsidRDefault="00C014CA" w:rsidP="00C014C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>S. 68/5: Beeinflussung durch Influencerinnen und Influencer</w:t>
            </w:r>
          </w:p>
        </w:tc>
      </w:tr>
      <w:tr w:rsidR="00C014CA" w:rsidRPr="0036104B" w14:paraId="559A5335" w14:textId="77777777" w:rsidTr="000B7CAA">
        <w:tc>
          <w:tcPr>
            <w:tcW w:w="654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  <w:shd w:val="clear" w:color="auto" w:fill="7E97C3"/>
          </w:tcPr>
          <w:p w14:paraId="3C0B0736" w14:textId="77777777" w:rsidR="00C014CA" w:rsidRPr="000B7CAA" w:rsidRDefault="00C014CA" w:rsidP="00C10F93">
            <w:pPr>
              <w:pStyle w:val="Listenabsatz"/>
              <w:spacing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0E20890C" w14:textId="77777777" w:rsidR="00C014CA" w:rsidRPr="00822C09" w:rsidRDefault="00C014CA" w:rsidP="002E306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54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11365074" w14:textId="77777777" w:rsidR="00C014CA" w:rsidRPr="00822C09" w:rsidRDefault="00C014CA" w:rsidP="002E30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06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6BB9235E" w14:textId="77777777" w:rsidR="00C014CA" w:rsidRPr="00822C09" w:rsidRDefault="00C014CA" w:rsidP="002E306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80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388EB3F3" w14:textId="77777777" w:rsidR="00C014CA" w:rsidRPr="00822C09" w:rsidRDefault="00C014CA" w:rsidP="00C753A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30D79167" w14:textId="43050316" w:rsidR="00605202" w:rsidRPr="00F76E13" w:rsidRDefault="00605202" w:rsidP="008C63D0">
      <w:pPr>
        <w:pStyle w:val="stoffberschrift2"/>
        <w:spacing w:before="0" w:after="0" w:line="312" w:lineRule="auto"/>
      </w:pPr>
      <w:r w:rsidRPr="00F76E13">
        <w:br w:type="page"/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5"/>
        <w:gridCol w:w="3221"/>
        <w:gridCol w:w="3360"/>
        <w:gridCol w:w="2929"/>
        <w:gridCol w:w="3145"/>
      </w:tblGrid>
      <w:tr w:rsidR="00AB2E87" w:rsidRPr="00271163" w14:paraId="22DB2769" w14:textId="77777777" w:rsidTr="00971CC4">
        <w:trPr>
          <w:tblHeader/>
        </w:trPr>
        <w:tc>
          <w:tcPr>
            <w:tcW w:w="654" w:type="pct"/>
            <w:vMerge w:val="restar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E6007E"/>
          </w:tcPr>
          <w:p w14:paraId="5489DEC5" w14:textId="77777777" w:rsidR="00AB2E87" w:rsidRPr="00AB2E87" w:rsidRDefault="00AB2E87" w:rsidP="00AB2E87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 w:rsidRPr="00AB2E87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>Produzieren</w:t>
            </w:r>
            <w:r w:rsidRPr="00AB2E87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und</w:t>
            </w:r>
            <w:r w:rsidRPr="00AB2E87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Präsentieren</w:t>
            </w:r>
          </w:p>
        </w:tc>
        <w:tc>
          <w:tcPr>
            <w:tcW w:w="1106" w:type="pc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48340E19" w14:textId="7869F390" w:rsidR="00AB2E87" w:rsidRPr="00101252" w:rsidRDefault="00AC437A" w:rsidP="0052100E">
            <w:pPr>
              <w:spacing w:before="60" w:after="40"/>
              <w:ind w:left="340" w:hanging="340"/>
              <w:rPr>
                <w:rFonts w:ascii="Arial" w:hAnsi="Arial" w:cs="Arial"/>
                <w:b/>
                <w:color w:val="E6007E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6007E"/>
                <w:sz w:val="20"/>
                <w:szCs w:val="20"/>
              </w:rPr>
              <w:t>4.1</w:t>
            </w:r>
            <w:r>
              <w:rPr>
                <w:rFonts w:ascii="Arial" w:hAnsi="Arial" w:cs="Arial"/>
                <w:b/>
                <w:bCs/>
                <w:color w:val="E6007E"/>
                <w:sz w:val="20"/>
                <w:szCs w:val="20"/>
              </w:rPr>
              <w:tab/>
            </w:r>
            <w:r w:rsidR="00AB2E87" w:rsidRPr="00101252">
              <w:rPr>
                <w:rFonts w:ascii="Arial" w:hAnsi="Arial" w:cs="Arial"/>
                <w:b/>
                <w:bCs/>
                <w:color w:val="E6007E"/>
                <w:sz w:val="20"/>
                <w:szCs w:val="20"/>
              </w:rPr>
              <w:t>Medienproduktion und Präsentation</w:t>
            </w:r>
          </w:p>
        </w:tc>
        <w:tc>
          <w:tcPr>
            <w:tcW w:w="1154" w:type="pc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100DA974" w14:textId="2A479CCE" w:rsidR="00AB2E87" w:rsidRPr="00101252" w:rsidRDefault="00AB2E87" w:rsidP="00AC437A">
            <w:pPr>
              <w:spacing w:before="60" w:after="40"/>
              <w:ind w:left="340" w:hanging="340"/>
              <w:rPr>
                <w:rFonts w:ascii="Arial" w:hAnsi="Arial" w:cs="Arial"/>
                <w:b/>
                <w:color w:val="E6007E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6007E"/>
                <w:sz w:val="20"/>
                <w:szCs w:val="20"/>
              </w:rPr>
              <w:t>4.2</w:t>
            </w:r>
            <w:r w:rsidR="00AC437A">
              <w:rPr>
                <w:rFonts w:ascii="Arial" w:hAnsi="Arial" w:cs="Arial"/>
                <w:b/>
                <w:bCs/>
                <w:color w:val="E6007E"/>
                <w:sz w:val="20"/>
                <w:szCs w:val="20"/>
              </w:rPr>
              <w:tab/>
            </w:r>
            <w:r w:rsidRPr="00101252">
              <w:rPr>
                <w:rFonts w:ascii="Arial" w:hAnsi="Arial" w:cs="Arial"/>
                <w:b/>
                <w:bCs/>
                <w:color w:val="E6007E"/>
                <w:sz w:val="20"/>
                <w:szCs w:val="20"/>
              </w:rPr>
              <w:t>Gestaltungsmittel</w:t>
            </w:r>
          </w:p>
        </w:tc>
        <w:tc>
          <w:tcPr>
            <w:tcW w:w="1006" w:type="pc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772A8ED8" w14:textId="67A4E1B9" w:rsidR="00AB2E87" w:rsidRPr="00101252" w:rsidRDefault="00AB2E87" w:rsidP="00AC437A">
            <w:pPr>
              <w:spacing w:before="60" w:after="40"/>
              <w:ind w:left="340" w:hanging="340"/>
              <w:rPr>
                <w:rFonts w:ascii="Arial" w:hAnsi="Arial" w:cs="Arial"/>
                <w:b/>
                <w:color w:val="E6007E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6007E"/>
                <w:sz w:val="20"/>
                <w:szCs w:val="20"/>
              </w:rPr>
              <w:t>4.3</w:t>
            </w:r>
            <w:r w:rsidR="00AC437A">
              <w:rPr>
                <w:rFonts w:ascii="Arial" w:hAnsi="Arial" w:cs="Arial"/>
                <w:b/>
                <w:bCs/>
                <w:color w:val="E6007E"/>
                <w:sz w:val="20"/>
                <w:szCs w:val="20"/>
              </w:rPr>
              <w:tab/>
            </w:r>
            <w:r w:rsidRPr="00101252">
              <w:rPr>
                <w:rFonts w:ascii="Arial" w:hAnsi="Arial" w:cs="Arial"/>
                <w:b/>
                <w:bCs/>
                <w:color w:val="E6007E"/>
                <w:sz w:val="20"/>
                <w:szCs w:val="20"/>
              </w:rPr>
              <w:t>Quellendokumentation</w:t>
            </w:r>
          </w:p>
        </w:tc>
        <w:tc>
          <w:tcPr>
            <w:tcW w:w="1080" w:type="pc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36B6EE27" w14:textId="795200F7" w:rsidR="00AB2E87" w:rsidRPr="00101252" w:rsidRDefault="00AB2E87" w:rsidP="00AC437A">
            <w:pPr>
              <w:spacing w:before="60" w:after="40"/>
              <w:ind w:left="340" w:hanging="340"/>
              <w:rPr>
                <w:rFonts w:ascii="Arial" w:hAnsi="Arial" w:cs="Arial"/>
                <w:b/>
                <w:color w:val="E6007E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6007E"/>
                <w:sz w:val="20"/>
                <w:szCs w:val="20"/>
              </w:rPr>
              <w:t>4.4</w:t>
            </w:r>
            <w:r w:rsidR="00AC437A">
              <w:rPr>
                <w:rFonts w:ascii="Arial" w:hAnsi="Arial" w:cs="Arial"/>
                <w:b/>
                <w:bCs/>
                <w:color w:val="E6007E"/>
                <w:sz w:val="20"/>
                <w:szCs w:val="20"/>
              </w:rPr>
              <w:tab/>
            </w:r>
            <w:r w:rsidRPr="00101252">
              <w:rPr>
                <w:rFonts w:ascii="Arial" w:hAnsi="Arial" w:cs="Arial"/>
                <w:b/>
                <w:bCs/>
                <w:color w:val="E6007E"/>
                <w:sz w:val="20"/>
                <w:szCs w:val="20"/>
              </w:rPr>
              <w:t>Rechtliche Grundlagen</w:t>
            </w:r>
          </w:p>
        </w:tc>
      </w:tr>
      <w:tr w:rsidR="00AB2E87" w:rsidRPr="00263377" w14:paraId="2C1F8F35" w14:textId="77777777" w:rsidTr="00971CC4">
        <w:trPr>
          <w:trHeight w:val="975"/>
          <w:tblHeader/>
        </w:trPr>
        <w:tc>
          <w:tcPr>
            <w:tcW w:w="654" w:type="pct"/>
            <w:vMerge/>
            <w:tcBorders>
              <w:left w:val="single" w:sz="4" w:space="0" w:color="F087B6"/>
              <w:right w:val="single" w:sz="4" w:space="0" w:color="F087B6"/>
            </w:tcBorders>
            <w:shd w:val="clear" w:color="auto" w:fill="E6007E"/>
          </w:tcPr>
          <w:p w14:paraId="4C83A76F" w14:textId="77777777" w:rsidR="00AB2E87" w:rsidRPr="00AB2E87" w:rsidRDefault="00AB2E87" w:rsidP="003D4F0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71BB2151" w14:textId="77777777" w:rsidR="00AB2E87" w:rsidRPr="00AB2E87" w:rsidRDefault="00AB2E87" w:rsidP="00AB2E8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Medienprodukte a</w:t>
            </w:r>
            <w:r w:rsidR="00A6112A">
              <w:rPr>
                <w:rFonts w:ascii="Arial" w:hAnsi="Arial" w:cs="Arial"/>
                <w:sz w:val="16"/>
                <w:szCs w:val="16"/>
              </w:rPr>
              <w:t>dressatengerecht planen, gestal</w:t>
            </w:r>
            <w:r w:rsidRPr="00AB2E87">
              <w:rPr>
                <w:rFonts w:ascii="Arial" w:hAnsi="Arial" w:cs="Arial"/>
                <w:sz w:val="16"/>
                <w:szCs w:val="16"/>
              </w:rPr>
              <w:t>ten und präsentier</w:t>
            </w:r>
            <w:r w:rsidR="00A6112A">
              <w:rPr>
                <w:rFonts w:ascii="Arial" w:hAnsi="Arial" w:cs="Arial"/>
                <w:sz w:val="16"/>
                <w:szCs w:val="16"/>
              </w:rPr>
              <w:t>en; Möglichkeiten des Veröffent</w:t>
            </w:r>
            <w:r w:rsidRPr="00AB2E87">
              <w:rPr>
                <w:rFonts w:ascii="Arial" w:hAnsi="Arial" w:cs="Arial"/>
                <w:sz w:val="16"/>
                <w:szCs w:val="16"/>
              </w:rPr>
              <w:t>lichens und Teilens kennen und nutzen</w:t>
            </w:r>
          </w:p>
        </w:tc>
        <w:tc>
          <w:tcPr>
            <w:tcW w:w="1154" w:type="pct"/>
            <w:tcBorders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32FA1205" w14:textId="77777777" w:rsidR="00AB2E87" w:rsidRPr="00AB2E87" w:rsidRDefault="00AB2E87" w:rsidP="00AB2E8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Gestaltungsmittel</w:t>
            </w:r>
            <w:r w:rsidR="00A6112A">
              <w:rPr>
                <w:rFonts w:ascii="Arial" w:hAnsi="Arial" w:cs="Arial"/>
                <w:sz w:val="16"/>
                <w:szCs w:val="16"/>
              </w:rPr>
              <w:t xml:space="preserve"> von Medienprodukten kennen, re</w:t>
            </w:r>
            <w:r w:rsidRPr="00AB2E87">
              <w:rPr>
                <w:rFonts w:ascii="Arial" w:hAnsi="Arial" w:cs="Arial"/>
                <w:sz w:val="16"/>
                <w:szCs w:val="16"/>
              </w:rPr>
              <w:t>flektiert anwenden sowie hinsichtlich ihrer Qualität, Wirkung und Aussageabsicht beurteilen</w:t>
            </w:r>
          </w:p>
        </w:tc>
        <w:tc>
          <w:tcPr>
            <w:tcW w:w="1006" w:type="pct"/>
            <w:tcBorders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3E920B61" w14:textId="77777777" w:rsidR="00AB2E87" w:rsidRPr="00AB2E87" w:rsidRDefault="00AB2E87" w:rsidP="00AB2E8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Standards der Quellenangaben beim Produzieren und Präsentiere</w:t>
            </w:r>
            <w:r w:rsidR="00A6112A">
              <w:rPr>
                <w:rFonts w:ascii="Arial" w:hAnsi="Arial" w:cs="Arial"/>
                <w:sz w:val="16"/>
                <w:szCs w:val="16"/>
              </w:rPr>
              <w:t>n von eigenen und fremden Inhal</w:t>
            </w:r>
            <w:r w:rsidRPr="00AB2E87">
              <w:rPr>
                <w:rFonts w:ascii="Arial" w:hAnsi="Arial" w:cs="Arial"/>
                <w:sz w:val="16"/>
                <w:szCs w:val="16"/>
              </w:rPr>
              <w:t>ten kennen und anwenden</w:t>
            </w:r>
          </w:p>
        </w:tc>
        <w:tc>
          <w:tcPr>
            <w:tcW w:w="1080" w:type="pct"/>
            <w:tcBorders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03CB5F9C" w14:textId="77777777" w:rsidR="00AB2E87" w:rsidRPr="00AB2E87" w:rsidRDefault="00AB2E87" w:rsidP="00AB2E8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Rechtliche Grun</w:t>
            </w:r>
            <w:r w:rsidR="00A6112A">
              <w:rPr>
                <w:rFonts w:ascii="Arial" w:hAnsi="Arial" w:cs="Arial"/>
                <w:sz w:val="16"/>
                <w:szCs w:val="16"/>
              </w:rPr>
              <w:t>dlagen des Persönlichkeits- (u.</w:t>
            </w:r>
            <w:r w:rsidRPr="00AB2E87">
              <w:rPr>
                <w:rFonts w:ascii="Arial" w:hAnsi="Arial" w:cs="Arial"/>
                <w:sz w:val="16"/>
                <w:szCs w:val="16"/>
              </w:rPr>
              <w:t xml:space="preserve">a. des Bildrechts), Urheber- und Nutzungsrechts </w:t>
            </w:r>
            <w:r w:rsidR="00A6112A">
              <w:rPr>
                <w:rFonts w:ascii="Arial" w:hAnsi="Arial" w:cs="Arial"/>
                <w:sz w:val="16"/>
                <w:szCs w:val="16"/>
              </w:rPr>
              <w:br/>
            </w:r>
            <w:r w:rsidRPr="00AB2E87">
              <w:rPr>
                <w:rFonts w:ascii="Arial" w:hAnsi="Arial" w:cs="Arial"/>
                <w:sz w:val="16"/>
                <w:szCs w:val="16"/>
              </w:rPr>
              <w:t>(</w:t>
            </w:r>
            <w:r w:rsidR="00A6112A">
              <w:rPr>
                <w:rFonts w:ascii="Arial" w:hAnsi="Arial" w:cs="Arial"/>
                <w:sz w:val="16"/>
                <w:szCs w:val="16"/>
              </w:rPr>
              <w:t>u.</w:t>
            </w:r>
            <w:r w:rsidRPr="00AB2E87">
              <w:rPr>
                <w:rFonts w:ascii="Arial" w:hAnsi="Arial" w:cs="Arial"/>
                <w:sz w:val="16"/>
                <w:szCs w:val="16"/>
              </w:rPr>
              <w:t xml:space="preserve">a. Lizenzen) überprüfen, </w:t>
            </w:r>
            <w:r w:rsidR="00A6112A">
              <w:rPr>
                <w:rFonts w:ascii="Arial" w:hAnsi="Arial" w:cs="Arial"/>
                <w:sz w:val="16"/>
                <w:szCs w:val="16"/>
              </w:rPr>
              <w:br/>
            </w:r>
            <w:r w:rsidRPr="00AB2E87">
              <w:rPr>
                <w:rFonts w:ascii="Arial" w:hAnsi="Arial" w:cs="Arial"/>
                <w:sz w:val="16"/>
                <w:szCs w:val="16"/>
              </w:rPr>
              <w:t>bewerten und beachten</w:t>
            </w:r>
          </w:p>
        </w:tc>
      </w:tr>
      <w:tr w:rsidR="00C014CA" w:rsidRPr="003C0F80" w14:paraId="504D7736" w14:textId="77777777" w:rsidTr="00AB2E87">
        <w:tc>
          <w:tcPr>
            <w:tcW w:w="654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  <w:shd w:val="clear" w:color="auto" w:fill="F087B6"/>
          </w:tcPr>
          <w:p w14:paraId="34F7F5F2" w14:textId="77777777" w:rsidR="00C014CA" w:rsidRPr="00AB2E87" w:rsidRDefault="00C014CA" w:rsidP="00351CB0">
            <w:pPr>
              <w:pStyle w:val="Listenabsatz"/>
              <w:spacing w:after="40"/>
              <w:ind w:left="170"/>
              <w:contextualSpacing w:val="0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4B3CC16F" w14:textId="77777777" w:rsidR="00C014CA" w:rsidRPr="00822C09" w:rsidRDefault="00C014CA" w:rsidP="00C014C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 xml:space="preserve">Green Line 1: </w:t>
            </w:r>
          </w:p>
          <w:p w14:paraId="74D59C28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29/10: Ein Video über den Klassenraum erstellen</w:t>
            </w:r>
          </w:p>
          <w:p w14:paraId="41D4ACC2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34-35: 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Media smart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– Texte am Computer schreiben </w:t>
            </w:r>
          </w:p>
          <w:p w14:paraId="16F45CA1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78-79/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Unit </w:t>
            </w:r>
            <w:proofErr w:type="spellStart"/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task</w:t>
            </w:r>
            <w:proofErr w:type="spellEnd"/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: Eine Broschüre digital erstellen </w:t>
            </w:r>
          </w:p>
          <w:p w14:paraId="37925146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149-150: 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Skills S5 Writing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– Texte am PC oder auf dem Tablet gestalten </w:t>
            </w:r>
          </w:p>
          <w:p w14:paraId="27A325A6" w14:textId="77777777" w:rsidR="00C014CA" w:rsidRPr="00822C09" w:rsidRDefault="00C014CA" w:rsidP="00176EE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54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60FBD3F6" w14:textId="77777777" w:rsidR="00C014CA" w:rsidRPr="00822C09" w:rsidRDefault="00C014CA" w:rsidP="00C014C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>Green Line 1:</w:t>
            </w:r>
          </w:p>
          <w:p w14:paraId="37FF7CA1" w14:textId="77777777" w:rsidR="00C014CA" w:rsidRPr="00822C09" w:rsidRDefault="00C014CA" w:rsidP="00C014CA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>S. 20/</w:t>
            </w:r>
            <w:r w:rsidRPr="00822C09">
              <w:rPr>
                <w:rFonts w:ascii="Arial" w:hAnsi="Arial" w:cs="Arial"/>
                <w:i/>
                <w:iCs/>
                <w:sz w:val="14"/>
                <w:szCs w:val="14"/>
              </w:rPr>
              <w:t>Media smart box</w:t>
            </w:r>
            <w:r w:rsidRPr="00822C09">
              <w:rPr>
                <w:rFonts w:ascii="Arial" w:hAnsi="Arial" w:cs="Arial"/>
                <w:sz w:val="14"/>
                <w:szCs w:val="14"/>
              </w:rPr>
              <w:t xml:space="preserve">: Die Verwendung einer App mit der analogen Variante vergleichen und reflektieren </w:t>
            </w:r>
          </w:p>
          <w:p w14:paraId="5F5CF46B" w14:textId="77777777" w:rsidR="00C014CA" w:rsidRPr="00822C09" w:rsidRDefault="00C014CA" w:rsidP="00C014CA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50/13: Einen Film analysieren </w:t>
            </w:r>
          </w:p>
          <w:p w14:paraId="0C19951A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90/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Media smart box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: Zweck von Tutorials reflektieren </w:t>
            </w:r>
          </w:p>
          <w:p w14:paraId="4C79ACF5" w14:textId="77777777" w:rsidR="00C014CA" w:rsidRPr="00F76E13" w:rsidRDefault="00C014CA" w:rsidP="00C014CA">
            <w:pPr>
              <w:jc w:val="both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 xml:space="preserve">S. 146: </w:t>
            </w:r>
            <w:r w:rsidRPr="00F76E13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Skills S3 Speaking</w:t>
            </w: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 xml:space="preserve"> – voice message, phone call</w:t>
            </w:r>
          </w:p>
          <w:p w14:paraId="72ED1AC7" w14:textId="77777777" w:rsidR="00C014CA" w:rsidRPr="00F76E13" w:rsidRDefault="00C014CA" w:rsidP="00C014CA">
            <w:pPr>
              <w:jc w:val="both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 xml:space="preserve">S. 180-181: </w:t>
            </w:r>
            <w:r w:rsidRPr="00F76E13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 xml:space="preserve">Skills S5 Writing </w:t>
            </w: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>– brochure, email, text message</w:t>
            </w:r>
          </w:p>
          <w:p w14:paraId="0D293417" w14:textId="77777777" w:rsidR="00C014CA" w:rsidRPr="00822C09" w:rsidRDefault="00C014CA" w:rsidP="00C014CA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>S. 184/box: Wortschatz zu Textverarbeitungspro-grammen</w:t>
            </w:r>
          </w:p>
          <w:p w14:paraId="38E817E3" w14:textId="77777777" w:rsidR="00C014CA" w:rsidRPr="00822C09" w:rsidRDefault="00C014CA" w:rsidP="000B045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06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3D84654B" w14:textId="77777777" w:rsidR="00C014CA" w:rsidRPr="00822C09" w:rsidRDefault="00C014CA" w:rsidP="00C014C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 xml:space="preserve">Green Line 1: </w:t>
            </w:r>
          </w:p>
          <w:p w14:paraId="1B2ECEFB" w14:textId="77777777" w:rsidR="00C014CA" w:rsidRPr="00822C09" w:rsidRDefault="00C014CA" w:rsidP="00C014CA">
            <w:pPr>
              <w:spacing w:before="40"/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24/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Media smart box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: Persönlichkeitsrechte beim Verwenden von Fotos berücksichtigen </w:t>
            </w:r>
          </w:p>
          <w:p w14:paraId="6DC739C3" w14:textId="77777777" w:rsidR="00C014CA" w:rsidRPr="00822C09" w:rsidRDefault="00C014CA" w:rsidP="00C014CA">
            <w:pPr>
              <w:spacing w:before="40"/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150: 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Skills S5 Writing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– rechtliche Verwendung von Bildern </w:t>
            </w:r>
          </w:p>
          <w:p w14:paraId="3AE93D5A" w14:textId="77777777" w:rsidR="00C014CA" w:rsidRPr="00822C09" w:rsidRDefault="00C014CA" w:rsidP="00C16BB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80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48126D07" w14:textId="77777777" w:rsidR="00C014CA" w:rsidRPr="00822C09" w:rsidRDefault="00C014CA" w:rsidP="00C014C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 xml:space="preserve">Green Line 1: </w:t>
            </w:r>
          </w:p>
          <w:p w14:paraId="05ED920B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24/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Media smart box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>: Persönlichkeitsrechte beim Verwenden von Fotos berücksichtigen</w:t>
            </w:r>
          </w:p>
          <w:p w14:paraId="06087276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74/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Media smart box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: Altersbeschränkungen von Apps </w:t>
            </w:r>
          </w:p>
          <w:p w14:paraId="0D1BD0C4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150: 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Skills S5 Writing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– rechtliche Verwendung von Bildern </w:t>
            </w:r>
          </w:p>
          <w:p w14:paraId="20E37007" w14:textId="77777777" w:rsidR="00C014CA" w:rsidRPr="00822C09" w:rsidRDefault="00C014CA" w:rsidP="00CD7BA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014CA" w:rsidRPr="003C0F80" w14:paraId="5B727849" w14:textId="77777777" w:rsidTr="00AB2E87">
        <w:tc>
          <w:tcPr>
            <w:tcW w:w="654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  <w:shd w:val="clear" w:color="auto" w:fill="F087B6"/>
          </w:tcPr>
          <w:p w14:paraId="1DD90D7E" w14:textId="77777777" w:rsidR="00C014CA" w:rsidRPr="00AB2E87" w:rsidRDefault="00C014CA" w:rsidP="00351CB0">
            <w:pPr>
              <w:pStyle w:val="Listenabsatz"/>
              <w:spacing w:after="40"/>
              <w:ind w:left="170"/>
              <w:contextualSpacing w:val="0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71CD936F" w14:textId="77777777" w:rsidR="00C014CA" w:rsidRPr="00822C09" w:rsidRDefault="00C014CA" w:rsidP="00C014C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Green Line 2: </w:t>
            </w:r>
          </w:p>
          <w:p w14:paraId="769DEB8D" w14:textId="77777777" w:rsidR="00C014CA" w:rsidRPr="00822C09" w:rsidRDefault="00C014CA" w:rsidP="00C014CA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45/7: Ein Video über das eigene Zuhause aufnehmen  </w:t>
            </w:r>
          </w:p>
          <w:p w14:paraId="23628586" w14:textId="77777777" w:rsidR="00C014CA" w:rsidRPr="00822C09" w:rsidRDefault="00C014CA" w:rsidP="00C014CA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>S. 55/</w:t>
            </w:r>
            <w:r w:rsidRPr="00822C0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Unit </w:t>
            </w:r>
            <w:proofErr w:type="spellStart"/>
            <w:r w:rsidRPr="00822C09">
              <w:rPr>
                <w:rFonts w:ascii="Arial" w:hAnsi="Arial" w:cs="Arial"/>
                <w:i/>
                <w:iCs/>
                <w:sz w:val="14"/>
                <w:szCs w:val="14"/>
              </w:rPr>
              <w:t>task</w:t>
            </w:r>
            <w:proofErr w:type="spellEnd"/>
            <w:r w:rsidRPr="00822C09">
              <w:rPr>
                <w:rFonts w:ascii="Arial" w:hAnsi="Arial" w:cs="Arial"/>
                <w:sz w:val="14"/>
                <w:szCs w:val="14"/>
              </w:rPr>
              <w:t xml:space="preserve">: Eine Präsentation zu einem Tag in London erstellen </w:t>
            </w:r>
          </w:p>
          <w:p w14:paraId="15A91E8E" w14:textId="77777777" w:rsidR="00C014CA" w:rsidRPr="00822C09" w:rsidRDefault="00C014CA" w:rsidP="00C014CA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59/1: Eine Umfrage generieren </w:t>
            </w:r>
          </w:p>
          <w:p w14:paraId="1405DBE5" w14:textId="77777777" w:rsidR="00C014CA" w:rsidRPr="00822C09" w:rsidRDefault="00C014CA" w:rsidP="00C014CA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>S. 76-77/</w:t>
            </w:r>
            <w:r w:rsidRPr="00822C0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Unit </w:t>
            </w:r>
            <w:proofErr w:type="spellStart"/>
            <w:r w:rsidRPr="00822C09">
              <w:rPr>
                <w:rFonts w:ascii="Arial" w:hAnsi="Arial" w:cs="Arial"/>
                <w:i/>
                <w:iCs/>
                <w:sz w:val="14"/>
                <w:szCs w:val="14"/>
              </w:rPr>
              <w:t>task</w:t>
            </w:r>
            <w:proofErr w:type="spellEnd"/>
            <w:r w:rsidRPr="00822C09">
              <w:rPr>
                <w:rFonts w:ascii="Arial" w:hAnsi="Arial" w:cs="Arial"/>
                <w:sz w:val="14"/>
                <w:szCs w:val="14"/>
              </w:rPr>
              <w:t xml:space="preserve">: Ein eigenes Tutorial-Video konzipieren und aufnehmen </w:t>
            </w:r>
          </w:p>
          <w:p w14:paraId="3FD19D68" w14:textId="77777777" w:rsidR="00C014CA" w:rsidRPr="00822C09" w:rsidRDefault="00C014CA" w:rsidP="00C014CA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>S. 98-99/</w:t>
            </w:r>
            <w:r w:rsidRPr="00822C0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Unit </w:t>
            </w:r>
            <w:proofErr w:type="spellStart"/>
            <w:r w:rsidRPr="00822C09">
              <w:rPr>
                <w:rFonts w:ascii="Arial" w:hAnsi="Arial" w:cs="Arial"/>
                <w:i/>
                <w:iCs/>
                <w:sz w:val="14"/>
                <w:szCs w:val="14"/>
              </w:rPr>
              <w:t>task</w:t>
            </w:r>
            <w:proofErr w:type="spellEnd"/>
            <w:r w:rsidRPr="00822C09">
              <w:rPr>
                <w:rFonts w:ascii="Arial" w:hAnsi="Arial" w:cs="Arial"/>
                <w:sz w:val="14"/>
                <w:szCs w:val="14"/>
              </w:rPr>
              <w:t>: Eine Webpage planen und erstellen</w:t>
            </w:r>
          </w:p>
          <w:p w14:paraId="679087FA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119/5: Einen Blogpost verfassen</w:t>
            </w:r>
          </w:p>
          <w:p w14:paraId="2EBD82EC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181-183: 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Skills S5 Writing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– Texte am PC oder auf dem Tablet gestalten </w:t>
            </w:r>
          </w:p>
          <w:p w14:paraId="2AE76614" w14:textId="77777777" w:rsidR="00C014CA" w:rsidRPr="00822C09" w:rsidRDefault="00C014CA" w:rsidP="00176EE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54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34C02B5B" w14:textId="77777777" w:rsidR="00C014CA" w:rsidRPr="00822C09" w:rsidRDefault="00C014CA" w:rsidP="00C014CA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Green Line 2: </w:t>
            </w:r>
          </w:p>
          <w:p w14:paraId="4B4C0D10" w14:textId="77777777" w:rsidR="00C014CA" w:rsidRPr="00822C09" w:rsidRDefault="00C014CA" w:rsidP="00C014C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21/3: Einen Film analysieren </w:t>
            </w:r>
          </w:p>
          <w:p w14:paraId="3F9DF1D5" w14:textId="77777777" w:rsidR="00C014CA" w:rsidRPr="00822C09" w:rsidRDefault="00C014CA" w:rsidP="00C014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47/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Media smart box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: Die Grenzen der Nutzung von digitalen Karten reflektieren </w:t>
            </w:r>
          </w:p>
          <w:p w14:paraId="29535C1C" w14:textId="77777777" w:rsidR="00C014CA" w:rsidRPr="00822C09" w:rsidRDefault="00C014CA" w:rsidP="00C014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64/9: Einen Film hinsichtlich bestimmter Gestaltungsmittel analysieren </w:t>
            </w:r>
          </w:p>
          <w:p w14:paraId="7E016EF1" w14:textId="77777777" w:rsidR="00C014CA" w:rsidRPr="00F76E13" w:rsidRDefault="00C014CA" w:rsidP="00C014CA">
            <w:pPr>
              <w:jc w:val="both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 xml:space="preserve">S. 176-177: </w:t>
            </w:r>
            <w:r w:rsidRPr="00F76E13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Skills S3 Speaking</w:t>
            </w: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 xml:space="preserve"> – voice message, phone call</w:t>
            </w:r>
          </w:p>
          <w:p w14:paraId="180A0C6A" w14:textId="77777777" w:rsidR="00C014CA" w:rsidRPr="00F76E13" w:rsidRDefault="00C014CA" w:rsidP="00C014CA">
            <w:pPr>
              <w:jc w:val="both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 xml:space="preserve">S. 180-181: </w:t>
            </w:r>
            <w:r w:rsidRPr="00F76E13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 xml:space="preserve">Skills S5 Writing </w:t>
            </w: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>– brochure, email, text message</w:t>
            </w:r>
          </w:p>
          <w:p w14:paraId="0A43D5CD" w14:textId="77777777" w:rsidR="00C014CA" w:rsidRPr="00822C09" w:rsidRDefault="00C014CA" w:rsidP="000B045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06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510D28A3" w14:textId="77777777" w:rsidR="00C014CA" w:rsidRPr="00822C09" w:rsidRDefault="00C014CA" w:rsidP="00C014C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 xml:space="preserve">Green Line 2: </w:t>
            </w:r>
          </w:p>
          <w:p w14:paraId="00DCD294" w14:textId="77777777" w:rsidR="00C014CA" w:rsidRPr="00822C09" w:rsidRDefault="00C014CA" w:rsidP="00C014CA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>S. 14/4: Digitale Anleitung zur Erstellung, Speicherung und Bearbeitung einer Slideshow mit Bildern</w:t>
            </w:r>
          </w:p>
          <w:p w14:paraId="0D62FCC3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21/2: Rechtliche Vorgaben zur Bildverwendung berücksichtigen </w:t>
            </w:r>
          </w:p>
          <w:p w14:paraId="29877BEA" w14:textId="77777777" w:rsidR="00C014CA" w:rsidRPr="00822C09" w:rsidRDefault="00C014CA" w:rsidP="00C014CA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183: 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Skills S5 Writing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– rechtliche Verwendung von Bildern </w:t>
            </w:r>
          </w:p>
          <w:p w14:paraId="676DC65A" w14:textId="389FAEDE" w:rsidR="00C014CA" w:rsidRPr="00822C09" w:rsidRDefault="00C014CA" w:rsidP="00C16BB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80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6F5F9717" w14:textId="77777777" w:rsidR="00C014CA" w:rsidRPr="00822C09" w:rsidRDefault="00C014CA" w:rsidP="00C014C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 xml:space="preserve">Green Line 2: </w:t>
            </w:r>
          </w:p>
          <w:p w14:paraId="41344B3C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21/2: Rechtliche Vorgaben zur Bildverwendung berücksichtigen </w:t>
            </w:r>
          </w:p>
          <w:p w14:paraId="0E371CA2" w14:textId="77777777" w:rsidR="00C014CA" w:rsidRPr="00822C09" w:rsidRDefault="00C014CA" w:rsidP="00C014CA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183: 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Skills S5 Writing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– rechtliche Verwendung von Bildern </w:t>
            </w:r>
          </w:p>
          <w:p w14:paraId="795F6354" w14:textId="77777777" w:rsidR="00C014CA" w:rsidRPr="00822C09" w:rsidRDefault="00C014CA" w:rsidP="00CD7BA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014CA" w:rsidRPr="003C0F80" w14:paraId="0445A01B" w14:textId="77777777" w:rsidTr="00AB2E87">
        <w:tc>
          <w:tcPr>
            <w:tcW w:w="654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  <w:shd w:val="clear" w:color="auto" w:fill="F087B6"/>
          </w:tcPr>
          <w:p w14:paraId="196DDCF9" w14:textId="77777777" w:rsidR="00C014CA" w:rsidRPr="00AB2E87" w:rsidRDefault="00C014CA" w:rsidP="00351CB0">
            <w:pPr>
              <w:pStyle w:val="Listenabsatz"/>
              <w:spacing w:after="40"/>
              <w:ind w:left="170"/>
              <w:contextualSpacing w:val="0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339B689E" w14:textId="77777777" w:rsidR="00C014CA" w:rsidRPr="00822C09" w:rsidRDefault="00C014CA" w:rsidP="00C014C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>Green Line 3:</w:t>
            </w:r>
          </w:p>
          <w:p w14:paraId="6C094D83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55/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Unit </w:t>
            </w:r>
            <w:proofErr w:type="spellStart"/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task</w:t>
            </w:r>
            <w:proofErr w:type="spellEnd"/>
            <w:r w:rsidRPr="00822C09">
              <w:rPr>
                <w:rFonts w:ascii="Arial" w:hAnsi="Arial" w:cs="Arial"/>
                <w:bCs/>
                <w:sz w:val="14"/>
                <w:szCs w:val="14"/>
              </w:rPr>
              <w:t>: Einen Blogpost erstellen</w:t>
            </w:r>
          </w:p>
          <w:p w14:paraId="3BEF8BCF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70/11: Eine digitale Mindmap erstellen </w:t>
            </w:r>
          </w:p>
          <w:p w14:paraId="6FD3495B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83/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Unit </w:t>
            </w:r>
            <w:proofErr w:type="spellStart"/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task</w:t>
            </w:r>
            <w:proofErr w:type="spellEnd"/>
            <w:r w:rsidRPr="00822C09">
              <w:rPr>
                <w:rFonts w:ascii="Arial" w:hAnsi="Arial" w:cs="Arial"/>
                <w:bCs/>
                <w:sz w:val="14"/>
                <w:szCs w:val="14"/>
              </w:rPr>
              <w:t>: Eine Präsentation mit verschiedenen Medien erstellen</w:t>
            </w:r>
          </w:p>
          <w:p w14:paraId="17B21B00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153: 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Skills S3 </w:t>
            </w:r>
            <w:proofErr w:type="spellStart"/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Speaking</w:t>
            </w:r>
            <w:proofErr w:type="spellEnd"/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– Eine Präsentation halten </w:t>
            </w:r>
          </w:p>
          <w:p w14:paraId="26C29B0E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161-163: 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Skills S6 Writing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– Texte am PC oder auf dem Tablet gestalten </w:t>
            </w:r>
          </w:p>
          <w:p w14:paraId="26C306F0" w14:textId="77777777" w:rsidR="00C014CA" w:rsidRPr="00822C09" w:rsidRDefault="00C014CA" w:rsidP="00176EE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54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044DED53" w14:textId="77777777" w:rsidR="00C014CA" w:rsidRPr="00822C09" w:rsidRDefault="00C014CA" w:rsidP="00C014C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 xml:space="preserve">Green Line 3: </w:t>
            </w:r>
          </w:p>
          <w:p w14:paraId="3C964A57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S.34/8-10: 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Text smart 1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– Lieder analysieren </w:t>
            </w:r>
          </w:p>
          <w:p w14:paraId="6CAEC67E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60-61: 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Media smart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– Die Wirkung von Fotos analysieren, Werbeanzeigen beurteilen</w:t>
            </w:r>
          </w:p>
          <w:p w14:paraId="0801B647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86-91: 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Text smart 2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– Sachtexte von fiktionalen Texten unterscheiden</w:t>
            </w:r>
          </w:p>
          <w:p w14:paraId="44BA87DA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88/4: Bildauswahl und Artikel bewerten</w:t>
            </w:r>
          </w:p>
          <w:p w14:paraId="42FA89AA" w14:textId="77777777" w:rsidR="00C014CA" w:rsidRPr="00822C09" w:rsidRDefault="00C014CA" w:rsidP="00C014CA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S.163: 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Skills S7 – Viewing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 </w:t>
            </w:r>
          </w:p>
          <w:p w14:paraId="22EDEDCC" w14:textId="77777777" w:rsidR="00C014CA" w:rsidRPr="00822C09" w:rsidRDefault="00C014CA" w:rsidP="000B045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06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14FDE2D2" w14:textId="77777777" w:rsidR="00C014CA" w:rsidRPr="00F76E13" w:rsidRDefault="00C014CA" w:rsidP="00C014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</w:pPr>
            <w:r w:rsidRPr="00F76E13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 xml:space="preserve">Green Line 3: </w:t>
            </w:r>
          </w:p>
          <w:p w14:paraId="6AF34790" w14:textId="77777777" w:rsidR="00C014CA" w:rsidRPr="00F76E13" w:rsidRDefault="00C014CA" w:rsidP="00C014CA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>S. 83/</w:t>
            </w:r>
            <w:r w:rsidRPr="00F76E13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Unit task</w:t>
            </w: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 xml:space="preserve">: </w:t>
            </w:r>
            <w:proofErr w:type="spellStart"/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>Medienlinks</w:t>
            </w:r>
            <w:proofErr w:type="spellEnd"/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>prüfen</w:t>
            </w:r>
            <w:proofErr w:type="spellEnd"/>
          </w:p>
          <w:p w14:paraId="120D3EC6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83/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Unit </w:t>
            </w:r>
            <w:proofErr w:type="spellStart"/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task</w:t>
            </w:r>
            <w:proofErr w:type="spellEnd"/>
            <w:r w:rsidRPr="00822C09">
              <w:rPr>
                <w:rFonts w:ascii="Arial" w:hAnsi="Arial" w:cs="Arial"/>
                <w:bCs/>
                <w:sz w:val="14"/>
                <w:szCs w:val="14"/>
              </w:rPr>
              <w:t>: Urheberrechte bei Präsentationserstellung beachten</w:t>
            </w:r>
          </w:p>
          <w:p w14:paraId="1CC85EF6" w14:textId="77777777" w:rsidR="00C014CA" w:rsidRPr="00822C09" w:rsidRDefault="00C014CA" w:rsidP="00C16BB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80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1416BC87" w14:textId="77777777" w:rsidR="00C014CA" w:rsidRPr="00822C09" w:rsidRDefault="00C014CA" w:rsidP="00C014C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>Green Line 3:</w:t>
            </w:r>
          </w:p>
          <w:p w14:paraId="474B405D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83/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Unit </w:t>
            </w:r>
            <w:proofErr w:type="spellStart"/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task</w:t>
            </w:r>
            <w:proofErr w:type="spellEnd"/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: Urheberrechte bei Präsentationserstellung beachten </w:t>
            </w:r>
          </w:p>
          <w:p w14:paraId="4DEFD184" w14:textId="77777777" w:rsidR="00C014CA" w:rsidRPr="00822C09" w:rsidRDefault="00C014CA" w:rsidP="00CD7BA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014CA" w:rsidRPr="003C0F80" w14:paraId="5CC84E9A" w14:textId="77777777" w:rsidTr="00AB2E87">
        <w:tc>
          <w:tcPr>
            <w:tcW w:w="654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  <w:shd w:val="clear" w:color="auto" w:fill="F087B6"/>
          </w:tcPr>
          <w:p w14:paraId="1561573F" w14:textId="77777777" w:rsidR="00C014CA" w:rsidRPr="00AB2E87" w:rsidRDefault="00C014CA" w:rsidP="00351CB0">
            <w:pPr>
              <w:pStyle w:val="Listenabsatz"/>
              <w:spacing w:after="40"/>
              <w:ind w:left="170"/>
              <w:contextualSpacing w:val="0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0E254979" w14:textId="77777777" w:rsidR="00C014CA" w:rsidRPr="00822C09" w:rsidRDefault="00C014CA" w:rsidP="00C014C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 xml:space="preserve">Green Line 4: </w:t>
            </w:r>
          </w:p>
          <w:p w14:paraId="47805E07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14/7: Eine digitale Vorlage zur Erstellung einer Karte der USA nutzen </w:t>
            </w:r>
          </w:p>
          <w:p w14:paraId="22A41FCA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57/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Unit </w:t>
            </w:r>
            <w:proofErr w:type="spellStart"/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task</w:t>
            </w:r>
            <w:proofErr w:type="spellEnd"/>
            <w:r w:rsidRPr="00822C09">
              <w:rPr>
                <w:rFonts w:ascii="Arial" w:hAnsi="Arial" w:cs="Arial"/>
                <w:bCs/>
                <w:sz w:val="14"/>
                <w:szCs w:val="14"/>
              </w:rPr>
              <w:t>: Jahrbuchseiten planen, in verschiedenen Formaten gestalten, präsentieren und teilen</w:t>
            </w:r>
          </w:p>
          <w:p w14:paraId="0D645BC8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65/11: 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Text smart 1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– Ein </w:t>
            </w:r>
            <w:proofErr w:type="gramStart"/>
            <w:r w:rsidRPr="00822C09">
              <w:rPr>
                <w:rFonts w:ascii="Arial" w:hAnsi="Arial" w:cs="Arial"/>
                <w:bCs/>
                <w:sz w:val="14"/>
                <w:szCs w:val="14"/>
              </w:rPr>
              <w:t>eigenes Meme</w:t>
            </w:r>
            <w:proofErr w:type="gramEnd"/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, Infografik digital erstellen </w:t>
            </w:r>
          </w:p>
          <w:p w14:paraId="5E21C180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S.69/1: Einen </w:t>
            </w:r>
            <w:proofErr w:type="spellStart"/>
            <w:r w:rsidRPr="00822C09">
              <w:rPr>
                <w:rFonts w:ascii="Arial" w:hAnsi="Arial" w:cs="Arial"/>
                <w:bCs/>
                <w:sz w:val="14"/>
                <w:szCs w:val="14"/>
              </w:rPr>
              <w:t>vlog</w:t>
            </w:r>
            <w:proofErr w:type="spellEnd"/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zu Reiseerfahrungen in der </w:t>
            </w:r>
            <w:proofErr w:type="spellStart"/>
            <w:r w:rsidRPr="00822C09">
              <w:rPr>
                <w:rFonts w:ascii="Arial" w:hAnsi="Arial" w:cs="Arial"/>
                <w:bCs/>
                <w:sz w:val="14"/>
                <w:szCs w:val="14"/>
              </w:rPr>
              <w:t>Desert</w:t>
            </w:r>
            <w:proofErr w:type="spellEnd"/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Southwest </w:t>
            </w:r>
            <w:proofErr w:type="spellStart"/>
            <w:r w:rsidRPr="00822C09">
              <w:rPr>
                <w:rFonts w:ascii="Arial" w:hAnsi="Arial" w:cs="Arial"/>
                <w:bCs/>
                <w:sz w:val="14"/>
                <w:szCs w:val="14"/>
              </w:rPr>
              <w:t>region</w:t>
            </w:r>
            <w:proofErr w:type="spellEnd"/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aufnehmen</w:t>
            </w:r>
          </w:p>
          <w:p w14:paraId="50092E08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lastRenderedPageBreak/>
              <w:t>S. 78/7: Eine Slideshow zu “The Old West“ erstellen</w:t>
            </w:r>
          </w:p>
          <w:p w14:paraId="0B37BD47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92/6: Eine Umfrage generieren </w:t>
            </w:r>
          </w:p>
          <w:p w14:paraId="7465147F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102/4: Einen Hyperlink erstellen</w:t>
            </w:r>
          </w:p>
          <w:p w14:paraId="64D045D1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156: 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Skills S2 </w:t>
            </w:r>
            <w:proofErr w:type="spellStart"/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Speaking</w:t>
            </w:r>
            <w:proofErr w:type="spellEnd"/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– Eine Präsentation halten </w:t>
            </w:r>
          </w:p>
          <w:p w14:paraId="25136288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166-168: 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Skills S5 Writing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– Texte am PC oder auf dem Tablet gestalten </w:t>
            </w:r>
          </w:p>
          <w:p w14:paraId="525CCA87" w14:textId="77777777" w:rsidR="00C014CA" w:rsidRPr="00822C09" w:rsidRDefault="00C014CA" w:rsidP="00176EE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54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6054D7D6" w14:textId="77777777" w:rsidR="00C014CA" w:rsidRPr="00822C09" w:rsidRDefault="00C014CA" w:rsidP="00C014C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lastRenderedPageBreak/>
              <w:t>Green Line 4:</w:t>
            </w:r>
          </w:p>
          <w:p w14:paraId="31E91E69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19/4: Eine Statistik zu New York analysieren und interpretieren</w:t>
            </w:r>
          </w:p>
          <w:p w14:paraId="57406AAD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35/4: Berühmte Lieder vorstellen und analysieren </w:t>
            </w:r>
          </w:p>
          <w:p w14:paraId="5D494217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60-65: 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Text smart 1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– Visuelle Medien beschreiben, analysieren und interpretieren </w:t>
            </w:r>
          </w:p>
          <w:p w14:paraId="5E7964FD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64/10: 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Text smart 1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– Die Funktion visueller Medien reflektieren </w:t>
            </w:r>
          </w:p>
          <w:p w14:paraId="722428AE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66/2: 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Media smart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– Werbeanzeigen analysieren</w:t>
            </w:r>
          </w:p>
          <w:p w14:paraId="70399531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lastRenderedPageBreak/>
              <w:t xml:space="preserve">S. 67/4: 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Media smart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– Framing in der Politik  </w:t>
            </w:r>
          </w:p>
          <w:p w14:paraId="6C1D6DE9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96: 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Text smart 2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– Verschiedene Textsorten analysieren </w:t>
            </w:r>
          </w:p>
          <w:p w14:paraId="400E8040" w14:textId="77777777" w:rsidR="00C014CA" w:rsidRPr="00F76E13" w:rsidRDefault="00C014CA" w:rsidP="00C014CA">
            <w:pPr>
              <w:rPr>
                <w:rFonts w:ascii="Arial" w:hAnsi="Arial" w:cs="Arial"/>
                <w:bCs/>
                <w:sz w:val="14"/>
                <w:szCs w:val="14"/>
                <w:lang w:val="en-GB"/>
              </w:rPr>
            </w:pPr>
            <w:r w:rsidRPr="00F76E13">
              <w:rPr>
                <w:rFonts w:ascii="Arial" w:hAnsi="Arial" w:cs="Arial"/>
                <w:bCs/>
                <w:sz w:val="14"/>
                <w:szCs w:val="14"/>
                <w:lang w:val="en-GB"/>
              </w:rPr>
              <w:t xml:space="preserve">S.102/3: Ein Video </w:t>
            </w:r>
            <w:proofErr w:type="spellStart"/>
            <w:r w:rsidRPr="00F76E13">
              <w:rPr>
                <w:rFonts w:ascii="Arial" w:hAnsi="Arial" w:cs="Arial"/>
                <w:bCs/>
                <w:sz w:val="14"/>
                <w:szCs w:val="14"/>
                <w:lang w:val="en-GB"/>
              </w:rPr>
              <w:t>analysieren</w:t>
            </w:r>
            <w:proofErr w:type="spellEnd"/>
            <w:r w:rsidRPr="00F76E13">
              <w:rPr>
                <w:rFonts w:ascii="Arial" w:hAnsi="Arial" w:cs="Arial"/>
                <w:bCs/>
                <w:sz w:val="14"/>
                <w:szCs w:val="14"/>
                <w:lang w:val="en-GB"/>
              </w:rPr>
              <w:t xml:space="preserve"> </w:t>
            </w:r>
          </w:p>
          <w:p w14:paraId="075AF3CA" w14:textId="77777777" w:rsidR="00C014CA" w:rsidRPr="00F76E13" w:rsidRDefault="00C014CA" w:rsidP="00C014CA">
            <w:pPr>
              <w:rPr>
                <w:rFonts w:ascii="Arial" w:hAnsi="Arial" w:cs="Arial"/>
                <w:bCs/>
                <w:i/>
                <w:iCs/>
                <w:sz w:val="14"/>
                <w:szCs w:val="14"/>
                <w:lang w:val="en-GB"/>
              </w:rPr>
            </w:pPr>
            <w:r w:rsidRPr="00F76E13">
              <w:rPr>
                <w:rFonts w:ascii="Arial" w:hAnsi="Arial" w:cs="Arial"/>
                <w:bCs/>
                <w:sz w:val="14"/>
                <w:szCs w:val="14"/>
                <w:lang w:val="en-GB"/>
              </w:rPr>
              <w:t xml:space="preserve">S. 160-162: </w:t>
            </w:r>
            <w:r w:rsidRPr="00F76E13">
              <w:rPr>
                <w:rFonts w:ascii="Arial" w:hAnsi="Arial" w:cs="Arial"/>
                <w:bCs/>
                <w:i/>
                <w:iCs/>
                <w:sz w:val="14"/>
                <w:szCs w:val="14"/>
                <w:lang w:val="en-GB"/>
              </w:rPr>
              <w:t>Skills S4 Dealing with visuals</w:t>
            </w:r>
          </w:p>
          <w:p w14:paraId="47474C5F" w14:textId="77777777" w:rsidR="00C014CA" w:rsidRPr="00F76E13" w:rsidRDefault="00C014CA" w:rsidP="00C014CA">
            <w:pPr>
              <w:jc w:val="both"/>
              <w:rPr>
                <w:rFonts w:ascii="Arial" w:hAnsi="Arial" w:cs="Arial"/>
                <w:bCs/>
                <w:i/>
                <w:iCs/>
                <w:sz w:val="14"/>
                <w:szCs w:val="14"/>
                <w:lang w:val="en-GB"/>
              </w:rPr>
            </w:pPr>
            <w:r w:rsidRPr="00F76E13">
              <w:rPr>
                <w:rFonts w:ascii="Arial" w:hAnsi="Arial" w:cs="Arial"/>
                <w:bCs/>
                <w:sz w:val="14"/>
                <w:szCs w:val="14"/>
                <w:lang w:val="en-GB"/>
              </w:rPr>
              <w:t xml:space="preserve">S. 168-169: </w:t>
            </w:r>
            <w:r w:rsidRPr="00F76E13">
              <w:rPr>
                <w:rFonts w:ascii="Arial" w:hAnsi="Arial" w:cs="Arial"/>
                <w:bCs/>
                <w:i/>
                <w:iCs/>
                <w:sz w:val="14"/>
                <w:szCs w:val="14"/>
                <w:lang w:val="en-GB"/>
              </w:rPr>
              <w:t>Skills S6 Viewing</w:t>
            </w:r>
          </w:p>
          <w:p w14:paraId="4CD27130" w14:textId="77777777" w:rsidR="00C014CA" w:rsidRPr="00822C09" w:rsidRDefault="00C014CA" w:rsidP="000B045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06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03ADF711" w14:textId="77777777" w:rsidR="00C014CA" w:rsidRPr="00822C09" w:rsidRDefault="00C014CA" w:rsidP="00C014C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lastRenderedPageBreak/>
              <w:t>Green Line 4:</w:t>
            </w:r>
          </w:p>
          <w:p w14:paraId="43EC07D7" w14:textId="77777777" w:rsidR="00C014CA" w:rsidRPr="00822C09" w:rsidRDefault="00C014CA" w:rsidP="00C014CA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65/11: </w:t>
            </w:r>
            <w:r w:rsidRPr="00822C09">
              <w:rPr>
                <w:rFonts w:ascii="Arial" w:hAnsi="Arial" w:cs="Arial"/>
                <w:i/>
                <w:iCs/>
                <w:sz w:val="14"/>
                <w:szCs w:val="14"/>
              </w:rPr>
              <w:t>Text smart 1</w:t>
            </w:r>
            <w:r w:rsidRPr="00822C09">
              <w:rPr>
                <w:rFonts w:ascii="Arial" w:hAnsi="Arial" w:cs="Arial"/>
                <w:sz w:val="14"/>
                <w:szCs w:val="14"/>
              </w:rPr>
              <w:t xml:space="preserve"> – Urheberrechte von Medien berücksichtigen</w:t>
            </w:r>
          </w:p>
          <w:p w14:paraId="50F59394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102/4: Einen Hyperlink erstellen</w:t>
            </w:r>
          </w:p>
          <w:p w14:paraId="782B71C0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109/5: Eine Liste mit Links zu vertrauenswürdigen Websites erstellen </w:t>
            </w:r>
          </w:p>
          <w:p w14:paraId="35B7BC8D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168: 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Skills S5 Writing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– rechtliche Verwendung von Bildern</w:t>
            </w:r>
          </w:p>
          <w:p w14:paraId="404D179A" w14:textId="77777777" w:rsidR="00C014CA" w:rsidRPr="00822C09" w:rsidRDefault="00C014CA" w:rsidP="00C16BB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80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17BB57F8" w14:textId="77777777" w:rsidR="00C014CA" w:rsidRPr="00822C09" w:rsidRDefault="00C014CA" w:rsidP="00C014C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Green Line 4: </w:t>
            </w:r>
          </w:p>
          <w:p w14:paraId="092A7A39" w14:textId="77777777" w:rsidR="00C014CA" w:rsidRPr="00822C09" w:rsidRDefault="00C014CA" w:rsidP="00C014CA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65/11: </w:t>
            </w:r>
            <w:r w:rsidRPr="00822C09">
              <w:rPr>
                <w:rFonts w:ascii="Arial" w:hAnsi="Arial" w:cs="Arial"/>
                <w:i/>
                <w:iCs/>
                <w:sz w:val="14"/>
                <w:szCs w:val="14"/>
              </w:rPr>
              <w:t>Text smart 1</w:t>
            </w:r>
            <w:r w:rsidRPr="00822C09">
              <w:rPr>
                <w:rFonts w:ascii="Arial" w:hAnsi="Arial" w:cs="Arial"/>
                <w:sz w:val="14"/>
                <w:szCs w:val="14"/>
              </w:rPr>
              <w:t xml:space="preserve"> – Urheberrechte von Medien berücksichtigen</w:t>
            </w:r>
          </w:p>
          <w:p w14:paraId="3D9F87DE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168: 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Skills S5 Writing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– rechtliche Verwendung von Bildern </w:t>
            </w:r>
          </w:p>
          <w:p w14:paraId="688F4EA0" w14:textId="77777777" w:rsidR="00C014CA" w:rsidRPr="00822C09" w:rsidRDefault="00C014CA" w:rsidP="00CD7BA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014CA" w:rsidRPr="003C0F80" w14:paraId="7E6D5E21" w14:textId="77777777" w:rsidTr="00AB2E87">
        <w:tc>
          <w:tcPr>
            <w:tcW w:w="654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  <w:shd w:val="clear" w:color="auto" w:fill="F087B6"/>
          </w:tcPr>
          <w:p w14:paraId="5F1F9FD7" w14:textId="77777777" w:rsidR="00C014CA" w:rsidRPr="00AB2E87" w:rsidRDefault="00C014CA" w:rsidP="00351CB0">
            <w:pPr>
              <w:pStyle w:val="Listenabsatz"/>
              <w:spacing w:after="40"/>
              <w:ind w:left="170"/>
              <w:contextualSpacing w:val="0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4C30CE07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>Green Line 5:</w:t>
            </w:r>
          </w:p>
          <w:p w14:paraId="075CCEE5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13/10: Eine </w:t>
            </w:r>
            <w:proofErr w:type="spellStart"/>
            <w:r w:rsidRPr="00822C09">
              <w:rPr>
                <w:rFonts w:ascii="Arial" w:hAnsi="Arial" w:cs="Arial"/>
                <w:bCs/>
                <w:sz w:val="14"/>
                <w:szCs w:val="14"/>
              </w:rPr>
              <w:t>fact</w:t>
            </w:r>
            <w:proofErr w:type="spellEnd"/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822C09">
              <w:rPr>
                <w:rFonts w:ascii="Arial" w:hAnsi="Arial" w:cs="Arial"/>
                <w:bCs/>
                <w:sz w:val="14"/>
                <w:szCs w:val="14"/>
              </w:rPr>
              <w:t>file</w:t>
            </w:r>
            <w:proofErr w:type="spellEnd"/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über ein englischsprachiges Land erstellen und präsentieren </w:t>
            </w:r>
          </w:p>
          <w:p w14:paraId="0E79CD55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15/2: Ein </w:t>
            </w:r>
            <w:proofErr w:type="spellStart"/>
            <w:r w:rsidRPr="00822C09">
              <w:rPr>
                <w:rFonts w:ascii="Arial" w:hAnsi="Arial" w:cs="Arial"/>
                <w:bCs/>
                <w:sz w:val="14"/>
                <w:szCs w:val="14"/>
              </w:rPr>
              <w:t>voiceover</w:t>
            </w:r>
            <w:proofErr w:type="spellEnd"/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produzieren und präsentieren </w:t>
            </w:r>
          </w:p>
          <w:p w14:paraId="71C6FACF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34/4: Einen </w:t>
            </w:r>
            <w:proofErr w:type="spellStart"/>
            <w:r w:rsidRPr="00822C09">
              <w:rPr>
                <w:rFonts w:ascii="Arial" w:hAnsi="Arial" w:cs="Arial"/>
                <w:bCs/>
                <w:sz w:val="14"/>
                <w:szCs w:val="14"/>
              </w:rPr>
              <w:t>Wikipediaeintrag</w:t>
            </w:r>
            <w:proofErr w:type="spellEnd"/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verfassen </w:t>
            </w:r>
          </w:p>
          <w:p w14:paraId="7990DB98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35/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Unit </w:t>
            </w:r>
            <w:proofErr w:type="spellStart"/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task</w:t>
            </w:r>
            <w:proofErr w:type="spellEnd"/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: Eine Geschichte weiterschreiben </w:t>
            </w:r>
          </w:p>
          <w:p w14:paraId="454554EC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43/8: Ein Filmskript verfassen </w:t>
            </w:r>
          </w:p>
          <w:p w14:paraId="0FD7C192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61/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Unit </w:t>
            </w:r>
            <w:proofErr w:type="spellStart"/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task</w:t>
            </w:r>
            <w:proofErr w:type="spellEnd"/>
            <w:r w:rsidRPr="00822C09">
              <w:rPr>
                <w:rFonts w:ascii="Arial" w:hAnsi="Arial" w:cs="Arial"/>
                <w:bCs/>
                <w:sz w:val="14"/>
                <w:szCs w:val="14"/>
              </w:rPr>
              <w:t>: Eine digitale Story erstellen</w:t>
            </w:r>
          </w:p>
          <w:p w14:paraId="6329BDBA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85/4: Ein Gedicht mithilfe verschiedener Medien vortragen </w:t>
            </w:r>
          </w:p>
          <w:p w14:paraId="5360718B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86/6: Eine </w:t>
            </w:r>
            <w:proofErr w:type="spellStart"/>
            <w:r w:rsidRPr="00822C09">
              <w:rPr>
                <w:rFonts w:ascii="Arial" w:hAnsi="Arial" w:cs="Arial"/>
                <w:bCs/>
                <w:sz w:val="14"/>
                <w:szCs w:val="14"/>
              </w:rPr>
              <w:t>slide</w:t>
            </w:r>
            <w:proofErr w:type="spellEnd"/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822C09">
              <w:rPr>
                <w:rFonts w:ascii="Arial" w:hAnsi="Arial" w:cs="Arial"/>
                <w:bCs/>
                <w:sz w:val="14"/>
                <w:szCs w:val="14"/>
              </w:rPr>
              <w:t>show</w:t>
            </w:r>
            <w:proofErr w:type="spellEnd"/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erstellen </w:t>
            </w:r>
          </w:p>
          <w:p w14:paraId="35F0CDB2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87/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Unit </w:t>
            </w:r>
            <w:proofErr w:type="spellStart"/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task</w:t>
            </w:r>
            <w:proofErr w:type="spellEnd"/>
            <w:r w:rsidRPr="00822C09">
              <w:rPr>
                <w:rFonts w:ascii="Arial" w:hAnsi="Arial" w:cs="Arial"/>
                <w:bCs/>
                <w:sz w:val="14"/>
                <w:szCs w:val="14"/>
              </w:rPr>
              <w:t>: E</w:t>
            </w:r>
            <w:r>
              <w:rPr>
                <w:rFonts w:ascii="Arial" w:hAnsi="Arial" w:cs="Arial"/>
                <w:bCs/>
                <w:sz w:val="14"/>
                <w:szCs w:val="14"/>
              </w:rPr>
              <w:t>i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n Video erstellen und präsentieren </w:t>
            </w:r>
          </w:p>
          <w:p w14:paraId="720FE43A" w14:textId="2B7C74C9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1</w:t>
            </w:r>
            <w:r w:rsidR="00C97CED">
              <w:rPr>
                <w:rFonts w:ascii="Arial" w:hAnsi="Arial" w:cs="Arial"/>
                <w:bCs/>
                <w:sz w:val="14"/>
                <w:szCs w:val="14"/>
              </w:rPr>
              <w:t>37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: 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Skills S2 </w:t>
            </w:r>
            <w:proofErr w:type="spellStart"/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Speaking</w:t>
            </w:r>
            <w:proofErr w:type="spellEnd"/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</w:p>
          <w:p w14:paraId="5B43DE76" w14:textId="77777777" w:rsidR="00C014CA" w:rsidRPr="00822C09" w:rsidRDefault="00C014CA" w:rsidP="00176EE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54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39B9A40D" w14:textId="77777777" w:rsidR="00C014CA" w:rsidRPr="00F76E13" w:rsidRDefault="00C014CA" w:rsidP="00C014CA">
            <w:pPr>
              <w:rPr>
                <w:rFonts w:ascii="Arial" w:hAnsi="Arial" w:cs="Arial"/>
                <w:bCs/>
                <w:sz w:val="14"/>
                <w:szCs w:val="14"/>
                <w:lang w:val="en-GB"/>
              </w:rPr>
            </w:pPr>
            <w:r w:rsidRPr="00F76E13">
              <w:rPr>
                <w:rFonts w:ascii="Arial" w:hAnsi="Arial" w:cs="Arial"/>
                <w:b/>
                <w:sz w:val="14"/>
                <w:szCs w:val="14"/>
                <w:lang w:val="en-GB"/>
              </w:rPr>
              <w:t>Green Line 5:</w:t>
            </w:r>
          </w:p>
          <w:p w14:paraId="21D765F5" w14:textId="77777777" w:rsidR="00C014CA" w:rsidRPr="00822C09" w:rsidRDefault="00C014CA" w:rsidP="00C014CA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23/2: Einen Nachrichtenartikel analysieren </w:t>
            </w:r>
          </w:p>
          <w:p w14:paraId="5F6F3CAC" w14:textId="77777777" w:rsidR="00C014CA" w:rsidRPr="00822C09" w:rsidRDefault="00C014CA" w:rsidP="00C014CA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>S. 34/2-3: Eine Geschichte analysieren</w:t>
            </w:r>
          </w:p>
          <w:p w14:paraId="49777610" w14:textId="77777777" w:rsidR="00C014CA" w:rsidRPr="00822C09" w:rsidRDefault="00C014CA" w:rsidP="00C014CA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45/1: Cartoons analysieren </w:t>
            </w:r>
          </w:p>
          <w:p w14:paraId="06F92D04" w14:textId="77777777" w:rsidR="00C014CA" w:rsidRPr="00822C09" w:rsidRDefault="00C014CA" w:rsidP="00C014CA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52/4: Sprache von </w:t>
            </w:r>
            <w:proofErr w:type="spellStart"/>
            <w:r w:rsidRPr="00822C09">
              <w:rPr>
                <w:rFonts w:ascii="Arial" w:hAnsi="Arial" w:cs="Arial"/>
                <w:sz w:val="14"/>
                <w:szCs w:val="14"/>
              </w:rPr>
              <w:t>Onlinepostings</w:t>
            </w:r>
            <w:proofErr w:type="spellEnd"/>
            <w:r w:rsidRPr="00822C09">
              <w:rPr>
                <w:rFonts w:ascii="Arial" w:hAnsi="Arial" w:cs="Arial"/>
                <w:sz w:val="14"/>
                <w:szCs w:val="14"/>
              </w:rPr>
              <w:t xml:space="preserve"> analysieren</w:t>
            </w:r>
          </w:p>
          <w:p w14:paraId="2040A6D5" w14:textId="77777777" w:rsidR="00C014CA" w:rsidRPr="00822C09" w:rsidRDefault="00C014CA" w:rsidP="00C014CA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84/1: Ein Gedicht analysieren  </w:t>
            </w:r>
          </w:p>
          <w:p w14:paraId="6B4CEB94" w14:textId="007305C3" w:rsidR="00C014CA" w:rsidRPr="00822C09" w:rsidRDefault="00C014CA" w:rsidP="00C014CA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>S. 1</w:t>
            </w:r>
            <w:r w:rsidR="00C97CED">
              <w:rPr>
                <w:rFonts w:ascii="Arial" w:hAnsi="Arial" w:cs="Arial"/>
                <w:sz w:val="14"/>
                <w:szCs w:val="14"/>
              </w:rPr>
              <w:t>36</w:t>
            </w:r>
            <w:r w:rsidRPr="00822C09">
              <w:rPr>
                <w:rFonts w:ascii="Arial" w:hAnsi="Arial" w:cs="Arial"/>
                <w:sz w:val="14"/>
                <w:szCs w:val="14"/>
              </w:rPr>
              <w:t xml:space="preserve">: </w:t>
            </w:r>
            <w:r w:rsidRPr="00822C09">
              <w:rPr>
                <w:rFonts w:ascii="Arial" w:hAnsi="Arial" w:cs="Arial"/>
                <w:i/>
                <w:iCs/>
                <w:sz w:val="14"/>
                <w:szCs w:val="14"/>
              </w:rPr>
              <w:t>Skills S1 Listening</w:t>
            </w:r>
            <w:r w:rsidRPr="00822C09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00F6816F" w14:textId="6A8AA087" w:rsidR="00C014CA" w:rsidRPr="00F76E13" w:rsidRDefault="00C014CA" w:rsidP="00C014CA">
            <w:pPr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</w:pP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>S. 1</w:t>
            </w:r>
            <w:r w:rsidR="00C97CED">
              <w:rPr>
                <w:rFonts w:ascii="Arial" w:hAnsi="Arial" w:cs="Arial"/>
                <w:sz w:val="14"/>
                <w:szCs w:val="14"/>
                <w:lang w:val="en-GB"/>
              </w:rPr>
              <w:t>40</w:t>
            </w: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>-1</w:t>
            </w:r>
            <w:r w:rsidR="00C97CED">
              <w:rPr>
                <w:rFonts w:ascii="Arial" w:hAnsi="Arial" w:cs="Arial"/>
                <w:sz w:val="14"/>
                <w:szCs w:val="14"/>
                <w:lang w:val="en-GB"/>
              </w:rPr>
              <w:t>43</w:t>
            </w: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 xml:space="preserve">: </w:t>
            </w:r>
            <w:r w:rsidRPr="00F76E13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 xml:space="preserve">Skills S3 Reading </w:t>
            </w:r>
          </w:p>
          <w:p w14:paraId="0BD02BC3" w14:textId="747130B7" w:rsidR="00C014CA" w:rsidRPr="00F76E13" w:rsidRDefault="00C014CA" w:rsidP="00C014CA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>S. 1</w:t>
            </w:r>
            <w:r w:rsidR="00C97CED">
              <w:rPr>
                <w:rFonts w:ascii="Arial" w:hAnsi="Arial" w:cs="Arial"/>
                <w:sz w:val="14"/>
                <w:szCs w:val="14"/>
                <w:lang w:val="en-GB"/>
              </w:rPr>
              <w:t>43</w:t>
            </w: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>-1</w:t>
            </w:r>
            <w:r w:rsidR="00C97CED">
              <w:rPr>
                <w:rFonts w:ascii="Arial" w:hAnsi="Arial" w:cs="Arial"/>
                <w:sz w:val="14"/>
                <w:szCs w:val="14"/>
                <w:lang w:val="en-GB"/>
              </w:rPr>
              <w:t>45</w:t>
            </w: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 xml:space="preserve">: </w:t>
            </w:r>
            <w:r w:rsidRPr="00F76E13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Skills S4 Dealing with visuals</w:t>
            </w:r>
          </w:p>
          <w:p w14:paraId="4C2B804D" w14:textId="7937217A" w:rsidR="00C014CA" w:rsidRPr="00F76E13" w:rsidRDefault="00C014CA" w:rsidP="00C014CA">
            <w:pPr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</w:pP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>S. 1</w:t>
            </w:r>
            <w:r w:rsidR="00C97CED">
              <w:rPr>
                <w:rFonts w:ascii="Arial" w:hAnsi="Arial" w:cs="Arial"/>
                <w:sz w:val="14"/>
                <w:szCs w:val="14"/>
                <w:lang w:val="en-GB"/>
              </w:rPr>
              <w:t>53</w:t>
            </w: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 xml:space="preserve">: </w:t>
            </w:r>
            <w:r w:rsidRPr="00F76E13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Skills S6 Viewing</w:t>
            </w:r>
          </w:p>
          <w:p w14:paraId="55BA2929" w14:textId="530C3D81" w:rsidR="00C014CA" w:rsidRPr="00822C09" w:rsidRDefault="00C014CA" w:rsidP="00C014C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06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61C9F0FE" w14:textId="77777777" w:rsidR="00C014CA" w:rsidRPr="00822C09" w:rsidRDefault="00C014CA" w:rsidP="00C16BB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80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18B5E313" w14:textId="77777777" w:rsidR="00C014CA" w:rsidRPr="00822C09" w:rsidRDefault="00C014CA" w:rsidP="00C014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>Green Line 5:</w:t>
            </w:r>
          </w:p>
          <w:p w14:paraId="1B2F3E15" w14:textId="14D51584" w:rsidR="00C014CA" w:rsidRPr="00822C09" w:rsidRDefault="00C014CA" w:rsidP="00C014C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>S. 53/</w:t>
            </w:r>
            <w:r w:rsidRPr="005E7AA6">
              <w:rPr>
                <w:rFonts w:ascii="Arial" w:hAnsi="Arial" w:cs="Arial"/>
                <w:i/>
                <w:iCs/>
                <w:sz w:val="14"/>
                <w:szCs w:val="14"/>
              </w:rPr>
              <w:t>box</w:t>
            </w:r>
            <w:r w:rsidRPr="00822C09">
              <w:rPr>
                <w:rFonts w:ascii="Arial" w:hAnsi="Arial" w:cs="Arial"/>
                <w:sz w:val="14"/>
                <w:szCs w:val="14"/>
              </w:rPr>
              <w:t>: Persönlichkeitsrechte beim Posten beachten</w:t>
            </w:r>
          </w:p>
        </w:tc>
      </w:tr>
      <w:tr w:rsidR="00C014CA" w:rsidRPr="003C0F80" w14:paraId="75C5589C" w14:textId="77777777" w:rsidTr="00AB2E87">
        <w:tc>
          <w:tcPr>
            <w:tcW w:w="654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  <w:shd w:val="clear" w:color="auto" w:fill="F087B6"/>
          </w:tcPr>
          <w:p w14:paraId="1B93D033" w14:textId="77777777" w:rsidR="00C014CA" w:rsidRPr="00AB2E87" w:rsidRDefault="00C014CA" w:rsidP="00351CB0">
            <w:pPr>
              <w:pStyle w:val="Listenabsatz"/>
              <w:spacing w:after="40"/>
              <w:ind w:left="170"/>
              <w:contextualSpacing w:val="0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10A6F7E4" w14:textId="77777777" w:rsidR="00C014CA" w:rsidRPr="00822C09" w:rsidRDefault="00C014CA" w:rsidP="00176EE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54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7080A49E" w14:textId="77777777" w:rsidR="00C014CA" w:rsidRPr="00822C09" w:rsidRDefault="00C014CA" w:rsidP="000B045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06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1238237C" w14:textId="77777777" w:rsidR="00C014CA" w:rsidRPr="00822C09" w:rsidRDefault="00C014CA" w:rsidP="00C16BB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80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0EB5F6AF" w14:textId="77777777" w:rsidR="00C014CA" w:rsidRPr="00822C09" w:rsidRDefault="00C014CA" w:rsidP="00CD7BA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643779E2" w14:textId="66B3F1C5" w:rsidR="00605202" w:rsidRPr="00F76E13" w:rsidRDefault="00605202" w:rsidP="008C63D0">
      <w:pPr>
        <w:pStyle w:val="stoffberschrift2"/>
        <w:spacing w:before="0" w:after="0" w:line="312" w:lineRule="auto"/>
      </w:pPr>
      <w:r w:rsidRPr="00F76E13">
        <w:br w:type="page"/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5"/>
        <w:gridCol w:w="3221"/>
        <w:gridCol w:w="3360"/>
        <w:gridCol w:w="2929"/>
        <w:gridCol w:w="3145"/>
      </w:tblGrid>
      <w:tr w:rsidR="00AB2E87" w:rsidRPr="00271163" w14:paraId="2879C46F" w14:textId="77777777" w:rsidTr="00971CC4">
        <w:trPr>
          <w:tblHeader/>
        </w:trPr>
        <w:tc>
          <w:tcPr>
            <w:tcW w:w="654" w:type="pct"/>
            <w:vMerge w:val="restar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E30613"/>
          </w:tcPr>
          <w:p w14:paraId="55D763FB" w14:textId="77777777" w:rsidR="00AB2E87" w:rsidRPr="00AB2E87" w:rsidRDefault="00AB2E87" w:rsidP="00AB2E87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 w:rsidRPr="00AB2E87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>Analysieren</w:t>
            </w:r>
            <w:r w:rsidRPr="00AB2E87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und</w:t>
            </w:r>
            <w:r w:rsidRPr="00AB2E87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Reflektieren</w:t>
            </w:r>
          </w:p>
        </w:tc>
        <w:tc>
          <w:tcPr>
            <w:tcW w:w="1106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43236CF9" w14:textId="6B5A6B5D" w:rsidR="00AB2E87" w:rsidRPr="00101252" w:rsidRDefault="00AC437A" w:rsidP="00AC437A">
            <w:pPr>
              <w:spacing w:before="60" w:after="40"/>
              <w:ind w:left="340" w:hanging="340"/>
              <w:rPr>
                <w:rFonts w:ascii="Arial" w:hAnsi="Arial" w:cs="Arial"/>
                <w:b/>
                <w:color w:val="E3061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30613"/>
                <w:sz w:val="20"/>
                <w:szCs w:val="20"/>
              </w:rPr>
              <w:t>5.1</w:t>
            </w:r>
            <w:r>
              <w:rPr>
                <w:rFonts w:ascii="Arial" w:hAnsi="Arial" w:cs="Arial"/>
                <w:b/>
                <w:bCs/>
                <w:color w:val="E30613"/>
                <w:sz w:val="20"/>
                <w:szCs w:val="20"/>
              </w:rPr>
              <w:tab/>
            </w:r>
            <w:r w:rsidR="00AB2E87" w:rsidRPr="00101252">
              <w:rPr>
                <w:rFonts w:ascii="Arial" w:hAnsi="Arial" w:cs="Arial"/>
                <w:b/>
                <w:bCs/>
                <w:color w:val="E30613"/>
                <w:sz w:val="20"/>
                <w:szCs w:val="20"/>
              </w:rPr>
              <w:t>Medienanalyse</w:t>
            </w:r>
          </w:p>
        </w:tc>
        <w:tc>
          <w:tcPr>
            <w:tcW w:w="1154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41186FAA" w14:textId="4FD4FB4D" w:rsidR="00AB2E87" w:rsidRPr="00101252" w:rsidRDefault="00AB2E87" w:rsidP="00AC437A">
            <w:pPr>
              <w:spacing w:before="60" w:after="40"/>
              <w:ind w:left="340" w:hanging="340"/>
              <w:rPr>
                <w:rFonts w:ascii="Arial" w:hAnsi="Arial" w:cs="Arial"/>
                <w:b/>
                <w:color w:val="E30613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30613"/>
                <w:sz w:val="20"/>
                <w:szCs w:val="20"/>
              </w:rPr>
              <w:t>5.2</w:t>
            </w:r>
            <w:r w:rsidR="00AC437A">
              <w:rPr>
                <w:rFonts w:ascii="Arial" w:hAnsi="Arial" w:cs="Arial"/>
                <w:b/>
                <w:bCs/>
                <w:color w:val="E30613"/>
                <w:sz w:val="20"/>
                <w:szCs w:val="20"/>
              </w:rPr>
              <w:tab/>
            </w:r>
            <w:r w:rsidRPr="00101252">
              <w:rPr>
                <w:rFonts w:ascii="Arial" w:hAnsi="Arial" w:cs="Arial"/>
                <w:b/>
                <w:bCs/>
                <w:color w:val="E30613"/>
                <w:sz w:val="20"/>
                <w:szCs w:val="20"/>
              </w:rPr>
              <w:t>Meinungsbildung</w:t>
            </w:r>
          </w:p>
        </w:tc>
        <w:tc>
          <w:tcPr>
            <w:tcW w:w="1006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6180931D" w14:textId="40E07724" w:rsidR="00AB2E87" w:rsidRPr="00101252" w:rsidRDefault="00AB2E87" w:rsidP="00AC437A">
            <w:pPr>
              <w:spacing w:before="60" w:after="40"/>
              <w:ind w:left="340" w:hanging="340"/>
              <w:rPr>
                <w:rFonts w:ascii="Arial" w:hAnsi="Arial" w:cs="Arial"/>
                <w:b/>
                <w:color w:val="E30613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30613"/>
                <w:sz w:val="20"/>
                <w:szCs w:val="20"/>
              </w:rPr>
              <w:t>5.3</w:t>
            </w:r>
            <w:r w:rsidR="00AC437A">
              <w:rPr>
                <w:rFonts w:ascii="Arial" w:hAnsi="Arial" w:cs="Arial"/>
                <w:b/>
                <w:bCs/>
                <w:color w:val="E30613"/>
                <w:sz w:val="20"/>
                <w:szCs w:val="20"/>
              </w:rPr>
              <w:tab/>
            </w:r>
            <w:r w:rsidRPr="00101252">
              <w:rPr>
                <w:rFonts w:ascii="Arial" w:hAnsi="Arial" w:cs="Arial"/>
                <w:b/>
                <w:bCs/>
                <w:color w:val="E30613"/>
                <w:sz w:val="20"/>
                <w:szCs w:val="20"/>
              </w:rPr>
              <w:t>Identitätsbildung</w:t>
            </w:r>
          </w:p>
        </w:tc>
        <w:tc>
          <w:tcPr>
            <w:tcW w:w="1080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1C98AEE2" w14:textId="184510BA" w:rsidR="00AB2E87" w:rsidRPr="00101252" w:rsidRDefault="00AB2E87" w:rsidP="00AC437A">
            <w:pPr>
              <w:spacing w:before="60" w:after="40"/>
              <w:ind w:left="340" w:hanging="340"/>
              <w:rPr>
                <w:rFonts w:ascii="Arial" w:hAnsi="Arial" w:cs="Arial"/>
                <w:b/>
                <w:color w:val="E30613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30613"/>
                <w:sz w:val="20"/>
                <w:szCs w:val="20"/>
              </w:rPr>
              <w:t>5.4</w:t>
            </w:r>
            <w:r w:rsidR="00AC437A">
              <w:rPr>
                <w:rFonts w:ascii="Arial" w:hAnsi="Arial" w:cs="Arial"/>
                <w:b/>
                <w:bCs/>
                <w:color w:val="E30613"/>
                <w:sz w:val="20"/>
                <w:szCs w:val="20"/>
              </w:rPr>
              <w:tab/>
            </w:r>
            <w:r w:rsidRPr="00101252">
              <w:rPr>
                <w:rFonts w:ascii="Arial" w:hAnsi="Arial" w:cs="Arial"/>
                <w:b/>
                <w:bCs/>
                <w:color w:val="E30613"/>
                <w:sz w:val="20"/>
                <w:szCs w:val="20"/>
              </w:rPr>
              <w:t>Selbstregulierte</w:t>
            </w:r>
            <w:r w:rsidRPr="00101252">
              <w:rPr>
                <w:rFonts w:ascii="Arial" w:hAnsi="Arial" w:cs="Arial"/>
                <w:b/>
                <w:color w:val="E30613"/>
                <w:sz w:val="20"/>
                <w:szCs w:val="20"/>
              </w:rPr>
              <w:t xml:space="preserve"> </w:t>
            </w:r>
            <w:r w:rsidRPr="00101252">
              <w:rPr>
                <w:rFonts w:ascii="Arial" w:hAnsi="Arial" w:cs="Arial"/>
                <w:b/>
                <w:bCs/>
                <w:color w:val="E30613"/>
                <w:sz w:val="20"/>
                <w:szCs w:val="20"/>
              </w:rPr>
              <w:t>Mediennutzung</w:t>
            </w:r>
          </w:p>
        </w:tc>
      </w:tr>
      <w:tr w:rsidR="00AB2E87" w:rsidRPr="00263377" w14:paraId="005C3F37" w14:textId="77777777" w:rsidTr="00971CC4">
        <w:trPr>
          <w:trHeight w:val="833"/>
          <w:tblHeader/>
        </w:trPr>
        <w:tc>
          <w:tcPr>
            <w:tcW w:w="654" w:type="pct"/>
            <w:vMerge/>
            <w:tcBorders>
              <w:left w:val="single" w:sz="4" w:space="0" w:color="F08262"/>
              <w:right w:val="single" w:sz="4" w:space="0" w:color="F08262"/>
            </w:tcBorders>
            <w:shd w:val="clear" w:color="auto" w:fill="E30613"/>
          </w:tcPr>
          <w:p w14:paraId="62718FDE" w14:textId="77777777" w:rsidR="00AB2E87" w:rsidRPr="00AB2E87" w:rsidRDefault="00AB2E87" w:rsidP="003D4F0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39A924AB" w14:textId="77777777" w:rsidR="00AB2E87" w:rsidRPr="00AB2E87" w:rsidRDefault="00AB2E87" w:rsidP="00AB2E8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Die Vielfalt der Med</w:t>
            </w:r>
            <w:r w:rsidR="00A6112A">
              <w:rPr>
                <w:rFonts w:ascii="Arial" w:hAnsi="Arial" w:cs="Arial"/>
                <w:sz w:val="16"/>
                <w:szCs w:val="16"/>
              </w:rPr>
              <w:t>ien, ihre Entwicklung und Bedeu</w:t>
            </w:r>
            <w:r w:rsidRPr="00AB2E87">
              <w:rPr>
                <w:rFonts w:ascii="Arial" w:hAnsi="Arial" w:cs="Arial"/>
                <w:sz w:val="16"/>
                <w:szCs w:val="16"/>
              </w:rPr>
              <w:t>tungen kennen, analysieren und reflektieren</w:t>
            </w:r>
          </w:p>
        </w:tc>
        <w:tc>
          <w:tcPr>
            <w:tcW w:w="1154" w:type="pct"/>
            <w:tcBorders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28F098FA" w14:textId="77777777" w:rsidR="00AB2E87" w:rsidRPr="00AB2E87" w:rsidRDefault="00AB2E87" w:rsidP="00AB2E8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Die interessengeleitete Setzung und Verbreitung von Themen in Medien erkennen sowie in Bezug auf die Meinungsbildung beurteilen</w:t>
            </w:r>
          </w:p>
        </w:tc>
        <w:tc>
          <w:tcPr>
            <w:tcW w:w="1006" w:type="pct"/>
            <w:tcBorders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31297508" w14:textId="77777777" w:rsidR="00AB2E87" w:rsidRPr="00AB2E87" w:rsidRDefault="00AB2E87" w:rsidP="00AB2E8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Chancen und Herausforderungen von Medien für die Realität</w:t>
            </w:r>
            <w:r w:rsidR="00A6112A">
              <w:rPr>
                <w:rFonts w:ascii="Arial" w:hAnsi="Arial" w:cs="Arial"/>
                <w:sz w:val="16"/>
                <w:szCs w:val="16"/>
              </w:rPr>
              <w:t>swahrnehmung erkennen und analy</w:t>
            </w:r>
            <w:r w:rsidRPr="00AB2E87">
              <w:rPr>
                <w:rFonts w:ascii="Arial" w:hAnsi="Arial" w:cs="Arial"/>
                <w:sz w:val="16"/>
                <w:szCs w:val="16"/>
              </w:rPr>
              <w:t>sieren sowie für d</w:t>
            </w:r>
            <w:r w:rsidR="00A6112A">
              <w:rPr>
                <w:rFonts w:ascii="Arial" w:hAnsi="Arial" w:cs="Arial"/>
                <w:sz w:val="16"/>
                <w:szCs w:val="16"/>
              </w:rPr>
              <w:t>ie eigene Identitätsbildung nut</w:t>
            </w:r>
            <w:r w:rsidRPr="00AB2E87">
              <w:rPr>
                <w:rFonts w:ascii="Arial" w:hAnsi="Arial" w:cs="Arial"/>
                <w:sz w:val="16"/>
                <w:szCs w:val="16"/>
              </w:rPr>
              <w:t>zen</w:t>
            </w:r>
          </w:p>
        </w:tc>
        <w:tc>
          <w:tcPr>
            <w:tcW w:w="1080" w:type="pct"/>
            <w:tcBorders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1E7B6EF4" w14:textId="77777777" w:rsidR="00AB2E87" w:rsidRPr="00AB2E87" w:rsidRDefault="00AB2E87" w:rsidP="00A6112A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Medien und ihre Wirkungen beschreiben, kritisch reflektieren und deren Nutzung selbstverantwortlich regulieren; andere bei ihrer Mediennutzung unterstützen</w:t>
            </w:r>
          </w:p>
        </w:tc>
      </w:tr>
      <w:tr w:rsidR="00142A96" w:rsidRPr="00822C09" w14:paraId="3ECAEC6A" w14:textId="77777777" w:rsidTr="00AB2E87">
        <w:tc>
          <w:tcPr>
            <w:tcW w:w="654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  <w:shd w:val="clear" w:color="auto" w:fill="F08262"/>
          </w:tcPr>
          <w:p w14:paraId="06364BE1" w14:textId="77777777" w:rsidR="00142A96" w:rsidRPr="00822C09" w:rsidRDefault="00142A96" w:rsidP="00351CB0">
            <w:pPr>
              <w:pStyle w:val="Listenabsatz"/>
              <w:spacing w:after="40"/>
              <w:ind w:left="170"/>
              <w:contextualSpacing w:val="0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62DC5F94" w14:textId="77777777" w:rsidR="00142A96" w:rsidRPr="00822C09" w:rsidRDefault="00142A96" w:rsidP="00142A9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>Green Line 1:</w:t>
            </w:r>
          </w:p>
          <w:p w14:paraId="3B4B8F67" w14:textId="77777777" w:rsidR="00142A96" w:rsidRPr="00822C09" w:rsidRDefault="00142A96" w:rsidP="00142A96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>S. 20/</w:t>
            </w:r>
            <w:r w:rsidRPr="00822C09">
              <w:rPr>
                <w:rFonts w:ascii="Arial" w:hAnsi="Arial" w:cs="Arial"/>
                <w:i/>
                <w:iCs/>
                <w:sz w:val="14"/>
                <w:szCs w:val="14"/>
              </w:rPr>
              <w:t>Media smart box</w:t>
            </w:r>
            <w:r w:rsidRPr="00822C09">
              <w:rPr>
                <w:rFonts w:ascii="Arial" w:hAnsi="Arial" w:cs="Arial"/>
                <w:sz w:val="14"/>
                <w:szCs w:val="14"/>
              </w:rPr>
              <w:t xml:space="preserve">: Die Verwendung einer App mit der analogen Variante vergleichen und reflektieren </w:t>
            </w:r>
          </w:p>
          <w:p w14:paraId="5CC925B4" w14:textId="77777777" w:rsidR="00142A96" w:rsidRPr="00F76E13" w:rsidRDefault="00142A96" w:rsidP="00142A96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 xml:space="preserve">S. 50/13: Einen Film </w:t>
            </w:r>
            <w:proofErr w:type="spellStart"/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>analysieren</w:t>
            </w:r>
            <w:proofErr w:type="spellEnd"/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 xml:space="preserve"> </w:t>
            </w:r>
          </w:p>
          <w:p w14:paraId="2BB84894" w14:textId="77777777" w:rsidR="00142A96" w:rsidRPr="00F76E13" w:rsidRDefault="00142A96" w:rsidP="00142A96">
            <w:pPr>
              <w:jc w:val="both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 xml:space="preserve">S. 146: </w:t>
            </w:r>
            <w:r w:rsidRPr="00F76E13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Skills S3 Speaking</w:t>
            </w: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 xml:space="preserve"> – voice message, phone call</w:t>
            </w:r>
          </w:p>
          <w:p w14:paraId="57C5159A" w14:textId="77777777" w:rsidR="00142A96" w:rsidRPr="00F76E13" w:rsidRDefault="00142A96" w:rsidP="00142A96">
            <w:pPr>
              <w:jc w:val="both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 xml:space="preserve">S. 180-181: </w:t>
            </w:r>
            <w:r w:rsidRPr="00F76E13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 xml:space="preserve">Skills S5 Writing </w:t>
            </w: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>– brochure, email, text message</w:t>
            </w:r>
          </w:p>
          <w:p w14:paraId="6C09A03F" w14:textId="77777777" w:rsidR="00142A96" w:rsidRPr="00822C09" w:rsidRDefault="00142A96" w:rsidP="000B24D0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54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485582DA" w14:textId="77777777" w:rsidR="00142A96" w:rsidRPr="00822C09" w:rsidRDefault="00142A96" w:rsidP="00351CB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7F954ADE" w14:textId="77777777" w:rsidR="00142A96" w:rsidRPr="00822C09" w:rsidRDefault="00142A96" w:rsidP="00142A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bCs/>
                <w:sz w:val="14"/>
                <w:szCs w:val="14"/>
              </w:rPr>
              <w:t>Green Line 1:</w:t>
            </w:r>
          </w:p>
          <w:p w14:paraId="1D662C66" w14:textId="77777777" w:rsidR="00142A96" w:rsidRPr="00822C09" w:rsidRDefault="00142A96" w:rsidP="00142A96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34-35: </w:t>
            </w:r>
            <w:r w:rsidRPr="00822C09">
              <w:rPr>
                <w:rFonts w:ascii="Arial" w:hAnsi="Arial" w:cs="Arial"/>
                <w:i/>
                <w:iCs/>
                <w:sz w:val="14"/>
                <w:szCs w:val="14"/>
              </w:rPr>
              <w:t>Media smart</w:t>
            </w:r>
            <w:r w:rsidRPr="00822C09">
              <w:rPr>
                <w:rFonts w:ascii="Arial" w:hAnsi="Arial" w:cs="Arial"/>
                <w:sz w:val="14"/>
                <w:szCs w:val="14"/>
              </w:rPr>
              <w:t xml:space="preserve"> – Medien-Regeln für den Unterricht formulieren und reflektieren</w:t>
            </w:r>
          </w:p>
          <w:p w14:paraId="73C2015E" w14:textId="77777777" w:rsidR="00142A96" w:rsidRPr="00822C09" w:rsidRDefault="00142A96" w:rsidP="00142A9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74/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Media Smart box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: Verschiedene digitale Kontaktmöglichkeiten reflektieren </w:t>
            </w:r>
          </w:p>
          <w:p w14:paraId="1389C9AD" w14:textId="77777777" w:rsidR="00142A96" w:rsidRPr="00822C09" w:rsidRDefault="00142A96" w:rsidP="001363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80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1FFE1E76" w14:textId="77777777" w:rsidR="00142A96" w:rsidRPr="00822C09" w:rsidRDefault="00142A96" w:rsidP="00142A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bCs/>
                <w:sz w:val="14"/>
                <w:szCs w:val="14"/>
              </w:rPr>
              <w:t>Green Line 1:</w:t>
            </w:r>
          </w:p>
          <w:p w14:paraId="72E34C89" w14:textId="77777777" w:rsidR="00142A96" w:rsidRPr="00822C09" w:rsidRDefault="00142A96" w:rsidP="00142A96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34-35: </w:t>
            </w:r>
            <w:r w:rsidRPr="00822C09">
              <w:rPr>
                <w:rFonts w:ascii="Arial" w:hAnsi="Arial" w:cs="Arial"/>
                <w:i/>
                <w:iCs/>
                <w:sz w:val="14"/>
                <w:szCs w:val="14"/>
              </w:rPr>
              <w:t>Media smart</w:t>
            </w:r>
            <w:r w:rsidRPr="00822C09">
              <w:rPr>
                <w:rFonts w:ascii="Arial" w:hAnsi="Arial" w:cs="Arial"/>
                <w:sz w:val="14"/>
                <w:szCs w:val="14"/>
              </w:rPr>
              <w:t xml:space="preserve"> – Medien-Regeln für den Unterricht formulieren und reflektieren</w:t>
            </w:r>
          </w:p>
          <w:p w14:paraId="14FC2267" w14:textId="77777777" w:rsidR="00142A96" w:rsidRPr="00822C09" w:rsidRDefault="00142A96" w:rsidP="00142A9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74/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Media Smart box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: Verschiedene digitale Kontaktmöglichkeiten reflektieren </w:t>
            </w:r>
          </w:p>
          <w:p w14:paraId="27C07BFF" w14:textId="77777777" w:rsidR="00142A96" w:rsidRPr="00822C09" w:rsidRDefault="00142A96" w:rsidP="00142A9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74/2: Tipps für das Verhalten in Sozialen Medien </w:t>
            </w:r>
          </w:p>
          <w:p w14:paraId="280ABB94" w14:textId="77777777" w:rsidR="00142A96" w:rsidRPr="00822C09" w:rsidRDefault="00142A96" w:rsidP="00C753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42A96" w:rsidRPr="00822C09" w14:paraId="718EC2E0" w14:textId="77777777" w:rsidTr="00AB2E87">
        <w:tc>
          <w:tcPr>
            <w:tcW w:w="654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  <w:shd w:val="clear" w:color="auto" w:fill="F08262"/>
          </w:tcPr>
          <w:p w14:paraId="3EE94612" w14:textId="77777777" w:rsidR="00142A96" w:rsidRPr="00822C09" w:rsidRDefault="00142A96" w:rsidP="00351CB0">
            <w:pPr>
              <w:pStyle w:val="Listenabsatz"/>
              <w:spacing w:after="40"/>
              <w:ind w:left="170"/>
              <w:contextualSpacing w:val="0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7322881E" w14:textId="77777777" w:rsidR="00142A96" w:rsidRPr="00822C09" w:rsidRDefault="00142A96" w:rsidP="00142A96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Green Line 2: </w:t>
            </w:r>
          </w:p>
          <w:p w14:paraId="0ECCE335" w14:textId="77777777" w:rsidR="00142A96" w:rsidRPr="00822C09" w:rsidRDefault="00142A96" w:rsidP="00142A9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21/3: Einen Film analysieren </w:t>
            </w:r>
          </w:p>
          <w:p w14:paraId="653528EA" w14:textId="77777777" w:rsidR="00142A96" w:rsidRPr="00822C09" w:rsidRDefault="00142A96" w:rsidP="00142A9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47/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Media smart box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: Die Grenzen der Nutzung von digitalen Karten reflektieren </w:t>
            </w:r>
          </w:p>
          <w:p w14:paraId="436F8FD8" w14:textId="77777777" w:rsidR="00142A96" w:rsidRPr="00822C09" w:rsidRDefault="00142A96" w:rsidP="00142A9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64/9: Einen Film hinsichtlich bestimmter Gestaltungsmittel analysieren </w:t>
            </w:r>
          </w:p>
          <w:p w14:paraId="29EE2E75" w14:textId="77777777" w:rsidR="00142A96" w:rsidRPr="00F76E13" w:rsidRDefault="00142A96" w:rsidP="00142A96">
            <w:pPr>
              <w:jc w:val="both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 xml:space="preserve">S. 176-177: </w:t>
            </w:r>
            <w:r w:rsidRPr="00F76E13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Skills S3 Speaking</w:t>
            </w: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 xml:space="preserve"> – voice message, phone call</w:t>
            </w:r>
          </w:p>
          <w:p w14:paraId="317901F1" w14:textId="77777777" w:rsidR="00142A96" w:rsidRPr="00F76E13" w:rsidRDefault="00142A96" w:rsidP="00142A96">
            <w:pPr>
              <w:jc w:val="both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 xml:space="preserve">S. 180-181: </w:t>
            </w:r>
            <w:r w:rsidRPr="00F76E13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 xml:space="preserve">Skills S5 Writing </w:t>
            </w: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>– brochure, email, text message</w:t>
            </w:r>
          </w:p>
          <w:p w14:paraId="1631F8F5" w14:textId="77777777" w:rsidR="00142A96" w:rsidRPr="00822C09" w:rsidRDefault="00142A96" w:rsidP="000B24D0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54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121944C9" w14:textId="77777777" w:rsidR="00142A96" w:rsidRPr="00822C09" w:rsidRDefault="00142A96" w:rsidP="00142A9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>Green Line 2:</w:t>
            </w:r>
          </w:p>
          <w:p w14:paraId="6E708093" w14:textId="77777777" w:rsidR="00142A96" w:rsidRPr="00822C09" w:rsidRDefault="00142A96" w:rsidP="00142A9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94/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Media smart box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>: Sich der Gefahr von Falschinformationen im Internet bewusst sein</w:t>
            </w:r>
          </w:p>
          <w:p w14:paraId="16288F5F" w14:textId="77777777" w:rsidR="00142A96" w:rsidRPr="00822C09" w:rsidRDefault="00142A96" w:rsidP="00351CB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1C0F266C" w14:textId="77777777" w:rsidR="00142A96" w:rsidRPr="00822C09" w:rsidRDefault="00142A96" w:rsidP="00142A9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>Green Line 2:</w:t>
            </w:r>
          </w:p>
          <w:p w14:paraId="0C41BD3A" w14:textId="77777777" w:rsidR="00142A96" w:rsidRPr="00822C09" w:rsidRDefault="00142A96" w:rsidP="00142A96">
            <w:pPr>
              <w:spacing w:before="40"/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60/3-4: Positive und negative Aspekte von verschiedenen Medien reflektieren </w:t>
            </w:r>
          </w:p>
          <w:p w14:paraId="51051231" w14:textId="77777777" w:rsidR="00142A96" w:rsidRPr="00822C09" w:rsidRDefault="00142A96" w:rsidP="00142A9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61/5: Das eigene Konsumverhalten von Sozialen Medien reflektieren </w:t>
            </w:r>
          </w:p>
          <w:p w14:paraId="4A97BD83" w14:textId="77777777" w:rsidR="00142A96" w:rsidRPr="00822C09" w:rsidRDefault="00142A96" w:rsidP="00142A9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79/6: Vor- und Nachteile zu einem Tag ohne Smartphone sammeln</w:t>
            </w:r>
          </w:p>
          <w:p w14:paraId="3A4E3104" w14:textId="77777777" w:rsidR="00142A96" w:rsidRPr="00822C09" w:rsidRDefault="00142A96" w:rsidP="00142A9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94/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Media smart box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>: Sich der Gefahr von Falschinformationen im Internet bewusst sein</w:t>
            </w:r>
          </w:p>
          <w:p w14:paraId="2D10E41D" w14:textId="77777777" w:rsidR="00142A96" w:rsidRPr="00822C09" w:rsidRDefault="00142A96" w:rsidP="001363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80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7118E511" w14:textId="77777777" w:rsidR="00142A96" w:rsidRPr="00822C09" w:rsidRDefault="00142A96" w:rsidP="00142A96">
            <w:pPr>
              <w:spacing w:before="40"/>
              <w:rPr>
                <w:rFonts w:ascii="Arial" w:hAnsi="Arial" w:cs="Arial"/>
                <w:b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 xml:space="preserve">Green Line 2: </w:t>
            </w:r>
          </w:p>
          <w:p w14:paraId="6318BF06" w14:textId="77777777" w:rsidR="00142A96" w:rsidRPr="00822C09" w:rsidRDefault="00142A96" w:rsidP="00142A9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Gesamte Unit 3: Mediennutzung, Internetsicherheit</w:t>
            </w:r>
          </w:p>
          <w:p w14:paraId="47654124" w14:textId="77777777" w:rsidR="00142A96" w:rsidRPr="00822C09" w:rsidRDefault="00142A96" w:rsidP="00142A96">
            <w:pPr>
              <w:spacing w:before="40"/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60/3-4: Positive und negative Aspekte von verschiedenen Medien reflektieren </w:t>
            </w:r>
          </w:p>
          <w:p w14:paraId="1280D481" w14:textId="77777777" w:rsidR="00142A96" w:rsidRPr="00822C09" w:rsidRDefault="00142A96" w:rsidP="00142A9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61/5: Das eigene Konsumverhalten von Sozialen Medien reflektieren </w:t>
            </w:r>
          </w:p>
          <w:p w14:paraId="736504D8" w14:textId="77777777" w:rsidR="00142A96" w:rsidRPr="00822C09" w:rsidRDefault="00142A96" w:rsidP="00142A9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79/6: Vor- und Nachteile zu einem Tag ohne Smartphone sammeln</w:t>
            </w:r>
          </w:p>
          <w:p w14:paraId="0577C437" w14:textId="77777777" w:rsidR="00142A96" w:rsidRPr="00822C09" w:rsidRDefault="00142A96" w:rsidP="00142A9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123/8: Ein Gedicht zur Mediennutzung analysieren </w:t>
            </w:r>
          </w:p>
          <w:p w14:paraId="7C0BF3A4" w14:textId="77777777" w:rsidR="00142A96" w:rsidRPr="00822C09" w:rsidRDefault="00142A96" w:rsidP="00C753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42A96" w:rsidRPr="00822C09" w14:paraId="3A29D2AE" w14:textId="77777777" w:rsidTr="00AB2E87">
        <w:tc>
          <w:tcPr>
            <w:tcW w:w="654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  <w:shd w:val="clear" w:color="auto" w:fill="F08262"/>
          </w:tcPr>
          <w:p w14:paraId="0EC16B60" w14:textId="77777777" w:rsidR="00142A96" w:rsidRPr="00822C09" w:rsidRDefault="00142A96" w:rsidP="00351CB0">
            <w:pPr>
              <w:pStyle w:val="Listenabsatz"/>
              <w:spacing w:after="40"/>
              <w:ind w:left="170"/>
              <w:contextualSpacing w:val="0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145634B4" w14:textId="77777777" w:rsidR="00142A96" w:rsidRPr="00822C09" w:rsidRDefault="00142A96" w:rsidP="00142A9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 xml:space="preserve">Green Line 3: </w:t>
            </w:r>
          </w:p>
          <w:p w14:paraId="4A30AC97" w14:textId="77777777" w:rsidR="00142A96" w:rsidRPr="00822C09" w:rsidRDefault="00142A96" w:rsidP="00142A9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S.34/8-10: 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Text smart 1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– Lieder analysieren </w:t>
            </w:r>
          </w:p>
          <w:p w14:paraId="4859F678" w14:textId="77777777" w:rsidR="00142A96" w:rsidRPr="00822C09" w:rsidRDefault="00142A96" w:rsidP="00142A9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60-61: 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Media smart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– Die Wirkung von Fotos analysieren, Werbeanzeigen beurteilen</w:t>
            </w:r>
          </w:p>
          <w:p w14:paraId="3E513CB9" w14:textId="77777777" w:rsidR="00142A96" w:rsidRPr="00822C09" w:rsidRDefault="00142A96" w:rsidP="00142A9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86-91: 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Text smart 2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– Sachtexte von fiktionalen Texten unterscheiden</w:t>
            </w:r>
          </w:p>
          <w:p w14:paraId="4D936AF6" w14:textId="77777777" w:rsidR="00142A96" w:rsidRPr="00822C09" w:rsidRDefault="00142A96" w:rsidP="00142A9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88/4: Bildauswahl und Artikel bewerten</w:t>
            </w:r>
          </w:p>
          <w:p w14:paraId="2B7B2C78" w14:textId="77777777" w:rsidR="00142A96" w:rsidRPr="00822C09" w:rsidRDefault="00142A96" w:rsidP="00142A96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S.163: 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Skills S7 – Viewing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 </w:t>
            </w:r>
          </w:p>
          <w:p w14:paraId="2D40EBE9" w14:textId="77777777" w:rsidR="00142A96" w:rsidRPr="00822C09" w:rsidRDefault="00142A96" w:rsidP="000B24D0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54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5695C978" w14:textId="77777777" w:rsidR="00142A96" w:rsidRPr="00822C09" w:rsidRDefault="00142A96" w:rsidP="00142A9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>Green Line 3:</w:t>
            </w:r>
          </w:p>
          <w:p w14:paraId="4B5EDE2E" w14:textId="77777777" w:rsidR="00142A96" w:rsidRPr="00822C09" w:rsidRDefault="00142A96" w:rsidP="00142A9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61/4: Marketingstrategien in Bezug auf Bildwirkungen </w:t>
            </w:r>
          </w:p>
          <w:p w14:paraId="2EA71FAA" w14:textId="77777777" w:rsidR="00142A96" w:rsidRPr="00822C09" w:rsidRDefault="00142A96" w:rsidP="00351CB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66561A9D" w14:textId="77777777" w:rsidR="00142A96" w:rsidRPr="00822C09" w:rsidRDefault="00142A96" w:rsidP="00142A9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>Green Line 3:</w:t>
            </w:r>
          </w:p>
          <w:p w14:paraId="1047E503" w14:textId="77777777" w:rsidR="00142A96" w:rsidRPr="00822C09" w:rsidRDefault="00142A96" w:rsidP="00142A96">
            <w:pPr>
              <w:spacing w:before="40"/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24/8: </w:t>
            </w:r>
            <w:proofErr w:type="spellStart"/>
            <w:r w:rsidRPr="00822C09">
              <w:rPr>
                <w:rFonts w:ascii="Arial" w:hAnsi="Arial" w:cs="Arial"/>
                <w:bCs/>
                <w:sz w:val="14"/>
                <w:szCs w:val="14"/>
              </w:rPr>
              <w:t>Social</w:t>
            </w:r>
            <w:proofErr w:type="spellEnd"/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Media Trend für Umweltschutz nutzen </w:t>
            </w:r>
          </w:p>
          <w:p w14:paraId="31294DC0" w14:textId="77777777" w:rsidR="00142A96" w:rsidRPr="00822C09" w:rsidRDefault="00142A96" w:rsidP="00142A96">
            <w:pPr>
              <w:spacing w:before="40"/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60-61: Bildwirkungen</w:t>
            </w:r>
          </w:p>
          <w:p w14:paraId="5C768450" w14:textId="77777777" w:rsidR="00142A96" w:rsidRPr="00822C09" w:rsidRDefault="00142A96" w:rsidP="001363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80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49BEDCCF" w14:textId="77777777" w:rsidR="00142A96" w:rsidRPr="00822C09" w:rsidRDefault="00142A96" w:rsidP="00C753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42A96" w:rsidRPr="00822C09" w14:paraId="600196C0" w14:textId="77777777" w:rsidTr="00AB2E87">
        <w:tc>
          <w:tcPr>
            <w:tcW w:w="654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  <w:shd w:val="clear" w:color="auto" w:fill="F08262"/>
          </w:tcPr>
          <w:p w14:paraId="0313888C" w14:textId="77777777" w:rsidR="00142A96" w:rsidRPr="00822C09" w:rsidRDefault="00142A96" w:rsidP="00351CB0">
            <w:pPr>
              <w:pStyle w:val="Listenabsatz"/>
              <w:spacing w:after="40"/>
              <w:ind w:left="170"/>
              <w:contextualSpacing w:val="0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191D7BAB" w14:textId="77777777" w:rsidR="00142A96" w:rsidRPr="00822C09" w:rsidRDefault="00142A96" w:rsidP="00142A9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>Green Line 4:</w:t>
            </w:r>
          </w:p>
          <w:p w14:paraId="1B1E0D04" w14:textId="77777777" w:rsidR="00142A96" w:rsidRPr="00822C09" w:rsidRDefault="00142A96" w:rsidP="00142A9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19/4: Eine Statistik zu New York analysieren und interpretieren</w:t>
            </w:r>
          </w:p>
          <w:p w14:paraId="6AE60746" w14:textId="77777777" w:rsidR="00142A96" w:rsidRPr="00822C09" w:rsidRDefault="00142A96" w:rsidP="00142A9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35/4: Berühmte Lieder vorstellen und analysieren </w:t>
            </w:r>
          </w:p>
          <w:p w14:paraId="15B20ACF" w14:textId="77777777" w:rsidR="00142A96" w:rsidRPr="00822C09" w:rsidRDefault="00142A96" w:rsidP="00142A9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60-65: 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Text smart 1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– Visuelle Medien beschreiben, analysieren und interpretieren </w:t>
            </w:r>
          </w:p>
          <w:p w14:paraId="6A555CC5" w14:textId="77777777" w:rsidR="00142A96" w:rsidRPr="00822C09" w:rsidRDefault="00142A96" w:rsidP="00142A9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66/2: 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Media smart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– Werbeanzeigen analysieren </w:t>
            </w:r>
          </w:p>
          <w:p w14:paraId="67D4ECE5" w14:textId="77777777" w:rsidR="00142A96" w:rsidRPr="00822C09" w:rsidRDefault="00142A96" w:rsidP="00142A9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96: 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Text smart 2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– Verschiedene Textsorten analysieren </w:t>
            </w:r>
          </w:p>
          <w:p w14:paraId="6E910CA4" w14:textId="77777777" w:rsidR="00142A96" w:rsidRPr="00F76E13" w:rsidRDefault="00142A96" w:rsidP="00142A96">
            <w:pPr>
              <w:rPr>
                <w:rFonts w:ascii="Arial" w:hAnsi="Arial" w:cs="Arial"/>
                <w:bCs/>
                <w:sz w:val="14"/>
                <w:szCs w:val="14"/>
                <w:lang w:val="en-GB"/>
              </w:rPr>
            </w:pPr>
            <w:r w:rsidRPr="00F76E13">
              <w:rPr>
                <w:rFonts w:ascii="Arial" w:hAnsi="Arial" w:cs="Arial"/>
                <w:bCs/>
                <w:sz w:val="14"/>
                <w:szCs w:val="14"/>
                <w:lang w:val="en-GB"/>
              </w:rPr>
              <w:t xml:space="preserve">S.102/3: Ein Video analysieren </w:t>
            </w:r>
          </w:p>
          <w:p w14:paraId="4D9EEEA8" w14:textId="77777777" w:rsidR="00142A96" w:rsidRPr="00F76E13" w:rsidRDefault="00142A96" w:rsidP="00142A96">
            <w:pPr>
              <w:rPr>
                <w:rFonts w:ascii="Arial" w:hAnsi="Arial" w:cs="Arial"/>
                <w:bCs/>
                <w:i/>
                <w:iCs/>
                <w:sz w:val="14"/>
                <w:szCs w:val="14"/>
                <w:lang w:val="en-GB"/>
              </w:rPr>
            </w:pPr>
            <w:r w:rsidRPr="00F76E13">
              <w:rPr>
                <w:rFonts w:ascii="Arial" w:hAnsi="Arial" w:cs="Arial"/>
                <w:bCs/>
                <w:sz w:val="14"/>
                <w:szCs w:val="14"/>
                <w:lang w:val="en-GB"/>
              </w:rPr>
              <w:t xml:space="preserve">S. 160-162: </w:t>
            </w:r>
            <w:r w:rsidRPr="00F76E13">
              <w:rPr>
                <w:rFonts w:ascii="Arial" w:hAnsi="Arial" w:cs="Arial"/>
                <w:bCs/>
                <w:i/>
                <w:iCs/>
                <w:sz w:val="14"/>
                <w:szCs w:val="14"/>
                <w:lang w:val="en-GB"/>
              </w:rPr>
              <w:t>Skills S4 Dealing with visuals</w:t>
            </w:r>
          </w:p>
          <w:p w14:paraId="65367F44" w14:textId="77777777" w:rsidR="00142A96" w:rsidRPr="00F76E13" w:rsidRDefault="00142A96" w:rsidP="00142A96">
            <w:pPr>
              <w:jc w:val="both"/>
              <w:rPr>
                <w:rFonts w:ascii="Arial" w:hAnsi="Arial" w:cs="Arial"/>
                <w:bCs/>
                <w:i/>
                <w:iCs/>
                <w:sz w:val="14"/>
                <w:szCs w:val="14"/>
                <w:lang w:val="en-GB"/>
              </w:rPr>
            </w:pPr>
            <w:r w:rsidRPr="00F76E13">
              <w:rPr>
                <w:rFonts w:ascii="Arial" w:hAnsi="Arial" w:cs="Arial"/>
                <w:bCs/>
                <w:sz w:val="14"/>
                <w:szCs w:val="14"/>
                <w:lang w:val="en-GB"/>
              </w:rPr>
              <w:t xml:space="preserve">S. 168-169: </w:t>
            </w:r>
            <w:r w:rsidRPr="00F76E13">
              <w:rPr>
                <w:rFonts w:ascii="Arial" w:hAnsi="Arial" w:cs="Arial"/>
                <w:bCs/>
                <w:i/>
                <w:iCs/>
                <w:sz w:val="14"/>
                <w:szCs w:val="14"/>
                <w:lang w:val="en-GB"/>
              </w:rPr>
              <w:t>Skills S6 Viewing</w:t>
            </w:r>
          </w:p>
          <w:p w14:paraId="2E822C42" w14:textId="77777777" w:rsidR="00142A96" w:rsidRDefault="00142A96" w:rsidP="00142A9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56F75A0" w14:textId="77777777" w:rsidR="00476C2E" w:rsidRDefault="00476C2E" w:rsidP="00142A9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F6A0E18" w14:textId="6937E53B" w:rsidR="00476C2E" w:rsidRPr="00822C09" w:rsidRDefault="00476C2E" w:rsidP="00142A9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54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7DB3865F" w14:textId="77777777" w:rsidR="00142A96" w:rsidRPr="00822C09" w:rsidRDefault="00142A96" w:rsidP="00142A9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>Green Line 4:</w:t>
            </w:r>
          </w:p>
          <w:p w14:paraId="6B36D894" w14:textId="77777777" w:rsidR="00142A96" w:rsidRPr="00822C09" w:rsidRDefault="00142A96" w:rsidP="00142A96">
            <w:pPr>
              <w:spacing w:before="40"/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66/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Media smart box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: Framing im eigenen Konsumverhalten reflektieren </w:t>
            </w:r>
          </w:p>
          <w:p w14:paraId="321F9F86" w14:textId="77777777" w:rsidR="00142A96" w:rsidRPr="00822C09" w:rsidRDefault="00142A96" w:rsidP="00142A9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67/4: 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Media smart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 – Framing in der Politik </w:t>
            </w:r>
          </w:p>
          <w:p w14:paraId="42AB8124" w14:textId="77777777" w:rsidR="00142A96" w:rsidRPr="00822C09" w:rsidRDefault="00142A96" w:rsidP="00351CB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25351D97" w14:textId="77777777" w:rsidR="00142A96" w:rsidRPr="00822C09" w:rsidRDefault="00142A96" w:rsidP="00142A96">
            <w:pPr>
              <w:spacing w:before="40"/>
              <w:rPr>
                <w:rFonts w:ascii="Arial" w:hAnsi="Arial" w:cs="Arial"/>
                <w:b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>Green Line 4:</w:t>
            </w:r>
          </w:p>
          <w:p w14:paraId="01BCF5E9" w14:textId="77777777" w:rsidR="00142A96" w:rsidRPr="00822C09" w:rsidRDefault="00142A96" w:rsidP="00142A96">
            <w:pPr>
              <w:spacing w:before="40"/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21/2: Chancen von digitalen Ausstellungen erkennen</w:t>
            </w:r>
          </w:p>
          <w:p w14:paraId="4932AD22" w14:textId="77777777" w:rsidR="00142A96" w:rsidRPr="00822C09" w:rsidRDefault="00142A96" w:rsidP="00142A96">
            <w:pPr>
              <w:spacing w:before="40"/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66/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Media smart box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: Framing im eigenen Konsumverhalten reflektieren </w:t>
            </w:r>
          </w:p>
          <w:p w14:paraId="3828C1C1" w14:textId="77777777" w:rsidR="00142A96" w:rsidRPr="00822C09" w:rsidRDefault="00142A96" w:rsidP="00142A96">
            <w:pPr>
              <w:spacing w:before="40"/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67/5: Framing Strategien in Bezug auf Meinungsbildung identifizieren </w:t>
            </w:r>
          </w:p>
          <w:p w14:paraId="48862B6D" w14:textId="77777777" w:rsidR="00142A96" w:rsidRPr="00822C09" w:rsidRDefault="00142A96" w:rsidP="001363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80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419AFA4A" w14:textId="77777777" w:rsidR="00142A96" w:rsidRPr="00822C09" w:rsidRDefault="00142A96" w:rsidP="00142A96">
            <w:pPr>
              <w:spacing w:before="40"/>
              <w:rPr>
                <w:rFonts w:ascii="Arial" w:hAnsi="Arial" w:cs="Arial"/>
                <w:b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>Green Line 4:</w:t>
            </w:r>
          </w:p>
          <w:p w14:paraId="7180BED3" w14:textId="77777777" w:rsidR="00142A96" w:rsidRPr="00822C09" w:rsidRDefault="00142A96" w:rsidP="00142A96">
            <w:pPr>
              <w:spacing w:before="40"/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66/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Media smart box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: Framing im eigenen Konsumverhalten reflektieren </w:t>
            </w:r>
          </w:p>
          <w:p w14:paraId="5E3CDD45" w14:textId="77777777" w:rsidR="00142A96" w:rsidRPr="00822C09" w:rsidRDefault="00142A96" w:rsidP="00C753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42A96" w:rsidRPr="00822C09" w14:paraId="55A685B2" w14:textId="77777777" w:rsidTr="00AB2E87">
        <w:tc>
          <w:tcPr>
            <w:tcW w:w="654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  <w:shd w:val="clear" w:color="auto" w:fill="F08262"/>
          </w:tcPr>
          <w:p w14:paraId="0DB1B0ED" w14:textId="77777777" w:rsidR="00142A96" w:rsidRPr="00822C09" w:rsidRDefault="00142A96" w:rsidP="00351CB0">
            <w:pPr>
              <w:pStyle w:val="Listenabsatz"/>
              <w:spacing w:after="40"/>
              <w:ind w:left="170"/>
              <w:contextualSpacing w:val="0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2061E978" w14:textId="77777777" w:rsidR="00142A96" w:rsidRPr="00F76E13" w:rsidRDefault="00142A96" w:rsidP="00142A96">
            <w:pPr>
              <w:rPr>
                <w:rFonts w:ascii="Arial" w:hAnsi="Arial" w:cs="Arial"/>
                <w:bCs/>
                <w:sz w:val="14"/>
                <w:szCs w:val="14"/>
                <w:lang w:val="en-GB"/>
              </w:rPr>
            </w:pPr>
            <w:r w:rsidRPr="00F76E13">
              <w:rPr>
                <w:rFonts w:ascii="Arial" w:hAnsi="Arial" w:cs="Arial"/>
                <w:b/>
                <w:sz w:val="14"/>
                <w:szCs w:val="14"/>
                <w:lang w:val="en-GB"/>
              </w:rPr>
              <w:t>Green Line 5:</w:t>
            </w:r>
          </w:p>
          <w:p w14:paraId="67465CAF" w14:textId="77777777" w:rsidR="00142A96" w:rsidRPr="00822C09" w:rsidRDefault="00142A96" w:rsidP="00142A9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46: Die Entstehung und Entwicklung von Massenmedien </w:t>
            </w:r>
          </w:p>
          <w:p w14:paraId="115E9957" w14:textId="77777777" w:rsidR="00142A96" w:rsidRPr="00822C09" w:rsidRDefault="00142A96" w:rsidP="00142A9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>S. 47/3: Die Nützlichkeit verschiedener Medien für die Recherche reflektieren</w:t>
            </w:r>
          </w:p>
          <w:p w14:paraId="752D6A6E" w14:textId="77777777" w:rsidR="00142A96" w:rsidRPr="00822C09" w:rsidRDefault="00142A96" w:rsidP="00142A9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 xml:space="preserve">S. 48/5: AI-generierte Texte reflektieren </w:t>
            </w:r>
          </w:p>
          <w:p w14:paraId="6A58F745" w14:textId="77777777" w:rsidR="00142A96" w:rsidRPr="00822C09" w:rsidRDefault="00142A96" w:rsidP="00142A96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>S. 58/1: Mediennutzung reflektieren</w:t>
            </w:r>
          </w:p>
          <w:p w14:paraId="7212EEE6" w14:textId="77777777" w:rsidR="00142A96" w:rsidRPr="00822C09" w:rsidRDefault="00142A96" w:rsidP="00142A96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62-65: Künstliche Intelligenz </w:t>
            </w:r>
          </w:p>
          <w:p w14:paraId="5B63EFC7" w14:textId="1BD7F6B1" w:rsidR="00142A96" w:rsidRPr="00822C09" w:rsidRDefault="00142A96" w:rsidP="00142A96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>S. 1</w:t>
            </w:r>
            <w:r w:rsidR="00C97CED">
              <w:rPr>
                <w:rFonts w:ascii="Arial" w:hAnsi="Arial" w:cs="Arial"/>
                <w:sz w:val="14"/>
                <w:szCs w:val="14"/>
              </w:rPr>
              <w:t>36</w:t>
            </w:r>
            <w:r w:rsidRPr="00822C09">
              <w:rPr>
                <w:rFonts w:ascii="Arial" w:hAnsi="Arial" w:cs="Arial"/>
                <w:sz w:val="14"/>
                <w:szCs w:val="14"/>
              </w:rPr>
              <w:t xml:space="preserve">: </w:t>
            </w:r>
            <w:r w:rsidRPr="00822C09">
              <w:rPr>
                <w:rFonts w:ascii="Arial" w:hAnsi="Arial" w:cs="Arial"/>
                <w:i/>
                <w:iCs/>
                <w:sz w:val="14"/>
                <w:szCs w:val="14"/>
              </w:rPr>
              <w:t>Skills S1 Listening</w:t>
            </w:r>
            <w:r w:rsidRPr="00822C09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23F299CF" w14:textId="61FDAF45" w:rsidR="00142A96" w:rsidRPr="00F76E13" w:rsidRDefault="00142A96" w:rsidP="00142A96">
            <w:pPr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</w:pP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>S. 1</w:t>
            </w:r>
            <w:r w:rsidR="00C97CED">
              <w:rPr>
                <w:rFonts w:ascii="Arial" w:hAnsi="Arial" w:cs="Arial"/>
                <w:sz w:val="14"/>
                <w:szCs w:val="14"/>
                <w:lang w:val="en-GB"/>
              </w:rPr>
              <w:t>40</w:t>
            </w: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>-1</w:t>
            </w:r>
            <w:r w:rsidR="00C97CED">
              <w:rPr>
                <w:rFonts w:ascii="Arial" w:hAnsi="Arial" w:cs="Arial"/>
                <w:sz w:val="14"/>
                <w:szCs w:val="14"/>
                <w:lang w:val="en-GB"/>
              </w:rPr>
              <w:t>43</w:t>
            </w: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 xml:space="preserve">: </w:t>
            </w:r>
            <w:r w:rsidRPr="00F76E13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 xml:space="preserve">Skills S3 Reading </w:t>
            </w:r>
          </w:p>
          <w:p w14:paraId="2D035EFC" w14:textId="1076334B" w:rsidR="00142A96" w:rsidRPr="00F76E13" w:rsidRDefault="00142A96" w:rsidP="00142A96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>S. 1</w:t>
            </w:r>
            <w:r w:rsidR="00C97CED">
              <w:rPr>
                <w:rFonts w:ascii="Arial" w:hAnsi="Arial" w:cs="Arial"/>
                <w:sz w:val="14"/>
                <w:szCs w:val="14"/>
                <w:lang w:val="en-GB"/>
              </w:rPr>
              <w:t>43</w:t>
            </w: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>-1</w:t>
            </w:r>
            <w:r w:rsidR="00C97CED">
              <w:rPr>
                <w:rFonts w:ascii="Arial" w:hAnsi="Arial" w:cs="Arial"/>
                <w:sz w:val="14"/>
                <w:szCs w:val="14"/>
                <w:lang w:val="en-GB"/>
              </w:rPr>
              <w:t>45</w:t>
            </w: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 xml:space="preserve">: </w:t>
            </w:r>
            <w:r w:rsidRPr="00F76E13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Skills S4 Dealing with visuals</w:t>
            </w:r>
          </w:p>
          <w:p w14:paraId="74DD1A62" w14:textId="6EBF20B3" w:rsidR="00142A96" w:rsidRPr="00822C09" w:rsidRDefault="00142A96" w:rsidP="00142A9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>S. 1</w:t>
            </w:r>
            <w:r w:rsidR="00C97CED">
              <w:rPr>
                <w:rFonts w:ascii="Arial" w:hAnsi="Arial" w:cs="Arial"/>
                <w:sz w:val="14"/>
                <w:szCs w:val="14"/>
              </w:rPr>
              <w:t>53</w:t>
            </w:r>
            <w:r w:rsidRPr="00822C09">
              <w:rPr>
                <w:rFonts w:ascii="Arial" w:hAnsi="Arial" w:cs="Arial"/>
                <w:sz w:val="14"/>
                <w:szCs w:val="14"/>
              </w:rPr>
              <w:t xml:space="preserve">: </w:t>
            </w:r>
            <w:r w:rsidRPr="00822C09">
              <w:rPr>
                <w:rFonts w:ascii="Arial" w:hAnsi="Arial" w:cs="Arial"/>
                <w:i/>
                <w:iCs/>
                <w:sz w:val="14"/>
                <w:szCs w:val="14"/>
              </w:rPr>
              <w:t>Skills S6 Viewing</w:t>
            </w:r>
          </w:p>
        </w:tc>
        <w:tc>
          <w:tcPr>
            <w:tcW w:w="1154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18114FC6" w14:textId="77777777" w:rsidR="00142A96" w:rsidRPr="00F76E13" w:rsidRDefault="00142A96" w:rsidP="00142A96">
            <w:pPr>
              <w:rPr>
                <w:rFonts w:ascii="Arial" w:hAnsi="Arial" w:cs="Arial"/>
                <w:bCs/>
                <w:sz w:val="14"/>
                <w:szCs w:val="14"/>
                <w:lang w:val="en-GB"/>
              </w:rPr>
            </w:pPr>
            <w:r w:rsidRPr="00F76E13">
              <w:rPr>
                <w:rFonts w:ascii="Arial" w:hAnsi="Arial" w:cs="Arial"/>
                <w:b/>
                <w:sz w:val="14"/>
                <w:szCs w:val="14"/>
                <w:lang w:val="en-GB"/>
              </w:rPr>
              <w:t>Green Line 5:</w:t>
            </w:r>
          </w:p>
          <w:p w14:paraId="6B2E285B" w14:textId="77777777" w:rsidR="00142A96" w:rsidRPr="00F76E13" w:rsidRDefault="00142A96" w:rsidP="00142A96">
            <w:pPr>
              <w:jc w:val="both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>S. 64/</w:t>
            </w:r>
            <w:r w:rsidRPr="00F76E13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box</w:t>
            </w:r>
            <w:r w:rsidRPr="00F76E13">
              <w:rPr>
                <w:rFonts w:ascii="Arial" w:hAnsi="Arial" w:cs="Arial"/>
                <w:sz w:val="14"/>
                <w:szCs w:val="14"/>
                <w:lang w:val="en-GB"/>
              </w:rPr>
              <w:t xml:space="preserve">: Bias in AI </w:t>
            </w:r>
          </w:p>
          <w:p w14:paraId="64CF2B8F" w14:textId="144A1E04" w:rsidR="00142A96" w:rsidRPr="00822C09" w:rsidRDefault="00142A96" w:rsidP="00142A9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>S. 1</w:t>
            </w:r>
            <w:r w:rsidR="00C97CED">
              <w:rPr>
                <w:rFonts w:ascii="Arial" w:hAnsi="Arial" w:cs="Arial"/>
                <w:sz w:val="14"/>
                <w:szCs w:val="14"/>
              </w:rPr>
              <w:t>20</w:t>
            </w:r>
            <w:r w:rsidRPr="00822C09">
              <w:rPr>
                <w:rFonts w:ascii="Arial" w:hAnsi="Arial" w:cs="Arial"/>
                <w:sz w:val="14"/>
                <w:szCs w:val="14"/>
              </w:rPr>
              <w:t xml:space="preserve">/1: Einfluss von Werbeanzeigen </w:t>
            </w:r>
          </w:p>
          <w:p w14:paraId="614A1AD5" w14:textId="77777777" w:rsidR="00142A96" w:rsidRPr="00822C09" w:rsidRDefault="00142A96" w:rsidP="00351CB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22F5330C" w14:textId="77777777" w:rsidR="00142A96" w:rsidRPr="00822C09" w:rsidRDefault="00142A96" w:rsidP="00142A9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>Green Line 5:</w:t>
            </w:r>
          </w:p>
          <w:p w14:paraId="33B4257B" w14:textId="77777777" w:rsidR="00142A96" w:rsidRPr="00822C09" w:rsidRDefault="00142A96" w:rsidP="00142A96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45/1; 53/5: Chancen und Gefahren von digitalen Medien reflektieren </w:t>
            </w:r>
          </w:p>
          <w:p w14:paraId="210EBC86" w14:textId="77777777" w:rsidR="00142A96" w:rsidRPr="00822C09" w:rsidRDefault="00142A96" w:rsidP="00142A96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62/2: Chancen und Gefahren von Künstlicher Intelligenz </w:t>
            </w:r>
          </w:p>
          <w:p w14:paraId="4D63162E" w14:textId="77777777" w:rsidR="00142A96" w:rsidRPr="00822C09" w:rsidRDefault="00142A96" w:rsidP="00142A96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>S. 66/1: Digital divide</w:t>
            </w:r>
          </w:p>
          <w:p w14:paraId="72F459AF" w14:textId="6D56B0B5" w:rsidR="00142A96" w:rsidRPr="00822C09" w:rsidRDefault="00142A96" w:rsidP="00142A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>S. 67/3-4: Negative Erfahrungen mit sozialen Medien</w:t>
            </w:r>
          </w:p>
        </w:tc>
        <w:tc>
          <w:tcPr>
            <w:tcW w:w="1080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62D14956" w14:textId="77777777" w:rsidR="00142A96" w:rsidRPr="00822C09" w:rsidRDefault="00142A96" w:rsidP="00142A9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>Green Line 5:</w:t>
            </w:r>
          </w:p>
          <w:p w14:paraId="11F7411C" w14:textId="77777777" w:rsidR="00142A96" w:rsidRPr="00822C09" w:rsidRDefault="00142A96" w:rsidP="00142A96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45/2; 54/6; 58/1: Mediennutzung reflektieren </w:t>
            </w:r>
          </w:p>
          <w:p w14:paraId="558992FB" w14:textId="77777777" w:rsidR="00142A96" w:rsidRPr="00822C09" w:rsidRDefault="00142A96" w:rsidP="00142A96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49/7: Ein Medientagebuch führen und die Ergebnisse reflektieren </w:t>
            </w:r>
          </w:p>
          <w:p w14:paraId="19D88FC9" w14:textId="77777777" w:rsidR="00142A96" w:rsidRPr="00822C09" w:rsidRDefault="00142A96" w:rsidP="00142A96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>S. 53/</w:t>
            </w:r>
            <w:r w:rsidRPr="005E7AA6">
              <w:rPr>
                <w:rFonts w:ascii="Arial" w:hAnsi="Arial" w:cs="Arial"/>
                <w:i/>
                <w:iCs/>
                <w:sz w:val="14"/>
                <w:szCs w:val="14"/>
              </w:rPr>
              <w:t>box</w:t>
            </w:r>
            <w:r w:rsidRPr="00822C09">
              <w:rPr>
                <w:rFonts w:ascii="Arial" w:hAnsi="Arial" w:cs="Arial"/>
                <w:sz w:val="14"/>
                <w:szCs w:val="14"/>
              </w:rPr>
              <w:t xml:space="preserve">: Tipps für verantwortungsbewusstes Posten </w:t>
            </w:r>
          </w:p>
          <w:p w14:paraId="2410DB60" w14:textId="77777777" w:rsidR="00142A96" w:rsidRPr="00822C09" w:rsidRDefault="00142A96" w:rsidP="00142A96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>S. 67/3-4: Negative Erfahrungen mit sozialen Medien</w:t>
            </w:r>
          </w:p>
          <w:p w14:paraId="35BCC50C" w14:textId="77777777" w:rsidR="00142A96" w:rsidRPr="00822C09" w:rsidRDefault="00142A96" w:rsidP="00142A96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 xml:space="preserve">S. 67/6: Mediennutzung regulieren </w:t>
            </w:r>
          </w:p>
          <w:p w14:paraId="25E028AA" w14:textId="16F18345" w:rsidR="00142A96" w:rsidRPr="00822C09" w:rsidRDefault="00142A96" w:rsidP="00142A96">
            <w:pPr>
              <w:rPr>
                <w:rFonts w:ascii="Arial" w:hAnsi="Arial" w:cs="Arial"/>
                <w:sz w:val="14"/>
                <w:szCs w:val="14"/>
              </w:rPr>
            </w:pPr>
            <w:r w:rsidRPr="00822C09">
              <w:rPr>
                <w:rFonts w:ascii="Arial" w:hAnsi="Arial" w:cs="Arial"/>
                <w:sz w:val="14"/>
                <w:szCs w:val="14"/>
              </w:rPr>
              <w:t>S. 69/6; 1</w:t>
            </w:r>
            <w:r w:rsidR="00A12373">
              <w:rPr>
                <w:rFonts w:ascii="Arial" w:hAnsi="Arial" w:cs="Arial"/>
                <w:sz w:val="14"/>
                <w:szCs w:val="14"/>
              </w:rPr>
              <w:t>17</w:t>
            </w:r>
            <w:r w:rsidRPr="00822C09">
              <w:rPr>
                <w:rFonts w:ascii="Arial" w:hAnsi="Arial" w:cs="Arial"/>
                <w:sz w:val="14"/>
                <w:szCs w:val="14"/>
              </w:rPr>
              <w:t xml:space="preserve">/3: Smartphone detox </w:t>
            </w:r>
          </w:p>
          <w:p w14:paraId="23217587" w14:textId="77777777" w:rsidR="00142A96" w:rsidRPr="00822C09" w:rsidRDefault="00142A96" w:rsidP="00C753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42A96" w:rsidRPr="00822C09" w14:paraId="709E0290" w14:textId="77777777" w:rsidTr="00AB2E87">
        <w:tc>
          <w:tcPr>
            <w:tcW w:w="654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  <w:shd w:val="clear" w:color="auto" w:fill="F08262"/>
          </w:tcPr>
          <w:p w14:paraId="4440B09A" w14:textId="77777777" w:rsidR="00142A96" w:rsidRPr="00822C09" w:rsidRDefault="00142A96" w:rsidP="00351CB0">
            <w:pPr>
              <w:pStyle w:val="Listenabsatz"/>
              <w:spacing w:after="40"/>
              <w:ind w:left="170"/>
              <w:contextualSpacing w:val="0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00C3D087" w14:textId="77777777" w:rsidR="00142A96" w:rsidRPr="00822C09" w:rsidRDefault="00142A96" w:rsidP="000B24D0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54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73237094" w14:textId="77777777" w:rsidR="00142A96" w:rsidRPr="00822C09" w:rsidRDefault="00142A96" w:rsidP="00351CB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31A2DE0C" w14:textId="77777777" w:rsidR="00142A96" w:rsidRPr="00822C09" w:rsidRDefault="00142A96" w:rsidP="001363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80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502D302D" w14:textId="77777777" w:rsidR="00142A96" w:rsidRPr="00822C09" w:rsidRDefault="00142A96" w:rsidP="00C753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</w:tbl>
    <w:p w14:paraId="68BA24D9" w14:textId="77777777" w:rsidR="00B71692" w:rsidRDefault="00B71692">
      <w:pPr>
        <w:rPr>
          <w:rFonts w:ascii="Arial" w:hAnsi="Arial" w:cs="Arial"/>
          <w:sz w:val="28"/>
          <w:szCs w:val="28"/>
        </w:rPr>
      </w:pPr>
      <w:r>
        <w:br w:type="page"/>
      </w:r>
    </w:p>
    <w:tbl>
      <w:tblPr>
        <w:tblStyle w:val="Tabellenraster"/>
        <w:tblW w:w="5000" w:type="pct"/>
        <w:tblBorders>
          <w:top w:val="single" w:sz="4" w:space="0" w:color="FDD58C"/>
          <w:left w:val="single" w:sz="4" w:space="0" w:color="FDD58C"/>
          <w:bottom w:val="single" w:sz="4" w:space="0" w:color="FDD58C"/>
          <w:right w:val="single" w:sz="4" w:space="0" w:color="FDD58C"/>
          <w:insideH w:val="none" w:sz="0" w:space="0" w:color="auto"/>
          <w:insideV w:val="single" w:sz="4" w:space="0" w:color="FDD58C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5"/>
        <w:gridCol w:w="3221"/>
        <w:gridCol w:w="3360"/>
        <w:gridCol w:w="2929"/>
        <w:gridCol w:w="3145"/>
      </w:tblGrid>
      <w:tr w:rsidR="001D48E5" w:rsidRPr="00271163" w14:paraId="352B837F" w14:textId="77777777" w:rsidTr="00971CC4">
        <w:trPr>
          <w:tblHeader/>
        </w:trPr>
        <w:tc>
          <w:tcPr>
            <w:tcW w:w="654" w:type="pct"/>
            <w:vMerge w:val="restart"/>
            <w:shd w:val="clear" w:color="auto" w:fill="FAB72D"/>
          </w:tcPr>
          <w:p w14:paraId="5469ABD1" w14:textId="77777777" w:rsidR="001D48E5" w:rsidRPr="001D48E5" w:rsidRDefault="001D48E5" w:rsidP="001D48E5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 w:rsidRPr="00F76E13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1D48E5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t>Problemlösen</w:t>
            </w:r>
            <w:r w:rsidRPr="001D48E5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und</w:t>
            </w:r>
            <w:r w:rsidRPr="001D48E5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Modellieren</w:t>
            </w:r>
          </w:p>
        </w:tc>
        <w:tc>
          <w:tcPr>
            <w:tcW w:w="1106" w:type="pct"/>
            <w:shd w:val="clear" w:color="auto" w:fill="FEF8ED"/>
          </w:tcPr>
          <w:p w14:paraId="74F161B1" w14:textId="4B56FE7E" w:rsidR="001D48E5" w:rsidRPr="001D48E5" w:rsidRDefault="00AC437A" w:rsidP="00AC437A">
            <w:pPr>
              <w:spacing w:before="60" w:after="40"/>
              <w:ind w:left="340" w:hanging="340"/>
              <w:rPr>
                <w:rFonts w:ascii="Arial" w:hAnsi="Arial" w:cs="Arial"/>
                <w:b/>
                <w:color w:val="FAB72D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FAB72D"/>
                <w:sz w:val="19"/>
                <w:szCs w:val="19"/>
              </w:rPr>
              <w:t>6.1</w:t>
            </w:r>
            <w:r>
              <w:rPr>
                <w:rFonts w:ascii="Arial" w:hAnsi="Arial" w:cs="Arial"/>
                <w:b/>
                <w:bCs/>
                <w:color w:val="FAB72D"/>
                <w:sz w:val="19"/>
                <w:szCs w:val="19"/>
              </w:rPr>
              <w:tab/>
            </w:r>
            <w:r w:rsidR="001D48E5" w:rsidRPr="001D48E5">
              <w:rPr>
                <w:rFonts w:ascii="Arial" w:hAnsi="Arial" w:cs="Arial"/>
                <w:b/>
                <w:bCs/>
                <w:color w:val="FAB72D"/>
                <w:sz w:val="19"/>
                <w:szCs w:val="19"/>
              </w:rPr>
              <w:t>Prinzipien der digitalen Welt</w:t>
            </w:r>
          </w:p>
        </w:tc>
        <w:tc>
          <w:tcPr>
            <w:tcW w:w="1154" w:type="pct"/>
            <w:shd w:val="clear" w:color="auto" w:fill="FEF8ED"/>
          </w:tcPr>
          <w:p w14:paraId="6B3DAB4D" w14:textId="0E3AF5F8" w:rsidR="001D48E5" w:rsidRPr="001D48E5" w:rsidRDefault="001D48E5" w:rsidP="00AC437A">
            <w:pPr>
              <w:spacing w:before="60" w:after="40"/>
              <w:ind w:left="340" w:hanging="340"/>
              <w:rPr>
                <w:rFonts w:ascii="Arial" w:hAnsi="Arial" w:cs="Arial"/>
                <w:b/>
                <w:color w:val="FAB72D"/>
                <w:sz w:val="19"/>
                <w:szCs w:val="19"/>
              </w:rPr>
            </w:pPr>
            <w:r w:rsidRPr="001D48E5">
              <w:rPr>
                <w:rFonts w:ascii="Arial" w:hAnsi="Arial" w:cs="Arial"/>
                <w:b/>
                <w:bCs/>
                <w:color w:val="FAB72D"/>
                <w:sz w:val="19"/>
                <w:szCs w:val="19"/>
              </w:rPr>
              <w:t>6.2</w:t>
            </w:r>
            <w:r w:rsidR="00AC437A">
              <w:rPr>
                <w:rFonts w:ascii="Arial" w:hAnsi="Arial" w:cs="Arial"/>
                <w:b/>
                <w:bCs/>
                <w:color w:val="FAB72D"/>
                <w:sz w:val="19"/>
                <w:szCs w:val="19"/>
              </w:rPr>
              <w:tab/>
            </w:r>
            <w:r w:rsidRPr="001D48E5">
              <w:rPr>
                <w:rFonts w:ascii="Arial" w:hAnsi="Arial" w:cs="Arial"/>
                <w:b/>
                <w:bCs/>
                <w:color w:val="FAB72D"/>
                <w:sz w:val="19"/>
                <w:szCs w:val="19"/>
              </w:rPr>
              <w:t>Algorithmen erkennen</w:t>
            </w:r>
          </w:p>
        </w:tc>
        <w:tc>
          <w:tcPr>
            <w:tcW w:w="1006" w:type="pct"/>
            <w:shd w:val="clear" w:color="auto" w:fill="FEF8ED"/>
          </w:tcPr>
          <w:p w14:paraId="37E1874F" w14:textId="62644B42" w:rsidR="001D48E5" w:rsidRPr="001D48E5" w:rsidRDefault="001D48E5" w:rsidP="00AC437A">
            <w:pPr>
              <w:spacing w:before="60" w:after="40"/>
              <w:ind w:left="340" w:hanging="340"/>
              <w:rPr>
                <w:rFonts w:ascii="Arial" w:hAnsi="Arial" w:cs="Arial"/>
                <w:b/>
                <w:color w:val="FAB72D"/>
                <w:sz w:val="19"/>
                <w:szCs w:val="19"/>
              </w:rPr>
            </w:pPr>
            <w:r w:rsidRPr="001D48E5">
              <w:rPr>
                <w:rFonts w:ascii="Arial" w:hAnsi="Arial" w:cs="Arial"/>
                <w:b/>
                <w:bCs/>
                <w:color w:val="FAB72D"/>
                <w:sz w:val="19"/>
                <w:szCs w:val="19"/>
              </w:rPr>
              <w:t>6.3</w:t>
            </w:r>
            <w:r w:rsidR="00AC437A">
              <w:rPr>
                <w:rFonts w:ascii="Arial" w:hAnsi="Arial" w:cs="Arial"/>
                <w:b/>
                <w:bCs/>
                <w:color w:val="FAB72D"/>
                <w:sz w:val="19"/>
                <w:szCs w:val="19"/>
              </w:rPr>
              <w:tab/>
            </w:r>
            <w:r w:rsidRPr="001D48E5">
              <w:rPr>
                <w:rFonts w:ascii="Arial" w:hAnsi="Arial" w:cs="Arial"/>
                <w:b/>
                <w:bCs/>
                <w:color w:val="FAB72D"/>
                <w:sz w:val="19"/>
                <w:szCs w:val="19"/>
              </w:rPr>
              <w:t>Modellieren und</w:t>
            </w:r>
            <w:r w:rsidRPr="001D48E5">
              <w:rPr>
                <w:rFonts w:ascii="Arial" w:hAnsi="Arial" w:cs="Arial"/>
                <w:b/>
                <w:color w:val="FAB72D"/>
                <w:sz w:val="19"/>
                <w:szCs w:val="19"/>
              </w:rPr>
              <w:t xml:space="preserve"> </w:t>
            </w:r>
            <w:r w:rsidRPr="001D48E5">
              <w:rPr>
                <w:rFonts w:ascii="Arial" w:hAnsi="Arial" w:cs="Arial"/>
                <w:b/>
                <w:bCs/>
                <w:color w:val="FAB72D"/>
                <w:sz w:val="19"/>
                <w:szCs w:val="19"/>
              </w:rPr>
              <w:t>Programmieren</w:t>
            </w:r>
          </w:p>
        </w:tc>
        <w:tc>
          <w:tcPr>
            <w:tcW w:w="1080" w:type="pct"/>
            <w:shd w:val="clear" w:color="auto" w:fill="FEF8ED"/>
          </w:tcPr>
          <w:p w14:paraId="6210AF8C" w14:textId="184C398B" w:rsidR="001D48E5" w:rsidRPr="001D48E5" w:rsidRDefault="001D48E5" w:rsidP="00AC437A">
            <w:pPr>
              <w:spacing w:before="60" w:after="40"/>
              <w:ind w:left="340" w:hanging="340"/>
              <w:rPr>
                <w:rFonts w:ascii="Arial" w:hAnsi="Arial" w:cs="Arial"/>
                <w:b/>
                <w:color w:val="FAB72D"/>
                <w:sz w:val="19"/>
                <w:szCs w:val="19"/>
              </w:rPr>
            </w:pPr>
            <w:r w:rsidRPr="001D48E5">
              <w:rPr>
                <w:rFonts w:ascii="Arial" w:hAnsi="Arial" w:cs="Arial"/>
                <w:b/>
                <w:bCs/>
                <w:color w:val="FAB72D"/>
                <w:sz w:val="19"/>
                <w:szCs w:val="19"/>
              </w:rPr>
              <w:t>6.4</w:t>
            </w:r>
            <w:r w:rsidR="00AC437A">
              <w:rPr>
                <w:rFonts w:ascii="Arial" w:hAnsi="Arial" w:cs="Arial"/>
                <w:b/>
                <w:bCs/>
                <w:color w:val="FAB72D"/>
                <w:sz w:val="19"/>
                <w:szCs w:val="19"/>
              </w:rPr>
              <w:tab/>
            </w:r>
            <w:r w:rsidRPr="001D48E5">
              <w:rPr>
                <w:rFonts w:ascii="Arial" w:hAnsi="Arial" w:cs="Arial"/>
                <w:b/>
                <w:bCs/>
                <w:color w:val="FAB72D"/>
                <w:sz w:val="19"/>
                <w:szCs w:val="19"/>
              </w:rPr>
              <w:t>Bedeutung von Algorithmen</w:t>
            </w:r>
          </w:p>
        </w:tc>
      </w:tr>
      <w:tr w:rsidR="001D48E5" w:rsidRPr="00263377" w14:paraId="0468D1C6" w14:textId="77777777" w:rsidTr="00971CC4">
        <w:trPr>
          <w:trHeight w:val="1287"/>
          <w:tblHeader/>
        </w:trPr>
        <w:tc>
          <w:tcPr>
            <w:tcW w:w="654" w:type="pct"/>
            <w:vMerge/>
            <w:shd w:val="clear" w:color="auto" w:fill="FAB72D"/>
          </w:tcPr>
          <w:p w14:paraId="61607FB8" w14:textId="77777777" w:rsidR="001D48E5" w:rsidRPr="001D48E5" w:rsidRDefault="001D48E5" w:rsidP="00CD1212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pct"/>
            <w:shd w:val="clear" w:color="auto" w:fill="FEF8ED"/>
          </w:tcPr>
          <w:p w14:paraId="4E1094DA" w14:textId="77777777" w:rsidR="001D48E5" w:rsidRPr="001D48E5" w:rsidRDefault="001D48E5" w:rsidP="001D48E5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1D48E5">
              <w:rPr>
                <w:rFonts w:ascii="Arial" w:hAnsi="Arial" w:cs="Arial"/>
                <w:sz w:val="16"/>
                <w:szCs w:val="16"/>
              </w:rPr>
              <w:t>Grundlegende Prinzipien und Funktionsweisen der digitalen Welt identifizieren, kennen, verstehen und bewusst nutzen</w:t>
            </w:r>
          </w:p>
        </w:tc>
        <w:tc>
          <w:tcPr>
            <w:tcW w:w="1154" w:type="pct"/>
            <w:shd w:val="clear" w:color="auto" w:fill="FEF8ED"/>
          </w:tcPr>
          <w:p w14:paraId="6D2B5552" w14:textId="77777777" w:rsidR="001D48E5" w:rsidRPr="001D48E5" w:rsidRDefault="001D48E5" w:rsidP="001D48E5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1D48E5">
              <w:rPr>
                <w:rFonts w:ascii="Arial" w:hAnsi="Arial" w:cs="Arial"/>
                <w:sz w:val="16"/>
                <w:szCs w:val="16"/>
              </w:rPr>
              <w:t>Algorithmische Muster und Strukturen in verschiedenen Kontexten erkennen, nachvollziehen und reflektieren</w:t>
            </w:r>
          </w:p>
        </w:tc>
        <w:tc>
          <w:tcPr>
            <w:tcW w:w="1006" w:type="pct"/>
            <w:shd w:val="clear" w:color="auto" w:fill="FEF8ED"/>
          </w:tcPr>
          <w:p w14:paraId="32751ABC" w14:textId="4EDC65B7" w:rsidR="001D48E5" w:rsidRPr="001D48E5" w:rsidRDefault="001D48E5" w:rsidP="001D48E5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1D48E5">
              <w:rPr>
                <w:rFonts w:ascii="Arial" w:hAnsi="Arial" w:cs="Arial"/>
                <w:sz w:val="16"/>
                <w:szCs w:val="16"/>
              </w:rPr>
              <w:t>Probleme formal</w:t>
            </w:r>
            <w:r w:rsidR="0052100E">
              <w:rPr>
                <w:rFonts w:ascii="Arial" w:hAnsi="Arial" w:cs="Arial"/>
                <w:sz w:val="16"/>
                <w:szCs w:val="16"/>
              </w:rPr>
              <w:t>isiert beschreiben, Problemlöse</w:t>
            </w:r>
            <w:r w:rsidRPr="001D48E5">
              <w:rPr>
                <w:rFonts w:ascii="Arial" w:hAnsi="Arial" w:cs="Arial"/>
                <w:sz w:val="16"/>
                <w:szCs w:val="16"/>
              </w:rPr>
              <w:t>strategien entwickeln und dazu eine strukturierte, algorithmische Sequenz planen; diese auch durch Programmieren umsetzen und die gefundene Lösungsstrategie beurteilen</w:t>
            </w:r>
          </w:p>
        </w:tc>
        <w:tc>
          <w:tcPr>
            <w:tcW w:w="1080" w:type="pct"/>
            <w:shd w:val="clear" w:color="auto" w:fill="FEF8ED"/>
          </w:tcPr>
          <w:p w14:paraId="518F6028" w14:textId="77777777" w:rsidR="001D48E5" w:rsidRPr="001D48E5" w:rsidRDefault="001D48E5" w:rsidP="001D48E5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1D48E5">
              <w:rPr>
                <w:rFonts w:ascii="Arial" w:hAnsi="Arial" w:cs="Arial"/>
                <w:sz w:val="16"/>
                <w:szCs w:val="16"/>
              </w:rPr>
              <w:t>Einflüsse von Algorithmen und Auswirkung der Automatisierung von Prozessen in der digitalen Welt beschreiben und reflektieren</w:t>
            </w:r>
          </w:p>
        </w:tc>
      </w:tr>
      <w:tr w:rsidR="005A7AE9" w:rsidRPr="0036104B" w14:paraId="00AAB3E7" w14:textId="77777777" w:rsidTr="005A7AE9">
        <w:tc>
          <w:tcPr>
            <w:tcW w:w="654" w:type="pct"/>
            <w:tcBorders>
              <w:bottom w:val="single" w:sz="4" w:space="0" w:color="FFC000"/>
            </w:tcBorders>
            <w:shd w:val="clear" w:color="auto" w:fill="FDD58C"/>
          </w:tcPr>
          <w:p w14:paraId="6747DC92" w14:textId="77777777" w:rsidR="005A7AE9" w:rsidRPr="001D48E5" w:rsidRDefault="005A7AE9" w:rsidP="00CD1212">
            <w:pPr>
              <w:pStyle w:val="Listenabsatz"/>
              <w:spacing w:before="40"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bottom w:val="single" w:sz="4" w:space="0" w:color="FFC000"/>
            </w:tcBorders>
          </w:tcPr>
          <w:p w14:paraId="4D6FB147" w14:textId="77777777" w:rsidR="005A7AE9" w:rsidRPr="00D423D2" w:rsidRDefault="005A7AE9" w:rsidP="005A7A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423D2">
              <w:rPr>
                <w:rFonts w:ascii="Arial" w:hAnsi="Arial" w:cs="Arial"/>
                <w:b/>
                <w:bCs/>
                <w:sz w:val="14"/>
                <w:szCs w:val="14"/>
              </w:rPr>
              <w:t>Green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L</w:t>
            </w:r>
            <w:r w:rsidRPr="00D423D2">
              <w:rPr>
                <w:rFonts w:ascii="Arial" w:hAnsi="Arial" w:cs="Arial"/>
                <w:b/>
                <w:bCs/>
                <w:sz w:val="14"/>
                <w:szCs w:val="14"/>
              </w:rPr>
              <w:t>ine 1:</w:t>
            </w:r>
          </w:p>
          <w:p w14:paraId="50F0E12F" w14:textId="77777777" w:rsidR="005A7AE9" w:rsidRPr="00D423D2" w:rsidRDefault="005A7AE9" w:rsidP="005A7AE9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D423D2">
              <w:rPr>
                <w:rFonts w:ascii="Arial" w:hAnsi="Arial" w:cs="Arial"/>
                <w:bCs/>
                <w:sz w:val="14"/>
                <w:szCs w:val="14"/>
              </w:rPr>
              <w:t>S. 74/</w:t>
            </w:r>
            <w:r w:rsidRPr="00D423D2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Media Smart box</w:t>
            </w:r>
            <w:r w:rsidRPr="00D423D2">
              <w:rPr>
                <w:rFonts w:ascii="Arial" w:hAnsi="Arial" w:cs="Arial"/>
                <w:bCs/>
                <w:sz w:val="14"/>
                <w:szCs w:val="14"/>
              </w:rPr>
              <w:t xml:space="preserve">: Verschiedene digitale Kontaktmöglichkeiten reflektieren </w:t>
            </w:r>
          </w:p>
          <w:p w14:paraId="43FBB399" w14:textId="77777777" w:rsidR="005A7AE9" w:rsidRPr="00D423D2" w:rsidRDefault="005A7AE9" w:rsidP="005A7AE9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D423D2">
              <w:rPr>
                <w:rFonts w:ascii="Arial" w:hAnsi="Arial" w:cs="Arial"/>
                <w:bCs/>
                <w:sz w:val="14"/>
                <w:szCs w:val="14"/>
              </w:rPr>
              <w:t>S. 90/</w:t>
            </w:r>
            <w:r w:rsidRPr="00D423D2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Media smart box</w:t>
            </w:r>
            <w:r w:rsidRPr="00D423D2">
              <w:rPr>
                <w:rFonts w:ascii="Arial" w:hAnsi="Arial" w:cs="Arial"/>
                <w:bCs/>
                <w:sz w:val="14"/>
                <w:szCs w:val="14"/>
              </w:rPr>
              <w:t xml:space="preserve">: Zweck von Tutorials reflektieren </w:t>
            </w:r>
          </w:p>
          <w:p w14:paraId="4AE5CDC4" w14:textId="77777777" w:rsidR="005A7AE9" w:rsidRPr="00D423D2" w:rsidRDefault="005A7AE9" w:rsidP="000B24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54" w:type="pct"/>
            <w:tcBorders>
              <w:bottom w:val="single" w:sz="4" w:space="0" w:color="FFC000"/>
            </w:tcBorders>
          </w:tcPr>
          <w:p w14:paraId="6D13B44A" w14:textId="77777777" w:rsidR="005A7AE9" w:rsidRPr="0036104B" w:rsidRDefault="005A7AE9" w:rsidP="007F60E5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GB"/>
              </w:rPr>
            </w:pPr>
          </w:p>
        </w:tc>
        <w:tc>
          <w:tcPr>
            <w:tcW w:w="1006" w:type="pct"/>
            <w:tcBorders>
              <w:bottom w:val="single" w:sz="4" w:space="0" w:color="FFC000"/>
            </w:tcBorders>
          </w:tcPr>
          <w:p w14:paraId="27F85DCA" w14:textId="77777777" w:rsidR="005A7AE9" w:rsidRPr="0036104B" w:rsidRDefault="005A7AE9" w:rsidP="007F60E5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</w:tc>
        <w:tc>
          <w:tcPr>
            <w:tcW w:w="1080" w:type="pct"/>
            <w:tcBorders>
              <w:bottom w:val="single" w:sz="4" w:space="0" w:color="FFC000"/>
            </w:tcBorders>
          </w:tcPr>
          <w:p w14:paraId="7E32DF3A" w14:textId="77777777" w:rsidR="005A7AE9" w:rsidRPr="00F76E13" w:rsidRDefault="005A7AE9" w:rsidP="007F60E5">
            <w:pPr>
              <w:spacing w:before="40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5A7AE9" w:rsidRPr="0036104B" w14:paraId="0EA079A3" w14:textId="77777777" w:rsidTr="005A7AE9">
        <w:tc>
          <w:tcPr>
            <w:tcW w:w="654" w:type="pct"/>
            <w:tcBorders>
              <w:top w:val="single" w:sz="4" w:space="0" w:color="FFC000"/>
            </w:tcBorders>
            <w:shd w:val="clear" w:color="auto" w:fill="FDD58C"/>
          </w:tcPr>
          <w:p w14:paraId="04FEE60D" w14:textId="77777777" w:rsidR="005A7AE9" w:rsidRPr="001D48E5" w:rsidRDefault="005A7AE9" w:rsidP="00CD1212">
            <w:pPr>
              <w:pStyle w:val="Listenabsatz"/>
              <w:spacing w:before="40"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top w:val="single" w:sz="4" w:space="0" w:color="FFC000"/>
            </w:tcBorders>
          </w:tcPr>
          <w:p w14:paraId="59BBCBF4" w14:textId="77777777" w:rsidR="005A7AE9" w:rsidRPr="00822C09" w:rsidRDefault="005A7AE9" w:rsidP="005A7AE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>Green Line 2:</w:t>
            </w:r>
          </w:p>
          <w:p w14:paraId="148C431C" w14:textId="77777777" w:rsidR="005A7AE9" w:rsidRPr="00822C09" w:rsidRDefault="005A7AE9" w:rsidP="005A7AE9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Gesamte Unit 3: Mediennutzung, Internetsicherheit</w:t>
            </w:r>
          </w:p>
          <w:p w14:paraId="63F73920" w14:textId="77777777" w:rsidR="005A7AE9" w:rsidRPr="00822C09" w:rsidRDefault="005A7AE9" w:rsidP="005A7AE9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22C09">
              <w:rPr>
                <w:rFonts w:ascii="Arial" w:hAnsi="Arial" w:cs="Arial"/>
                <w:bCs/>
                <w:sz w:val="14"/>
                <w:szCs w:val="14"/>
              </w:rPr>
              <w:t>S. 94/</w:t>
            </w:r>
            <w:r w:rsidRPr="00822C09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Media smart box</w:t>
            </w:r>
            <w:r w:rsidRPr="00822C09">
              <w:rPr>
                <w:rFonts w:ascii="Arial" w:hAnsi="Arial" w:cs="Arial"/>
                <w:bCs/>
                <w:sz w:val="14"/>
                <w:szCs w:val="14"/>
              </w:rPr>
              <w:t>: Sich der Gefahr von Falschinformationen im Internet bewusst sein</w:t>
            </w:r>
          </w:p>
          <w:p w14:paraId="41CC3612" w14:textId="77777777" w:rsidR="005A7AE9" w:rsidRPr="00D423D2" w:rsidRDefault="005A7AE9" w:rsidP="000B24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54" w:type="pct"/>
            <w:tcBorders>
              <w:top w:val="single" w:sz="4" w:space="0" w:color="FFC000"/>
            </w:tcBorders>
          </w:tcPr>
          <w:p w14:paraId="524336F7" w14:textId="77777777" w:rsidR="005A7AE9" w:rsidRPr="0036104B" w:rsidRDefault="005A7AE9" w:rsidP="007F60E5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GB"/>
              </w:rPr>
            </w:pPr>
          </w:p>
        </w:tc>
        <w:tc>
          <w:tcPr>
            <w:tcW w:w="1006" w:type="pct"/>
            <w:tcBorders>
              <w:top w:val="single" w:sz="4" w:space="0" w:color="FFC000"/>
            </w:tcBorders>
          </w:tcPr>
          <w:p w14:paraId="77A0872E" w14:textId="77777777" w:rsidR="005A7AE9" w:rsidRPr="0036104B" w:rsidRDefault="005A7AE9" w:rsidP="007F60E5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</w:tc>
        <w:tc>
          <w:tcPr>
            <w:tcW w:w="1080" w:type="pct"/>
            <w:tcBorders>
              <w:top w:val="single" w:sz="4" w:space="0" w:color="FFC000"/>
            </w:tcBorders>
          </w:tcPr>
          <w:p w14:paraId="646EEDAA" w14:textId="77777777" w:rsidR="005A7AE9" w:rsidRPr="00F76E13" w:rsidRDefault="005A7AE9" w:rsidP="007F60E5">
            <w:pPr>
              <w:spacing w:before="40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5A7AE9" w:rsidRPr="0036104B" w14:paraId="36497C1D" w14:textId="77777777" w:rsidTr="005A7AE9">
        <w:tc>
          <w:tcPr>
            <w:tcW w:w="654" w:type="pct"/>
            <w:tcBorders>
              <w:top w:val="single" w:sz="4" w:space="0" w:color="FFC000"/>
            </w:tcBorders>
            <w:shd w:val="clear" w:color="auto" w:fill="FDD58C"/>
          </w:tcPr>
          <w:p w14:paraId="4CDB97E9" w14:textId="77777777" w:rsidR="005A7AE9" w:rsidRPr="001D48E5" w:rsidRDefault="005A7AE9" w:rsidP="00CD1212">
            <w:pPr>
              <w:pStyle w:val="Listenabsatz"/>
              <w:spacing w:before="40"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top w:val="single" w:sz="4" w:space="0" w:color="FFC000"/>
            </w:tcBorders>
          </w:tcPr>
          <w:p w14:paraId="62335110" w14:textId="77777777" w:rsidR="005A7AE9" w:rsidRPr="00822C09" w:rsidRDefault="005A7AE9" w:rsidP="005A7AE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2C09">
              <w:rPr>
                <w:rFonts w:ascii="Arial" w:hAnsi="Arial" w:cs="Arial"/>
                <w:b/>
                <w:sz w:val="14"/>
                <w:szCs w:val="14"/>
              </w:rPr>
              <w:t xml:space="preserve">Green Line 3: </w:t>
            </w:r>
          </w:p>
          <w:p w14:paraId="65B9C41A" w14:textId="77777777" w:rsidR="005A7AE9" w:rsidRDefault="005A7AE9" w:rsidP="005A7AE9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D423D2">
              <w:rPr>
                <w:rFonts w:ascii="Arial" w:hAnsi="Arial" w:cs="Arial"/>
                <w:bCs/>
                <w:sz w:val="14"/>
                <w:szCs w:val="14"/>
              </w:rPr>
              <w:t xml:space="preserve">S. 60-61: </w:t>
            </w:r>
            <w:r w:rsidRPr="00D423D2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Media smart</w:t>
            </w:r>
            <w:r w:rsidRPr="00D423D2">
              <w:rPr>
                <w:rFonts w:ascii="Arial" w:hAnsi="Arial" w:cs="Arial"/>
                <w:bCs/>
                <w:sz w:val="14"/>
                <w:szCs w:val="14"/>
              </w:rPr>
              <w:t xml:space="preserve"> – Wirkung von Fotos analysieren, Werbeanzeigen beurteilen</w:t>
            </w:r>
          </w:p>
          <w:p w14:paraId="1F5FAFF8" w14:textId="77777777" w:rsidR="005A7AE9" w:rsidRPr="00D423D2" w:rsidRDefault="005A7AE9" w:rsidP="000B24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54" w:type="pct"/>
            <w:tcBorders>
              <w:top w:val="single" w:sz="4" w:space="0" w:color="FFC000"/>
            </w:tcBorders>
          </w:tcPr>
          <w:p w14:paraId="34EE8D45" w14:textId="77777777" w:rsidR="005A7AE9" w:rsidRPr="0036104B" w:rsidRDefault="005A7AE9" w:rsidP="007F60E5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GB"/>
              </w:rPr>
            </w:pPr>
          </w:p>
        </w:tc>
        <w:tc>
          <w:tcPr>
            <w:tcW w:w="1006" w:type="pct"/>
            <w:tcBorders>
              <w:top w:val="single" w:sz="4" w:space="0" w:color="FFC000"/>
            </w:tcBorders>
          </w:tcPr>
          <w:p w14:paraId="3EAE512E" w14:textId="77777777" w:rsidR="005A7AE9" w:rsidRPr="0036104B" w:rsidRDefault="005A7AE9" w:rsidP="007F60E5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</w:tc>
        <w:tc>
          <w:tcPr>
            <w:tcW w:w="1080" w:type="pct"/>
            <w:tcBorders>
              <w:top w:val="single" w:sz="4" w:space="0" w:color="FFC000"/>
            </w:tcBorders>
          </w:tcPr>
          <w:p w14:paraId="406D25A2" w14:textId="77777777" w:rsidR="005A7AE9" w:rsidRPr="00F76E13" w:rsidRDefault="005A7AE9" w:rsidP="007F60E5">
            <w:pPr>
              <w:spacing w:before="40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5A7AE9" w:rsidRPr="0036104B" w14:paraId="004260B3" w14:textId="77777777" w:rsidTr="005A7AE9">
        <w:tc>
          <w:tcPr>
            <w:tcW w:w="654" w:type="pct"/>
            <w:tcBorders>
              <w:top w:val="single" w:sz="4" w:space="0" w:color="FFC000"/>
            </w:tcBorders>
            <w:shd w:val="clear" w:color="auto" w:fill="FDD58C"/>
          </w:tcPr>
          <w:p w14:paraId="22D03D5B" w14:textId="77777777" w:rsidR="005A7AE9" w:rsidRPr="001D48E5" w:rsidRDefault="005A7AE9" w:rsidP="00CD1212">
            <w:pPr>
              <w:pStyle w:val="Listenabsatz"/>
              <w:spacing w:before="40"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top w:val="single" w:sz="4" w:space="0" w:color="FFC000"/>
            </w:tcBorders>
          </w:tcPr>
          <w:p w14:paraId="20349E1A" w14:textId="77777777" w:rsidR="005A7AE9" w:rsidRPr="00D423D2" w:rsidRDefault="005A7AE9" w:rsidP="005A7AE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423D2">
              <w:rPr>
                <w:rFonts w:ascii="Arial" w:hAnsi="Arial" w:cs="Arial"/>
                <w:b/>
                <w:sz w:val="14"/>
                <w:szCs w:val="14"/>
              </w:rPr>
              <w:t>Green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L</w:t>
            </w:r>
            <w:r w:rsidRPr="00D423D2">
              <w:rPr>
                <w:rFonts w:ascii="Arial" w:hAnsi="Arial" w:cs="Arial"/>
                <w:b/>
                <w:sz w:val="14"/>
                <w:szCs w:val="14"/>
              </w:rPr>
              <w:t>ine 4:</w:t>
            </w:r>
          </w:p>
          <w:p w14:paraId="1DA20824" w14:textId="77777777" w:rsidR="005A7AE9" w:rsidRPr="00D423D2" w:rsidRDefault="005A7AE9" w:rsidP="005A7AE9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D423D2">
              <w:rPr>
                <w:rFonts w:ascii="Arial" w:hAnsi="Arial" w:cs="Arial"/>
                <w:bCs/>
                <w:sz w:val="14"/>
                <w:szCs w:val="14"/>
              </w:rPr>
              <w:t xml:space="preserve">S. 64/10: </w:t>
            </w:r>
            <w:r w:rsidRPr="00D423D2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Text smart 1</w:t>
            </w:r>
            <w:r w:rsidRPr="00D423D2">
              <w:rPr>
                <w:rFonts w:ascii="Arial" w:hAnsi="Arial" w:cs="Arial"/>
                <w:bCs/>
                <w:sz w:val="14"/>
                <w:szCs w:val="14"/>
              </w:rPr>
              <w:t xml:space="preserve"> – Die Funktion visueller Medien reflektieren </w:t>
            </w:r>
          </w:p>
          <w:p w14:paraId="6C1F057F" w14:textId="77777777" w:rsidR="005A7AE9" w:rsidRPr="00D423D2" w:rsidRDefault="005A7AE9" w:rsidP="005A7AE9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D423D2">
              <w:rPr>
                <w:rFonts w:ascii="Arial" w:hAnsi="Arial" w:cs="Arial"/>
                <w:bCs/>
                <w:sz w:val="14"/>
                <w:szCs w:val="14"/>
              </w:rPr>
              <w:t xml:space="preserve">S. 67/4: </w:t>
            </w:r>
            <w:r w:rsidRPr="00D423D2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Media smart</w:t>
            </w:r>
            <w:r w:rsidRPr="00D423D2">
              <w:rPr>
                <w:rFonts w:ascii="Arial" w:hAnsi="Arial" w:cs="Arial"/>
                <w:bCs/>
                <w:sz w:val="14"/>
                <w:szCs w:val="14"/>
              </w:rPr>
              <w:t xml:space="preserve"> – Framing in der Politik </w:t>
            </w:r>
          </w:p>
          <w:p w14:paraId="29CE8887" w14:textId="77777777" w:rsidR="005A7AE9" w:rsidRPr="00D423D2" w:rsidRDefault="005A7AE9" w:rsidP="000B24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54" w:type="pct"/>
            <w:tcBorders>
              <w:top w:val="single" w:sz="4" w:space="0" w:color="FFC000"/>
            </w:tcBorders>
          </w:tcPr>
          <w:p w14:paraId="73586CEB" w14:textId="77777777" w:rsidR="005A7AE9" w:rsidRPr="0036104B" w:rsidRDefault="005A7AE9" w:rsidP="007F60E5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GB"/>
              </w:rPr>
            </w:pPr>
          </w:p>
        </w:tc>
        <w:tc>
          <w:tcPr>
            <w:tcW w:w="1006" w:type="pct"/>
            <w:tcBorders>
              <w:top w:val="single" w:sz="4" w:space="0" w:color="FFC000"/>
            </w:tcBorders>
          </w:tcPr>
          <w:p w14:paraId="22577752" w14:textId="77777777" w:rsidR="005A7AE9" w:rsidRPr="0036104B" w:rsidRDefault="005A7AE9" w:rsidP="007F60E5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</w:tc>
        <w:tc>
          <w:tcPr>
            <w:tcW w:w="1080" w:type="pct"/>
            <w:tcBorders>
              <w:top w:val="single" w:sz="4" w:space="0" w:color="FFC000"/>
            </w:tcBorders>
          </w:tcPr>
          <w:p w14:paraId="108959B0" w14:textId="77777777" w:rsidR="005A7AE9" w:rsidRPr="00F76E13" w:rsidRDefault="005A7AE9" w:rsidP="007F60E5">
            <w:pPr>
              <w:spacing w:before="40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5A7AE9" w:rsidRPr="0036104B" w14:paraId="01172E7D" w14:textId="77777777" w:rsidTr="005A7AE9">
        <w:tc>
          <w:tcPr>
            <w:tcW w:w="654" w:type="pct"/>
            <w:tcBorders>
              <w:top w:val="single" w:sz="4" w:space="0" w:color="FFC000"/>
            </w:tcBorders>
            <w:shd w:val="clear" w:color="auto" w:fill="FDD58C"/>
          </w:tcPr>
          <w:p w14:paraId="4F3B3F95" w14:textId="77777777" w:rsidR="005A7AE9" w:rsidRPr="001D48E5" w:rsidRDefault="005A7AE9" w:rsidP="00CD1212">
            <w:pPr>
              <w:pStyle w:val="Listenabsatz"/>
              <w:spacing w:before="40"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top w:val="single" w:sz="4" w:space="0" w:color="FFC000"/>
            </w:tcBorders>
          </w:tcPr>
          <w:p w14:paraId="0B7904D0" w14:textId="77777777" w:rsidR="005A7AE9" w:rsidRDefault="005A7AE9" w:rsidP="005A7AE9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4B6748">
              <w:rPr>
                <w:rFonts w:ascii="Arial" w:hAnsi="Arial" w:cs="Arial"/>
                <w:b/>
                <w:sz w:val="14"/>
                <w:szCs w:val="14"/>
              </w:rPr>
              <w:t>Green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L</w:t>
            </w:r>
            <w:r w:rsidRPr="004B6748">
              <w:rPr>
                <w:rFonts w:ascii="Arial" w:hAnsi="Arial" w:cs="Arial"/>
                <w:b/>
                <w:sz w:val="14"/>
                <w:szCs w:val="14"/>
              </w:rPr>
              <w:t xml:space="preserve">ine </w:t>
            </w: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  <w:r w:rsidRPr="004B6748"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  <w:p w14:paraId="3CBA5A28" w14:textId="77777777" w:rsidR="005A7AE9" w:rsidRDefault="005A7AE9" w:rsidP="005A7AE9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 xml:space="preserve">S. 46: Die Entstehung und Entwicklung von Massenmedien </w:t>
            </w:r>
          </w:p>
          <w:p w14:paraId="54218C05" w14:textId="77777777" w:rsidR="005A7AE9" w:rsidRDefault="005A7AE9" w:rsidP="005A7AE9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S. 55/1: Influencerinnen und Influencer</w:t>
            </w:r>
          </w:p>
          <w:p w14:paraId="26056D57" w14:textId="77777777" w:rsidR="005A7AE9" w:rsidRDefault="005A7AE9" w:rsidP="005A7AE9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 xml:space="preserve">S. 57/4: Für Influencerinnen und Influencer arbeiten </w:t>
            </w:r>
          </w:p>
          <w:p w14:paraId="39406E0F" w14:textId="77777777" w:rsidR="005A7AE9" w:rsidRPr="00BA72C7" w:rsidRDefault="005A7AE9" w:rsidP="005A7AE9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 xml:space="preserve">S. 62-65: Künstliche Intelligenz </w:t>
            </w:r>
          </w:p>
          <w:p w14:paraId="2F0317F0" w14:textId="77777777" w:rsidR="005A7AE9" w:rsidRPr="00D423D2" w:rsidRDefault="005A7AE9" w:rsidP="000B24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54" w:type="pct"/>
            <w:tcBorders>
              <w:top w:val="single" w:sz="4" w:space="0" w:color="FFC000"/>
            </w:tcBorders>
          </w:tcPr>
          <w:p w14:paraId="24BA1FBE" w14:textId="77777777" w:rsidR="005A7AE9" w:rsidRPr="0036104B" w:rsidRDefault="005A7AE9" w:rsidP="007F60E5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GB"/>
              </w:rPr>
            </w:pPr>
          </w:p>
        </w:tc>
        <w:tc>
          <w:tcPr>
            <w:tcW w:w="1006" w:type="pct"/>
            <w:tcBorders>
              <w:top w:val="single" w:sz="4" w:space="0" w:color="FFC000"/>
            </w:tcBorders>
          </w:tcPr>
          <w:p w14:paraId="13606F6D" w14:textId="77777777" w:rsidR="005A7AE9" w:rsidRPr="0036104B" w:rsidRDefault="005A7AE9" w:rsidP="007F60E5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</w:tc>
        <w:tc>
          <w:tcPr>
            <w:tcW w:w="1080" w:type="pct"/>
            <w:tcBorders>
              <w:top w:val="single" w:sz="4" w:space="0" w:color="FFC000"/>
            </w:tcBorders>
          </w:tcPr>
          <w:p w14:paraId="2F7393A7" w14:textId="77777777" w:rsidR="005A7AE9" w:rsidRPr="00F76E13" w:rsidRDefault="005A7AE9" w:rsidP="005A7AE9">
            <w:pPr>
              <w:spacing w:before="40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76E13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Green Line 5: </w:t>
            </w:r>
          </w:p>
          <w:p w14:paraId="7FF43525" w14:textId="77777777" w:rsidR="005A7AE9" w:rsidRPr="00F76E13" w:rsidRDefault="005A7AE9" w:rsidP="005A7AE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F76E13">
              <w:rPr>
                <w:rFonts w:ascii="Arial" w:hAnsi="Arial" w:cs="Arial"/>
                <w:sz w:val="14"/>
                <w:szCs w:val="14"/>
              </w:rPr>
              <w:t>S. 62-65: Künstliche Intelligenz</w:t>
            </w:r>
          </w:p>
          <w:p w14:paraId="759F734C" w14:textId="56A7D795" w:rsidR="005A7AE9" w:rsidRPr="00F76E13" w:rsidRDefault="005A7AE9" w:rsidP="005A7AE9">
            <w:pPr>
              <w:spacing w:before="40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76E13">
              <w:rPr>
                <w:rFonts w:ascii="Arial" w:hAnsi="Arial" w:cs="Arial"/>
                <w:sz w:val="14"/>
                <w:szCs w:val="14"/>
              </w:rPr>
              <w:t>S. 64/box: Bias in AI</w:t>
            </w:r>
          </w:p>
        </w:tc>
      </w:tr>
      <w:tr w:rsidR="005A7AE9" w:rsidRPr="0036104B" w14:paraId="03646592" w14:textId="77777777" w:rsidTr="005A7AE9">
        <w:tc>
          <w:tcPr>
            <w:tcW w:w="654" w:type="pct"/>
            <w:tcBorders>
              <w:top w:val="single" w:sz="4" w:space="0" w:color="FFC000"/>
            </w:tcBorders>
            <w:shd w:val="clear" w:color="auto" w:fill="FDD58C"/>
          </w:tcPr>
          <w:p w14:paraId="6D94857C" w14:textId="77777777" w:rsidR="005A7AE9" w:rsidRPr="001D48E5" w:rsidRDefault="005A7AE9" w:rsidP="00CD1212">
            <w:pPr>
              <w:pStyle w:val="Listenabsatz"/>
              <w:spacing w:before="40"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top w:val="single" w:sz="4" w:space="0" w:color="FFC000"/>
            </w:tcBorders>
          </w:tcPr>
          <w:p w14:paraId="75D1E5F2" w14:textId="77777777" w:rsidR="005A7AE9" w:rsidRPr="004B6748" w:rsidRDefault="005A7AE9" w:rsidP="005A7A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54" w:type="pct"/>
            <w:tcBorders>
              <w:top w:val="single" w:sz="4" w:space="0" w:color="FFC000"/>
            </w:tcBorders>
          </w:tcPr>
          <w:p w14:paraId="106F7784" w14:textId="77777777" w:rsidR="005A7AE9" w:rsidRPr="0036104B" w:rsidRDefault="005A7AE9" w:rsidP="007F60E5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GB"/>
              </w:rPr>
            </w:pPr>
          </w:p>
        </w:tc>
        <w:tc>
          <w:tcPr>
            <w:tcW w:w="1006" w:type="pct"/>
            <w:tcBorders>
              <w:top w:val="single" w:sz="4" w:space="0" w:color="FFC000"/>
            </w:tcBorders>
          </w:tcPr>
          <w:p w14:paraId="1F48CD82" w14:textId="77777777" w:rsidR="005A7AE9" w:rsidRPr="0036104B" w:rsidRDefault="005A7AE9" w:rsidP="007F60E5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</w:tc>
        <w:tc>
          <w:tcPr>
            <w:tcW w:w="1080" w:type="pct"/>
            <w:tcBorders>
              <w:top w:val="single" w:sz="4" w:space="0" w:color="FFC000"/>
            </w:tcBorders>
          </w:tcPr>
          <w:p w14:paraId="4700C3CD" w14:textId="77777777" w:rsidR="005A7AE9" w:rsidRPr="00F76E13" w:rsidRDefault="005A7AE9" w:rsidP="005A7AE9">
            <w:pPr>
              <w:spacing w:before="40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</w:tbl>
    <w:p w14:paraId="5547C7C3" w14:textId="77777777" w:rsidR="003C421D" w:rsidRPr="00F76E13" w:rsidRDefault="003C421D" w:rsidP="008C63D0">
      <w:pPr>
        <w:pStyle w:val="stoffberschrift2"/>
        <w:spacing w:before="0" w:after="0" w:line="312" w:lineRule="auto"/>
        <w:rPr>
          <w:sz w:val="20"/>
          <w:szCs w:val="20"/>
        </w:rPr>
      </w:pPr>
    </w:p>
    <w:sectPr w:rsidR="003C421D" w:rsidRPr="00F76E13" w:rsidSect="00D96841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EA1BA" w14:textId="77777777" w:rsidR="00BD2AB3" w:rsidRDefault="00BD2AB3" w:rsidP="002421C0">
      <w:pPr>
        <w:spacing w:after="0" w:line="240" w:lineRule="auto"/>
      </w:pPr>
      <w:r>
        <w:separator/>
      </w:r>
    </w:p>
  </w:endnote>
  <w:endnote w:type="continuationSeparator" w:id="0">
    <w:p w14:paraId="43BE7766" w14:textId="77777777" w:rsidR="00BD2AB3" w:rsidRDefault="00BD2AB3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loCEF Light">
    <w:altName w:val="Calibri"/>
    <w:panose1 w:val="00000000000000000000"/>
    <w:charset w:val="00"/>
    <w:family w:val="modern"/>
    <w:notTrueType/>
    <w:pitch w:val="variable"/>
    <w:sig w:usb0="800000AF" w:usb1="0000204A" w:usb2="00000000" w:usb3="00000000" w:csb0="00000093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6FE0D" w14:textId="77777777" w:rsidR="00CD1212" w:rsidRPr="004F7230" w:rsidRDefault="00CD1212" w:rsidP="00DA2388">
    <w:pPr>
      <w:pStyle w:val="Fuzeile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9264" behindDoc="0" locked="0" layoutInCell="1" allowOverlap="0" wp14:anchorId="212C4B11" wp14:editId="3B48992D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27" name="Grafik 27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29308E" wp14:editId="2638B64B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BCDE27" id="Gerade Verbindung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" strokecolor="black [3213]"/>
          </w:pict>
        </mc:Fallback>
      </mc:AlternateContent>
    </w:r>
    <w:r>
      <w:rPr>
        <w:rFonts w:ascii="Arial" w:hAnsi="Arial" w:cs="Arial"/>
        <w:sz w:val="14"/>
        <w:szCs w:val="14"/>
      </w:rPr>
      <w:t xml:space="preserve">   </w:t>
    </w:r>
  </w:p>
  <w:p w14:paraId="156CF08C" w14:textId="5B4F9C65" w:rsidR="00CD1212" w:rsidRPr="00DA2388" w:rsidRDefault="00CD1212" w:rsidP="00BC613D">
    <w:pPr>
      <w:pStyle w:val="Fuzeile"/>
      <w:tabs>
        <w:tab w:val="left" w:pos="13892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C613D">
      <w:rPr>
        <w:rFonts w:ascii="Arial" w:hAnsi="Arial" w:cs="Arial"/>
        <w:sz w:val="16"/>
        <w:szCs w:val="16"/>
      </w:rPr>
      <w:t>©</w:t>
    </w:r>
    <w:r>
      <w:rPr>
        <w:rFonts w:ascii="Arial" w:hAnsi="Arial" w:cs="Arial"/>
        <w:sz w:val="16"/>
        <w:szCs w:val="16"/>
      </w:rPr>
      <w:t xml:space="preserve"> </w:t>
    </w:r>
    <w:r w:rsidRPr="00BC613D">
      <w:rPr>
        <w:rFonts w:ascii="Arial" w:hAnsi="Arial" w:cs="Arial"/>
        <w:b/>
        <w:sz w:val="14"/>
        <w:szCs w:val="14"/>
      </w:rPr>
      <w:t>Ernst Klett Verlag GmbH</w:t>
    </w:r>
    <w:r>
      <w:rPr>
        <w:rFonts w:ascii="Arial" w:hAnsi="Arial" w:cs="Arial"/>
        <w:sz w:val="14"/>
        <w:szCs w:val="14"/>
      </w:rPr>
      <w:t>, Stuttgart 202</w:t>
    </w:r>
    <w:r w:rsidR="007E5E25">
      <w:rPr>
        <w:rFonts w:ascii="Arial" w:hAnsi="Arial" w:cs="Arial"/>
        <w:sz w:val="14"/>
        <w:szCs w:val="14"/>
      </w:rPr>
      <w:t>5</w:t>
    </w:r>
    <w:r>
      <w:rPr>
        <w:rFonts w:ascii="Arial" w:hAnsi="Arial" w:cs="Arial"/>
        <w:sz w:val="14"/>
        <w:szCs w:val="14"/>
      </w:rPr>
      <w:t xml:space="preserve"> | Alle Rechte vorbehalten. </w:t>
    </w:r>
    <w:r w:rsidRPr="00B21BA1">
      <w:rPr>
        <w:rFonts w:ascii="Arial" w:hAnsi="Arial" w:cs="Arial"/>
        <w:sz w:val="14"/>
        <w:szCs w:val="14"/>
      </w:rPr>
      <w:t>Von dieser Druckvorlage ist die Vervielfältigung</w:t>
    </w:r>
    <w:r>
      <w:rPr>
        <w:rFonts w:ascii="Arial" w:hAnsi="Arial" w:cs="Arial"/>
        <w:sz w:val="14"/>
        <w:szCs w:val="14"/>
      </w:rPr>
      <w:t xml:space="preserve"> </w:t>
    </w:r>
    <w:r w:rsidRPr="00B21BA1">
      <w:rPr>
        <w:rFonts w:ascii="Arial" w:hAnsi="Arial" w:cs="Arial"/>
        <w:sz w:val="14"/>
        <w:szCs w:val="14"/>
      </w:rPr>
      <w:t xml:space="preserve">für </w:t>
    </w:r>
    <w:r>
      <w:rPr>
        <w:rFonts w:ascii="Arial" w:hAnsi="Arial" w:cs="Arial"/>
        <w:sz w:val="14"/>
        <w:szCs w:val="14"/>
      </w:rPr>
      <w:t xml:space="preserve">den eigenen Unterrichtsgebrauch gestattet. </w:t>
    </w:r>
    <w:sdt>
      <w:sdtPr>
        <w:id w:val="-43343509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ab/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noProof/>
            <w:sz w:val="14"/>
            <w:szCs w:val="14"/>
          </w:rPr>
          <w:t>3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A74BC" w14:textId="77777777" w:rsidR="00CD1212" w:rsidRPr="004F7230" w:rsidRDefault="00CD1212" w:rsidP="00DA2388">
    <w:pPr>
      <w:pStyle w:val="Fuzeile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62336" behindDoc="0" locked="0" layoutInCell="1" allowOverlap="0" wp14:anchorId="68B614B7" wp14:editId="2C459689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28" name="Grafik 28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ACC862" wp14:editId="73901D6F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E76F7C" id="Gerade Verbindung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" strokecolor="black [3213]"/>
          </w:pict>
        </mc:Fallback>
      </mc:AlternateContent>
    </w:r>
    <w:r>
      <w:rPr>
        <w:rFonts w:ascii="Arial" w:hAnsi="Arial" w:cs="Arial"/>
        <w:sz w:val="14"/>
        <w:szCs w:val="14"/>
      </w:rPr>
      <w:t xml:space="preserve">   </w:t>
    </w:r>
  </w:p>
  <w:p w14:paraId="157D3CCC" w14:textId="4F1DEEA6" w:rsidR="00CD1212" w:rsidRPr="00E26B6E" w:rsidRDefault="00CD1212" w:rsidP="00BC613D">
    <w:pPr>
      <w:pStyle w:val="CDBasisklein"/>
      <w:tabs>
        <w:tab w:val="left" w:pos="13892"/>
      </w:tabs>
      <w:rPr>
        <w:rFonts w:ascii="Arial" w:hAnsi="Arial" w:cs="Arial"/>
        <w:sz w:val="14"/>
        <w:szCs w:val="14"/>
      </w:rPr>
    </w:pPr>
    <w:r w:rsidRPr="00BC613D">
      <w:rPr>
        <w:rFonts w:ascii="Arial" w:hAnsi="Arial" w:cs="Arial"/>
        <w:sz w:val="14"/>
        <w:szCs w:val="14"/>
      </w:rPr>
      <w:t xml:space="preserve">                     </w:t>
    </w:r>
    <w:r w:rsidRPr="00BC613D">
      <w:rPr>
        <w:rFonts w:ascii="Arial" w:hAnsi="Arial" w:cs="Arial"/>
        <w:sz w:val="16"/>
        <w:szCs w:val="16"/>
      </w:rPr>
      <w:t>©</w:t>
    </w:r>
    <w:r w:rsidRPr="00BC613D">
      <w:rPr>
        <w:rFonts w:ascii="Arial" w:hAnsi="Arial" w:cs="Arial"/>
      </w:rPr>
      <w:t xml:space="preserve"> </w:t>
    </w:r>
    <w:r w:rsidRPr="00BC613D">
      <w:rPr>
        <w:rFonts w:ascii="Arial" w:hAnsi="Arial" w:cs="Arial"/>
        <w:b/>
        <w:sz w:val="14"/>
        <w:szCs w:val="14"/>
      </w:rPr>
      <w:t>Ernst Klett Verlag GmbH</w:t>
    </w:r>
    <w:r>
      <w:rPr>
        <w:rFonts w:ascii="Arial" w:hAnsi="Arial" w:cs="Arial"/>
        <w:sz w:val="14"/>
        <w:szCs w:val="14"/>
      </w:rPr>
      <w:t>, Stuttgart 20</w:t>
    </w:r>
    <w:r w:rsidR="00207589">
      <w:rPr>
        <w:rFonts w:ascii="Arial" w:hAnsi="Arial" w:cs="Arial"/>
        <w:sz w:val="14"/>
        <w:szCs w:val="14"/>
      </w:rPr>
      <w:t>2</w:t>
    </w:r>
    <w:r w:rsidR="00F76E13">
      <w:rPr>
        <w:rFonts w:ascii="Arial" w:hAnsi="Arial" w:cs="Arial"/>
        <w:sz w:val="14"/>
        <w:szCs w:val="14"/>
      </w:rPr>
      <w:t>5</w:t>
    </w:r>
    <w:r>
      <w:rPr>
        <w:rFonts w:ascii="Arial" w:hAnsi="Arial" w:cs="Arial"/>
        <w:sz w:val="14"/>
        <w:szCs w:val="14"/>
      </w:rPr>
      <w:t xml:space="preserve"> | Alle Rechte vorbehalten. </w:t>
    </w:r>
    <w:r w:rsidRPr="00B21BA1">
      <w:rPr>
        <w:rFonts w:ascii="Arial" w:hAnsi="Arial" w:cs="Arial"/>
        <w:sz w:val="14"/>
        <w:szCs w:val="14"/>
      </w:rPr>
      <w:t xml:space="preserve">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 w:rsidR="007E5E25"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sdt>
      <w:sdtPr>
        <w:id w:val="1627956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8FE5A" w14:textId="77777777" w:rsidR="00BD2AB3" w:rsidRDefault="00BD2AB3" w:rsidP="002421C0">
      <w:pPr>
        <w:spacing w:after="0" w:line="240" w:lineRule="auto"/>
      </w:pPr>
      <w:r>
        <w:separator/>
      </w:r>
    </w:p>
  </w:footnote>
  <w:footnote w:type="continuationSeparator" w:id="0">
    <w:p w14:paraId="6DB0500B" w14:textId="77777777" w:rsidR="00BD2AB3" w:rsidRDefault="00BD2AB3" w:rsidP="002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596D8" w14:textId="0AAB1055" w:rsidR="00CD1212" w:rsidRDefault="00CD1212" w:rsidP="00873DD3">
    <w:pPr>
      <w:pStyle w:val="Kopfzeile"/>
      <w:tabs>
        <w:tab w:val="right" w:pos="14570"/>
      </w:tabs>
      <w:ind w:firstLine="426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20"/>
        <w:szCs w:val="20"/>
        <w:lang w:eastAsia="de-DE"/>
      </w:rPr>
      <w:drawing>
        <wp:anchor distT="0" distB="0" distL="114300" distR="114300" simplePos="0" relativeHeight="251669504" behindDoc="0" locked="0" layoutInCell="1" allowOverlap="1" wp14:anchorId="1E9D68C7" wp14:editId="0A6670EA">
          <wp:simplePos x="0" y="0"/>
          <wp:positionH relativeFrom="column">
            <wp:posOffset>-26035</wp:posOffset>
          </wp:positionH>
          <wp:positionV relativeFrom="paragraph">
            <wp:posOffset>-108585</wp:posOffset>
          </wp:positionV>
          <wp:extent cx="280670" cy="280670"/>
          <wp:effectExtent l="0" t="0" r="5080" b="5080"/>
          <wp:wrapSquare wrapText="bothSides"/>
          <wp:docPr id="34" name="Grafi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067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4"/>
        <w:szCs w:val="14"/>
      </w:rPr>
      <w:t>Abgleich mit dem Medienkompetenzrahmen NRW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Green Line </w:t>
    </w:r>
    <w:r w:rsidR="00886F11">
      <w:rPr>
        <w:rFonts w:ascii="Arial" w:hAnsi="Arial" w:cs="Arial"/>
        <w:sz w:val="14"/>
        <w:szCs w:val="14"/>
      </w:rPr>
      <w:t>2021</w:t>
    </w:r>
  </w:p>
  <w:p w14:paraId="1F18C12D" w14:textId="77777777" w:rsidR="00CD1212" w:rsidRPr="003D439C" w:rsidRDefault="00CD1212" w:rsidP="00DA2388">
    <w:pPr>
      <w:pStyle w:val="Kopfzeile"/>
      <w:tabs>
        <w:tab w:val="left" w:pos="12900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CA593" w14:textId="77777777" w:rsidR="00CD1212" w:rsidRDefault="00CD1212" w:rsidP="001C62ED">
    <w:pPr>
      <w:pStyle w:val="Kopfzeile"/>
      <w:tabs>
        <w:tab w:val="left" w:pos="12900"/>
      </w:tabs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              </w:t>
    </w:r>
    <w:r>
      <w:rPr>
        <w:rFonts w:ascii="Arial" w:hAnsi="Arial" w:cs="Arial"/>
        <w:sz w:val="14"/>
        <w:szCs w:val="14"/>
      </w:rPr>
      <w:tab/>
      <w:t xml:space="preserve">   </w:t>
    </w:r>
    <w:r>
      <w:rPr>
        <w:rFonts w:ascii="Arial" w:hAnsi="Arial" w:cs="Arial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71B3"/>
    <w:multiLevelType w:val="hybridMultilevel"/>
    <w:tmpl w:val="910CDD04"/>
    <w:lvl w:ilvl="0" w:tplc="A0FAFE08">
      <w:start w:val="1"/>
      <w:numFmt w:val="decimal"/>
      <w:pStyle w:val="stoff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DA0"/>
    <w:multiLevelType w:val="hybridMultilevel"/>
    <w:tmpl w:val="E6887084"/>
    <w:lvl w:ilvl="0" w:tplc="51F48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7426"/>
    <w:multiLevelType w:val="hybridMultilevel"/>
    <w:tmpl w:val="46E05BE4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92A2617"/>
    <w:multiLevelType w:val="hybridMultilevel"/>
    <w:tmpl w:val="192AAD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64FA2"/>
    <w:multiLevelType w:val="hybridMultilevel"/>
    <w:tmpl w:val="6CF8DD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E65AE"/>
    <w:multiLevelType w:val="hybridMultilevel"/>
    <w:tmpl w:val="08FACD32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34235B1A"/>
    <w:multiLevelType w:val="hybridMultilevel"/>
    <w:tmpl w:val="6A26BC2A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357F04E1"/>
    <w:multiLevelType w:val="hybridMultilevel"/>
    <w:tmpl w:val="967EF096"/>
    <w:lvl w:ilvl="0" w:tplc="CB065BA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6FE778F"/>
    <w:multiLevelType w:val="hybridMultilevel"/>
    <w:tmpl w:val="A67A49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125CC"/>
    <w:multiLevelType w:val="hybridMultilevel"/>
    <w:tmpl w:val="6AEEBDD2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3F9A2887"/>
    <w:multiLevelType w:val="hybridMultilevel"/>
    <w:tmpl w:val="D9982B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46B16"/>
    <w:multiLevelType w:val="hybridMultilevel"/>
    <w:tmpl w:val="6400B3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4E209708">
      <w:start w:val="1"/>
      <w:numFmt w:val="decimal"/>
      <w:lvlText w:val="%2.1"/>
      <w:lvlJc w:val="left"/>
      <w:pPr>
        <w:ind w:left="1440" w:hanging="360"/>
      </w:pPr>
      <w:rPr>
        <w:rFonts w:hint="default"/>
        <w:color w:val="1E9A47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D7F48"/>
    <w:multiLevelType w:val="hybridMultilevel"/>
    <w:tmpl w:val="96305012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05684"/>
    <w:multiLevelType w:val="hybridMultilevel"/>
    <w:tmpl w:val="6E4CD494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A6D26"/>
    <w:multiLevelType w:val="hybridMultilevel"/>
    <w:tmpl w:val="315CF1B0"/>
    <w:lvl w:ilvl="0" w:tplc="D420772E">
      <w:start w:val="1"/>
      <w:numFmt w:val="bullet"/>
      <w:lvlText w:val=""/>
      <w:lvlJc w:val="left"/>
      <w:pPr>
        <w:ind w:left="8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12F12"/>
    <w:multiLevelType w:val="hybridMultilevel"/>
    <w:tmpl w:val="74E60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702C1"/>
    <w:multiLevelType w:val="hybridMultilevel"/>
    <w:tmpl w:val="B8F07CB0"/>
    <w:lvl w:ilvl="0" w:tplc="3CBA2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605A7"/>
    <w:multiLevelType w:val="hybridMultilevel"/>
    <w:tmpl w:val="F3DA71D6"/>
    <w:lvl w:ilvl="0" w:tplc="F58EF9E2">
      <w:start w:val="1"/>
      <w:numFmt w:val="bullet"/>
      <w:lvlText w:val=""/>
      <w:lvlJc w:val="left"/>
      <w:pPr>
        <w:ind w:left="8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8" w15:restartNumberingAfterBreak="0">
    <w:nsid w:val="7B3B621F"/>
    <w:multiLevelType w:val="hybridMultilevel"/>
    <w:tmpl w:val="FA7889BE"/>
    <w:lvl w:ilvl="0" w:tplc="F58EF9E2">
      <w:start w:val="1"/>
      <w:numFmt w:val="bullet"/>
      <w:lvlText w:val="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244000251">
    <w:abstractNumId w:val="1"/>
  </w:num>
  <w:num w:numId="2" w16cid:durableId="189219997">
    <w:abstractNumId w:val="13"/>
  </w:num>
  <w:num w:numId="3" w16cid:durableId="1557938425">
    <w:abstractNumId w:val="12"/>
  </w:num>
  <w:num w:numId="4" w16cid:durableId="808978472">
    <w:abstractNumId w:val="4"/>
  </w:num>
  <w:num w:numId="5" w16cid:durableId="625892560">
    <w:abstractNumId w:val="15"/>
  </w:num>
  <w:num w:numId="6" w16cid:durableId="1408918622">
    <w:abstractNumId w:val="8"/>
  </w:num>
  <w:num w:numId="7" w16cid:durableId="754477578">
    <w:abstractNumId w:val="3"/>
  </w:num>
  <w:num w:numId="8" w16cid:durableId="550113051">
    <w:abstractNumId w:val="10"/>
  </w:num>
  <w:num w:numId="9" w16cid:durableId="1910917387">
    <w:abstractNumId w:val="5"/>
  </w:num>
  <w:num w:numId="10" w16cid:durableId="1400833168">
    <w:abstractNumId w:val="0"/>
  </w:num>
  <w:num w:numId="11" w16cid:durableId="1106073841">
    <w:abstractNumId w:val="9"/>
  </w:num>
  <w:num w:numId="12" w16cid:durableId="1650745954">
    <w:abstractNumId w:val="2"/>
  </w:num>
  <w:num w:numId="13" w16cid:durableId="1643539863">
    <w:abstractNumId w:val="6"/>
  </w:num>
  <w:num w:numId="14" w16cid:durableId="1066419795">
    <w:abstractNumId w:val="11"/>
  </w:num>
  <w:num w:numId="15" w16cid:durableId="2146463909">
    <w:abstractNumId w:val="7"/>
  </w:num>
  <w:num w:numId="16" w16cid:durableId="772437340">
    <w:abstractNumId w:val="17"/>
  </w:num>
  <w:num w:numId="17" w16cid:durableId="23096917">
    <w:abstractNumId w:val="14"/>
  </w:num>
  <w:num w:numId="18" w16cid:durableId="1789084406">
    <w:abstractNumId w:val="18"/>
  </w:num>
  <w:num w:numId="19" w16cid:durableId="14124359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806"/>
    <w:rsid w:val="00000294"/>
    <w:rsid w:val="0000488D"/>
    <w:rsid w:val="00006CA3"/>
    <w:rsid w:val="000111F4"/>
    <w:rsid w:val="00022F7F"/>
    <w:rsid w:val="00030858"/>
    <w:rsid w:val="000310DB"/>
    <w:rsid w:val="00031261"/>
    <w:rsid w:val="0003420C"/>
    <w:rsid w:val="00045E18"/>
    <w:rsid w:val="0004686F"/>
    <w:rsid w:val="00052F00"/>
    <w:rsid w:val="000608B5"/>
    <w:rsid w:val="0006437F"/>
    <w:rsid w:val="000670C5"/>
    <w:rsid w:val="0008557B"/>
    <w:rsid w:val="000A7DF8"/>
    <w:rsid w:val="000B045E"/>
    <w:rsid w:val="000B1E51"/>
    <w:rsid w:val="000B24D0"/>
    <w:rsid w:val="000B7CAA"/>
    <w:rsid w:val="000D1A62"/>
    <w:rsid w:val="000D4AA7"/>
    <w:rsid w:val="000D5CBD"/>
    <w:rsid w:val="000E3CC1"/>
    <w:rsid w:val="000F0128"/>
    <w:rsid w:val="000F1DD6"/>
    <w:rsid w:val="00101252"/>
    <w:rsid w:val="00101843"/>
    <w:rsid w:val="00105E67"/>
    <w:rsid w:val="0010649E"/>
    <w:rsid w:val="001116FC"/>
    <w:rsid w:val="0011724E"/>
    <w:rsid w:val="00120ADE"/>
    <w:rsid w:val="00122305"/>
    <w:rsid w:val="00133BCC"/>
    <w:rsid w:val="00134358"/>
    <w:rsid w:val="00136338"/>
    <w:rsid w:val="0014089A"/>
    <w:rsid w:val="00142A96"/>
    <w:rsid w:val="00143295"/>
    <w:rsid w:val="001742D8"/>
    <w:rsid w:val="00176EEB"/>
    <w:rsid w:val="00187CA1"/>
    <w:rsid w:val="00191EF6"/>
    <w:rsid w:val="00193E07"/>
    <w:rsid w:val="001973AC"/>
    <w:rsid w:val="001B4C90"/>
    <w:rsid w:val="001C17D4"/>
    <w:rsid w:val="001C4CFE"/>
    <w:rsid w:val="001C62ED"/>
    <w:rsid w:val="001D22D5"/>
    <w:rsid w:val="001D48E5"/>
    <w:rsid w:val="001D61FD"/>
    <w:rsid w:val="001D725F"/>
    <w:rsid w:val="001D73AC"/>
    <w:rsid w:val="001E16D4"/>
    <w:rsid w:val="001E7A92"/>
    <w:rsid w:val="001F2ED6"/>
    <w:rsid w:val="002037BE"/>
    <w:rsid w:val="00207589"/>
    <w:rsid w:val="002165F7"/>
    <w:rsid w:val="00220BCD"/>
    <w:rsid w:val="00225506"/>
    <w:rsid w:val="002300DB"/>
    <w:rsid w:val="002340BD"/>
    <w:rsid w:val="00234E70"/>
    <w:rsid w:val="00235457"/>
    <w:rsid w:val="00235473"/>
    <w:rsid w:val="00236568"/>
    <w:rsid w:val="00240F64"/>
    <w:rsid w:val="002421C0"/>
    <w:rsid w:val="002516F4"/>
    <w:rsid w:val="002540AA"/>
    <w:rsid w:val="00255412"/>
    <w:rsid w:val="002753BD"/>
    <w:rsid w:val="0027790D"/>
    <w:rsid w:val="00284727"/>
    <w:rsid w:val="00285CCD"/>
    <w:rsid w:val="00287E2F"/>
    <w:rsid w:val="00291E13"/>
    <w:rsid w:val="002925F4"/>
    <w:rsid w:val="0029398B"/>
    <w:rsid w:val="002A2EF9"/>
    <w:rsid w:val="002A469E"/>
    <w:rsid w:val="002A4D46"/>
    <w:rsid w:val="002A5A7C"/>
    <w:rsid w:val="002A5E49"/>
    <w:rsid w:val="002A6C97"/>
    <w:rsid w:val="002B3CA4"/>
    <w:rsid w:val="002B4179"/>
    <w:rsid w:val="002C0330"/>
    <w:rsid w:val="002C07C3"/>
    <w:rsid w:val="002C2B47"/>
    <w:rsid w:val="002C3D62"/>
    <w:rsid w:val="002E306A"/>
    <w:rsid w:val="002F0D2B"/>
    <w:rsid w:val="002F2455"/>
    <w:rsid w:val="0030344C"/>
    <w:rsid w:val="00311A84"/>
    <w:rsid w:val="0031574A"/>
    <w:rsid w:val="0031705E"/>
    <w:rsid w:val="00317988"/>
    <w:rsid w:val="00322623"/>
    <w:rsid w:val="00325D34"/>
    <w:rsid w:val="00331148"/>
    <w:rsid w:val="00336740"/>
    <w:rsid w:val="003370D3"/>
    <w:rsid w:val="00340057"/>
    <w:rsid w:val="003477FF"/>
    <w:rsid w:val="00351CB0"/>
    <w:rsid w:val="003521A8"/>
    <w:rsid w:val="0035276C"/>
    <w:rsid w:val="00353A18"/>
    <w:rsid w:val="0036104B"/>
    <w:rsid w:val="00364DE6"/>
    <w:rsid w:val="00366536"/>
    <w:rsid w:val="0037746F"/>
    <w:rsid w:val="00380181"/>
    <w:rsid w:val="00380B39"/>
    <w:rsid w:val="00385A98"/>
    <w:rsid w:val="003B6B2B"/>
    <w:rsid w:val="003C0F80"/>
    <w:rsid w:val="003C37B1"/>
    <w:rsid w:val="003C421D"/>
    <w:rsid w:val="003D2516"/>
    <w:rsid w:val="003D439C"/>
    <w:rsid w:val="003D4F09"/>
    <w:rsid w:val="003D6E1D"/>
    <w:rsid w:val="003E470F"/>
    <w:rsid w:val="003F1D53"/>
    <w:rsid w:val="00401CBF"/>
    <w:rsid w:val="004049C5"/>
    <w:rsid w:val="00405BFB"/>
    <w:rsid w:val="00416253"/>
    <w:rsid w:val="00427F0E"/>
    <w:rsid w:val="00430F3C"/>
    <w:rsid w:val="004317FC"/>
    <w:rsid w:val="00431882"/>
    <w:rsid w:val="00433F83"/>
    <w:rsid w:val="00442592"/>
    <w:rsid w:val="0045420C"/>
    <w:rsid w:val="00455726"/>
    <w:rsid w:val="00457D1E"/>
    <w:rsid w:val="00465C98"/>
    <w:rsid w:val="00476C2E"/>
    <w:rsid w:val="00476C64"/>
    <w:rsid w:val="00493412"/>
    <w:rsid w:val="004B09C5"/>
    <w:rsid w:val="004B129B"/>
    <w:rsid w:val="004C13CC"/>
    <w:rsid w:val="004C7F2C"/>
    <w:rsid w:val="004D0EB7"/>
    <w:rsid w:val="004D0FDE"/>
    <w:rsid w:val="004F7230"/>
    <w:rsid w:val="00506DB5"/>
    <w:rsid w:val="00506F96"/>
    <w:rsid w:val="00507005"/>
    <w:rsid w:val="005079D6"/>
    <w:rsid w:val="00510C80"/>
    <w:rsid w:val="005115FA"/>
    <w:rsid w:val="0051247E"/>
    <w:rsid w:val="005155D0"/>
    <w:rsid w:val="00515C31"/>
    <w:rsid w:val="0052100E"/>
    <w:rsid w:val="00532122"/>
    <w:rsid w:val="0053615B"/>
    <w:rsid w:val="005441D2"/>
    <w:rsid w:val="0055061C"/>
    <w:rsid w:val="0055399A"/>
    <w:rsid w:val="00555873"/>
    <w:rsid w:val="00557EE9"/>
    <w:rsid w:val="00560AB5"/>
    <w:rsid w:val="005732C4"/>
    <w:rsid w:val="005802C5"/>
    <w:rsid w:val="00582B10"/>
    <w:rsid w:val="005A078F"/>
    <w:rsid w:val="005A1199"/>
    <w:rsid w:val="005A70F5"/>
    <w:rsid w:val="005A7AE9"/>
    <w:rsid w:val="005A7D96"/>
    <w:rsid w:val="005B4D9C"/>
    <w:rsid w:val="005B73C1"/>
    <w:rsid w:val="005C1D60"/>
    <w:rsid w:val="005C7C3F"/>
    <w:rsid w:val="005D19BE"/>
    <w:rsid w:val="005D3CF2"/>
    <w:rsid w:val="005D41F2"/>
    <w:rsid w:val="005D5544"/>
    <w:rsid w:val="005D6247"/>
    <w:rsid w:val="005D673C"/>
    <w:rsid w:val="005D7308"/>
    <w:rsid w:val="005E2C94"/>
    <w:rsid w:val="005E5FCD"/>
    <w:rsid w:val="005E7AA6"/>
    <w:rsid w:val="005F7759"/>
    <w:rsid w:val="00601124"/>
    <w:rsid w:val="00605202"/>
    <w:rsid w:val="00610FED"/>
    <w:rsid w:val="00613321"/>
    <w:rsid w:val="006134ED"/>
    <w:rsid w:val="006138BA"/>
    <w:rsid w:val="00627FF2"/>
    <w:rsid w:val="00643547"/>
    <w:rsid w:val="00656F8C"/>
    <w:rsid w:val="006725EC"/>
    <w:rsid w:val="00680B42"/>
    <w:rsid w:val="006814EE"/>
    <w:rsid w:val="00686EFA"/>
    <w:rsid w:val="006A267D"/>
    <w:rsid w:val="006A3559"/>
    <w:rsid w:val="006A6EB0"/>
    <w:rsid w:val="006B16A0"/>
    <w:rsid w:val="006C37DD"/>
    <w:rsid w:val="006C5953"/>
    <w:rsid w:val="006D15A1"/>
    <w:rsid w:val="006D1E43"/>
    <w:rsid w:val="006D2FE8"/>
    <w:rsid w:val="006E04A4"/>
    <w:rsid w:val="006E70AE"/>
    <w:rsid w:val="006F1ACE"/>
    <w:rsid w:val="006F340B"/>
    <w:rsid w:val="00710091"/>
    <w:rsid w:val="00717FEB"/>
    <w:rsid w:val="0073029A"/>
    <w:rsid w:val="00731788"/>
    <w:rsid w:val="00731F91"/>
    <w:rsid w:val="0073468A"/>
    <w:rsid w:val="00757A70"/>
    <w:rsid w:val="00760596"/>
    <w:rsid w:val="00767137"/>
    <w:rsid w:val="00776AE3"/>
    <w:rsid w:val="007864FC"/>
    <w:rsid w:val="00786743"/>
    <w:rsid w:val="007868FB"/>
    <w:rsid w:val="007B04A0"/>
    <w:rsid w:val="007B21B1"/>
    <w:rsid w:val="007B550F"/>
    <w:rsid w:val="007C452F"/>
    <w:rsid w:val="007C6E2D"/>
    <w:rsid w:val="007D1F9F"/>
    <w:rsid w:val="007D2092"/>
    <w:rsid w:val="007D2BF6"/>
    <w:rsid w:val="007E0339"/>
    <w:rsid w:val="007E5E25"/>
    <w:rsid w:val="007E62AF"/>
    <w:rsid w:val="007F1290"/>
    <w:rsid w:val="007F1EA2"/>
    <w:rsid w:val="007F5C31"/>
    <w:rsid w:val="007F60E5"/>
    <w:rsid w:val="00801E0A"/>
    <w:rsid w:val="00810136"/>
    <w:rsid w:val="00822C09"/>
    <w:rsid w:val="00833E57"/>
    <w:rsid w:val="00846C78"/>
    <w:rsid w:val="008523F8"/>
    <w:rsid w:val="00863B19"/>
    <w:rsid w:val="00871E38"/>
    <w:rsid w:val="00873DD3"/>
    <w:rsid w:val="00886F11"/>
    <w:rsid w:val="0088763C"/>
    <w:rsid w:val="008913F6"/>
    <w:rsid w:val="00891C76"/>
    <w:rsid w:val="00896F88"/>
    <w:rsid w:val="008A0114"/>
    <w:rsid w:val="008B3F89"/>
    <w:rsid w:val="008C63D0"/>
    <w:rsid w:val="008D0BB0"/>
    <w:rsid w:val="008D575B"/>
    <w:rsid w:val="008E6BB7"/>
    <w:rsid w:val="008F0688"/>
    <w:rsid w:val="008F311A"/>
    <w:rsid w:val="00901101"/>
    <w:rsid w:val="0091701C"/>
    <w:rsid w:val="00932CF6"/>
    <w:rsid w:val="00932DCD"/>
    <w:rsid w:val="0094463C"/>
    <w:rsid w:val="00971BB6"/>
    <w:rsid w:val="00971CC4"/>
    <w:rsid w:val="00987A88"/>
    <w:rsid w:val="00992D42"/>
    <w:rsid w:val="00997519"/>
    <w:rsid w:val="009975F1"/>
    <w:rsid w:val="00997E53"/>
    <w:rsid w:val="009A3B39"/>
    <w:rsid w:val="009A75BD"/>
    <w:rsid w:val="009B5D60"/>
    <w:rsid w:val="009B7E07"/>
    <w:rsid w:val="009C1FB8"/>
    <w:rsid w:val="009C5802"/>
    <w:rsid w:val="009C7860"/>
    <w:rsid w:val="009D2ED8"/>
    <w:rsid w:val="009D768A"/>
    <w:rsid w:val="009E4864"/>
    <w:rsid w:val="009F0CA5"/>
    <w:rsid w:val="009F45D5"/>
    <w:rsid w:val="00A06D95"/>
    <w:rsid w:val="00A12373"/>
    <w:rsid w:val="00A14531"/>
    <w:rsid w:val="00A151C3"/>
    <w:rsid w:val="00A151FF"/>
    <w:rsid w:val="00A15CCF"/>
    <w:rsid w:val="00A15EF5"/>
    <w:rsid w:val="00A21D7C"/>
    <w:rsid w:val="00A35981"/>
    <w:rsid w:val="00A365F7"/>
    <w:rsid w:val="00A37A54"/>
    <w:rsid w:val="00A40157"/>
    <w:rsid w:val="00A41491"/>
    <w:rsid w:val="00A451FE"/>
    <w:rsid w:val="00A479DD"/>
    <w:rsid w:val="00A51336"/>
    <w:rsid w:val="00A516FC"/>
    <w:rsid w:val="00A522E8"/>
    <w:rsid w:val="00A52E72"/>
    <w:rsid w:val="00A6112A"/>
    <w:rsid w:val="00A61FFC"/>
    <w:rsid w:val="00A63A27"/>
    <w:rsid w:val="00A63C26"/>
    <w:rsid w:val="00A70586"/>
    <w:rsid w:val="00A83DF3"/>
    <w:rsid w:val="00A87E5E"/>
    <w:rsid w:val="00A9249B"/>
    <w:rsid w:val="00A92FFC"/>
    <w:rsid w:val="00A933DA"/>
    <w:rsid w:val="00A94285"/>
    <w:rsid w:val="00A961CC"/>
    <w:rsid w:val="00AB160C"/>
    <w:rsid w:val="00AB2E87"/>
    <w:rsid w:val="00AB34BE"/>
    <w:rsid w:val="00AB6C62"/>
    <w:rsid w:val="00AC3E84"/>
    <w:rsid w:val="00AC437A"/>
    <w:rsid w:val="00AC476F"/>
    <w:rsid w:val="00AD0554"/>
    <w:rsid w:val="00AD3FA9"/>
    <w:rsid w:val="00AE6331"/>
    <w:rsid w:val="00B172C8"/>
    <w:rsid w:val="00B203DD"/>
    <w:rsid w:val="00B209C9"/>
    <w:rsid w:val="00B26806"/>
    <w:rsid w:val="00B31ACD"/>
    <w:rsid w:val="00B4135E"/>
    <w:rsid w:val="00B4140E"/>
    <w:rsid w:val="00B43AE2"/>
    <w:rsid w:val="00B463AA"/>
    <w:rsid w:val="00B53ED4"/>
    <w:rsid w:val="00B6716F"/>
    <w:rsid w:val="00B71692"/>
    <w:rsid w:val="00B74CA7"/>
    <w:rsid w:val="00B753A4"/>
    <w:rsid w:val="00B7772A"/>
    <w:rsid w:val="00B80F2C"/>
    <w:rsid w:val="00B87035"/>
    <w:rsid w:val="00BB0176"/>
    <w:rsid w:val="00BB0D3E"/>
    <w:rsid w:val="00BC01A3"/>
    <w:rsid w:val="00BC613D"/>
    <w:rsid w:val="00BD2449"/>
    <w:rsid w:val="00BD2AB3"/>
    <w:rsid w:val="00BF0CA7"/>
    <w:rsid w:val="00BF1E97"/>
    <w:rsid w:val="00C014CA"/>
    <w:rsid w:val="00C07151"/>
    <w:rsid w:val="00C10F93"/>
    <w:rsid w:val="00C11428"/>
    <w:rsid w:val="00C11605"/>
    <w:rsid w:val="00C15F12"/>
    <w:rsid w:val="00C16BB2"/>
    <w:rsid w:val="00C26845"/>
    <w:rsid w:val="00C3123E"/>
    <w:rsid w:val="00C32566"/>
    <w:rsid w:val="00C35F2D"/>
    <w:rsid w:val="00C52253"/>
    <w:rsid w:val="00C53775"/>
    <w:rsid w:val="00C55480"/>
    <w:rsid w:val="00C753A1"/>
    <w:rsid w:val="00C763BD"/>
    <w:rsid w:val="00C8169F"/>
    <w:rsid w:val="00C97CED"/>
    <w:rsid w:val="00CA239D"/>
    <w:rsid w:val="00CB2A99"/>
    <w:rsid w:val="00CB6A8C"/>
    <w:rsid w:val="00CD1212"/>
    <w:rsid w:val="00CD2563"/>
    <w:rsid w:val="00CD2724"/>
    <w:rsid w:val="00CD446F"/>
    <w:rsid w:val="00CD6850"/>
    <w:rsid w:val="00CD7BA7"/>
    <w:rsid w:val="00CE534B"/>
    <w:rsid w:val="00CE7072"/>
    <w:rsid w:val="00CF00AE"/>
    <w:rsid w:val="00CF0F5B"/>
    <w:rsid w:val="00CF185A"/>
    <w:rsid w:val="00CF7ECB"/>
    <w:rsid w:val="00D020E3"/>
    <w:rsid w:val="00D05F2C"/>
    <w:rsid w:val="00D06165"/>
    <w:rsid w:val="00D16579"/>
    <w:rsid w:val="00D22443"/>
    <w:rsid w:val="00D26614"/>
    <w:rsid w:val="00D2719B"/>
    <w:rsid w:val="00D564D3"/>
    <w:rsid w:val="00D620C3"/>
    <w:rsid w:val="00D63BC9"/>
    <w:rsid w:val="00D73656"/>
    <w:rsid w:val="00D832CC"/>
    <w:rsid w:val="00D91D5C"/>
    <w:rsid w:val="00D94494"/>
    <w:rsid w:val="00D94DE8"/>
    <w:rsid w:val="00D96841"/>
    <w:rsid w:val="00DA0738"/>
    <w:rsid w:val="00DA18D5"/>
    <w:rsid w:val="00DA2388"/>
    <w:rsid w:val="00DB08FD"/>
    <w:rsid w:val="00DB3548"/>
    <w:rsid w:val="00DB75FB"/>
    <w:rsid w:val="00DC23DD"/>
    <w:rsid w:val="00DD49B8"/>
    <w:rsid w:val="00DD6764"/>
    <w:rsid w:val="00DE1523"/>
    <w:rsid w:val="00DE1532"/>
    <w:rsid w:val="00DE3391"/>
    <w:rsid w:val="00DF1BCD"/>
    <w:rsid w:val="00DF1D50"/>
    <w:rsid w:val="00E00411"/>
    <w:rsid w:val="00E25B4B"/>
    <w:rsid w:val="00E26B6E"/>
    <w:rsid w:val="00E3277E"/>
    <w:rsid w:val="00E330A8"/>
    <w:rsid w:val="00E34AE9"/>
    <w:rsid w:val="00E35D83"/>
    <w:rsid w:val="00E419A6"/>
    <w:rsid w:val="00E54DE6"/>
    <w:rsid w:val="00E57571"/>
    <w:rsid w:val="00E61933"/>
    <w:rsid w:val="00E62355"/>
    <w:rsid w:val="00E75D02"/>
    <w:rsid w:val="00E75D68"/>
    <w:rsid w:val="00EA4039"/>
    <w:rsid w:val="00EC286D"/>
    <w:rsid w:val="00ED07A5"/>
    <w:rsid w:val="00ED121C"/>
    <w:rsid w:val="00ED3401"/>
    <w:rsid w:val="00EE3B46"/>
    <w:rsid w:val="00EF09A7"/>
    <w:rsid w:val="00EF14F7"/>
    <w:rsid w:val="00EF1B7D"/>
    <w:rsid w:val="00EF6FFB"/>
    <w:rsid w:val="00F04443"/>
    <w:rsid w:val="00F073F8"/>
    <w:rsid w:val="00F17CD6"/>
    <w:rsid w:val="00F17F78"/>
    <w:rsid w:val="00F210AE"/>
    <w:rsid w:val="00F2263C"/>
    <w:rsid w:val="00F22772"/>
    <w:rsid w:val="00F26486"/>
    <w:rsid w:val="00F269EB"/>
    <w:rsid w:val="00F2788A"/>
    <w:rsid w:val="00F27C2B"/>
    <w:rsid w:val="00F343ED"/>
    <w:rsid w:val="00F36FE4"/>
    <w:rsid w:val="00F4055C"/>
    <w:rsid w:val="00F46E4F"/>
    <w:rsid w:val="00F51850"/>
    <w:rsid w:val="00F53779"/>
    <w:rsid w:val="00F548CD"/>
    <w:rsid w:val="00F66766"/>
    <w:rsid w:val="00F723FF"/>
    <w:rsid w:val="00F76E13"/>
    <w:rsid w:val="00F77242"/>
    <w:rsid w:val="00F77765"/>
    <w:rsid w:val="00F82B7D"/>
    <w:rsid w:val="00F83193"/>
    <w:rsid w:val="00F913A9"/>
    <w:rsid w:val="00F92150"/>
    <w:rsid w:val="00F93FED"/>
    <w:rsid w:val="00F947CF"/>
    <w:rsid w:val="00F94DCC"/>
    <w:rsid w:val="00F96945"/>
    <w:rsid w:val="00FA2DAB"/>
    <w:rsid w:val="00FB1385"/>
    <w:rsid w:val="00FB7495"/>
    <w:rsid w:val="00FC1158"/>
    <w:rsid w:val="00FC206E"/>
    <w:rsid w:val="00FC22EA"/>
    <w:rsid w:val="00FC6F31"/>
    <w:rsid w:val="00FD23C6"/>
    <w:rsid w:val="00FE41A1"/>
    <w:rsid w:val="00FF1A92"/>
    <w:rsid w:val="00FF388F"/>
    <w:rsid w:val="00FF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6A5A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6A8C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3C421D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berschrift3">
    <w:name w:val="stoff.überschrift 3"/>
    <w:rsid w:val="003C421D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b/>
      <w:i/>
      <w:szCs w:val="24"/>
      <w:lang w:eastAsia="ar-SA"/>
    </w:rPr>
  </w:style>
  <w:style w:type="paragraph" w:customStyle="1" w:styleId="Hinweise">
    <w:name w:val="Hinweise"/>
    <w:basedOn w:val="stoffberschrift3"/>
    <w:qFormat/>
    <w:rsid w:val="006E70AE"/>
    <w:pPr>
      <w:spacing w:line="312" w:lineRule="auto"/>
    </w:pPr>
    <w:rPr>
      <w:b w:val="0"/>
      <w:i w:val="0"/>
      <w:color w:val="BFBFBF" w:themeColor="background1" w:themeShade="BF"/>
      <w:szCs w:val="22"/>
    </w:rPr>
  </w:style>
  <w:style w:type="paragraph" w:customStyle="1" w:styleId="stoffdeckblatttitel">
    <w:name w:val="stoff.deckblatt.titel"/>
    <w:basedOn w:val="berschrift1"/>
    <w:qFormat/>
    <w:rsid w:val="003C421D"/>
    <w:pPr>
      <w:spacing w:before="0" w:line="312" w:lineRule="auto"/>
      <w:jc w:val="both"/>
    </w:pPr>
    <w:rPr>
      <w:rFonts w:ascii="Arial" w:hAnsi="Arial" w:cs="Arial"/>
      <w:b w:val="0"/>
      <w:color w:val="auto"/>
      <w:sz w:val="33"/>
      <w:szCs w:val="33"/>
    </w:rPr>
  </w:style>
  <w:style w:type="paragraph" w:customStyle="1" w:styleId="stoffberschrift1">
    <w:name w:val="stoff.überschrift 1"/>
    <w:basedOn w:val="Listenabsatz"/>
    <w:qFormat/>
    <w:rsid w:val="003C421D"/>
    <w:pPr>
      <w:numPr>
        <w:numId w:val="10"/>
      </w:numPr>
      <w:spacing w:before="180" w:after="240" w:line="420" w:lineRule="exact"/>
      <w:ind w:left="425" w:hanging="425"/>
    </w:pPr>
    <w:rPr>
      <w:rFonts w:ascii="Arial" w:hAnsi="Arial" w:cs="Arial"/>
      <w:sz w:val="33"/>
      <w:szCs w:val="33"/>
    </w:rPr>
  </w:style>
  <w:style w:type="paragraph" w:customStyle="1" w:styleId="stoffberschrift2">
    <w:name w:val="stoff.überschrift 2"/>
    <w:basedOn w:val="Standard"/>
    <w:qFormat/>
    <w:rsid w:val="003C421D"/>
    <w:pPr>
      <w:spacing w:before="180" w:after="240" w:line="420" w:lineRule="exact"/>
    </w:pPr>
    <w:rPr>
      <w:rFonts w:ascii="Arial" w:hAnsi="Arial" w:cs="Arial"/>
      <w:sz w:val="28"/>
      <w:szCs w:val="28"/>
    </w:rPr>
  </w:style>
  <w:style w:type="paragraph" w:customStyle="1" w:styleId="CDBasisklein">
    <w:name w:val="CD_Basis.klein"/>
    <w:basedOn w:val="Standard"/>
    <w:uiPriority w:val="99"/>
    <w:rsid w:val="00BC613D"/>
    <w:pPr>
      <w:autoSpaceDE w:val="0"/>
      <w:autoSpaceDN w:val="0"/>
      <w:adjustRightInd w:val="0"/>
      <w:spacing w:after="0" w:line="140" w:lineRule="atLeast"/>
      <w:textAlignment w:val="center"/>
    </w:pPr>
    <w:rPr>
      <w:rFonts w:ascii="PoloCEF Light" w:hAnsi="PoloCEF Light" w:cs="PoloCEF Light"/>
      <w:color w:val="000000"/>
      <w:sz w:val="13"/>
      <w:szCs w:val="13"/>
    </w:rPr>
  </w:style>
  <w:style w:type="character" w:styleId="Hyperlink">
    <w:name w:val="Hyperlink"/>
    <w:basedOn w:val="Absatz-Standardschriftart"/>
    <w:uiPriority w:val="99"/>
    <w:unhideWhenUsed/>
    <w:rsid w:val="00BC61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E0CC0-0BB6-45EF-A36A-A12F52280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4228</Words>
  <Characters>26637</Characters>
  <Application>Microsoft Office Word</Application>
  <DocSecurity>0</DocSecurity>
  <Lines>221</Lines>
  <Paragraphs>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2025-06-27T16:55:00Z</dcterms:created>
  <dcterms:modified xsi:type="dcterms:W3CDTF">2025-06-27T17:06:00Z</dcterms:modified>
</cp:coreProperties>
</file>