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11635"/>
      </w:tblGrid>
      <w:tr w:rsidR="004C14F7" w:rsidRPr="00A85CA5" w14:paraId="28550620" w14:textId="77777777" w:rsidTr="00B20F44">
        <w:trPr>
          <w:trHeight w:val="5103"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93D8" w14:textId="131ACC0D" w:rsidR="004C14F7" w:rsidRPr="00A85CA5" w:rsidRDefault="009E18EE" w:rsidP="008B13EC">
            <w:pPr>
              <w:pStyle w:val="stoffdeckblatttitel"/>
              <w:spacing w:line="240" w:lineRule="auto"/>
              <w:rPr>
                <w:rFonts w:asciiTheme="minorHAnsi" w:hAnsiTheme="minorHAnsi" w:cstheme="minorHAnsi"/>
                <w:sz w:val="14"/>
                <w:szCs w:val="14"/>
                <w:lang w:eastAsia="de-DE"/>
              </w:rPr>
            </w:pPr>
            <w:r w:rsidRPr="00A85CA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10" behindDoc="0" locked="0" layoutInCell="1" allowOverlap="1" wp14:anchorId="16CEC120" wp14:editId="123E1C18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436880</wp:posOffset>
                  </wp:positionV>
                  <wp:extent cx="1835785" cy="2369820"/>
                  <wp:effectExtent l="0" t="0" r="0" b="0"/>
                  <wp:wrapSquare wrapText="bothSides"/>
                  <wp:docPr id="5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236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70B9" w14:textId="77777777" w:rsidR="00B20F44" w:rsidRDefault="00B20F44" w:rsidP="007543EC">
            <w:pPr>
              <w:pStyle w:val="stoffdeckblatttitel"/>
              <w:rPr>
                <w:b/>
              </w:rPr>
            </w:pPr>
          </w:p>
          <w:p w14:paraId="2863B53F" w14:textId="6E6C33A7" w:rsidR="007543EC" w:rsidRPr="004D2ED1" w:rsidRDefault="007543EC" w:rsidP="007543EC">
            <w:pPr>
              <w:pStyle w:val="stoffdeckblatttitel"/>
              <w:rPr>
                <w:b/>
              </w:rPr>
            </w:pPr>
            <w:proofErr w:type="spellStart"/>
            <w:r>
              <w:rPr>
                <w:b/>
              </w:rPr>
              <w:t>Découvertes</w:t>
            </w:r>
            <w:proofErr w:type="spellEnd"/>
            <w:r>
              <w:rPr>
                <w:b/>
              </w:rPr>
              <w:t>, Ausgabe ab 2020</w:t>
            </w:r>
          </w:p>
          <w:p w14:paraId="142D0C07" w14:textId="77777777" w:rsidR="007543EC" w:rsidRDefault="007543EC" w:rsidP="007543EC">
            <w:pPr>
              <w:pStyle w:val="stoffdeckblatttitel"/>
            </w:pPr>
            <w:r w:rsidRPr="004D2ED1">
              <w:t xml:space="preserve">Stoffverteilungsplan </w:t>
            </w:r>
            <w:r>
              <w:t>Baden-Württemberg</w:t>
            </w:r>
          </w:p>
          <w:p w14:paraId="1F332FBA" w14:textId="580698D3" w:rsidR="007543EC" w:rsidRDefault="007543EC" w:rsidP="007543EC">
            <w:pPr>
              <w:pStyle w:val="stoffdeckblatttitel"/>
            </w:pPr>
            <w:r>
              <w:t xml:space="preserve">Fahrplan </w:t>
            </w:r>
            <w:r w:rsidR="00BF1133" w:rsidRPr="00BF1133">
              <w:t xml:space="preserve">zur neuen G9-Stundentafel </w:t>
            </w:r>
            <w:r>
              <w:t>im Schuljahr 2025/2026</w:t>
            </w:r>
          </w:p>
          <w:p w14:paraId="09BABB7B" w14:textId="77777777" w:rsidR="007543EC" w:rsidRDefault="007543EC" w:rsidP="007543EC">
            <w:pPr>
              <w:pStyle w:val="stoffdeckblatttitel"/>
            </w:pPr>
            <w:r>
              <w:t>unter Berücksichtigung der Lesehilfen für den Standardraum 6/7/8</w:t>
            </w:r>
          </w:p>
          <w:p w14:paraId="5BB7070B" w14:textId="77777777" w:rsidR="007543EC" w:rsidRPr="007543EC" w:rsidRDefault="007543EC" w:rsidP="007543EC">
            <w:pPr>
              <w:pStyle w:val="stoffdeckblatttitel"/>
            </w:pPr>
          </w:p>
          <w:p w14:paraId="21300E37" w14:textId="77777777" w:rsidR="007543EC" w:rsidRPr="007543EC" w:rsidRDefault="007543EC" w:rsidP="007543EC">
            <w:pPr>
              <w:pStyle w:val="stoffdeckblatttitel"/>
              <w:spacing w:line="240" w:lineRule="auto"/>
            </w:pPr>
            <w:r w:rsidRPr="007543EC">
              <w:rPr>
                <w:b/>
                <w:bCs w:val="0"/>
              </w:rPr>
              <w:t>1. Lernjahr</w:t>
            </w:r>
            <w:r w:rsidRPr="007543EC">
              <w:t xml:space="preserve"> </w:t>
            </w:r>
            <w:r w:rsidRPr="007543EC">
              <w:rPr>
                <w:b/>
                <w:bCs w:val="0"/>
              </w:rPr>
              <w:t xml:space="preserve">Klasse 6 </w:t>
            </w:r>
          </w:p>
          <w:p w14:paraId="4B9E1458" w14:textId="77777777" w:rsidR="007543EC" w:rsidRDefault="007543EC" w:rsidP="007543EC">
            <w:pPr>
              <w:pStyle w:val="stoffdeckblatttitel"/>
              <w:spacing w:line="240" w:lineRule="auto"/>
              <w:rPr>
                <w:b/>
                <w:bCs w:val="0"/>
              </w:rPr>
            </w:pPr>
            <w:r w:rsidRPr="007543EC">
              <w:rPr>
                <w:b/>
                <w:bCs w:val="0"/>
              </w:rPr>
              <w:t>(3 Wochenstunden)</w:t>
            </w:r>
          </w:p>
          <w:p w14:paraId="3BB59ECB" w14:textId="77777777" w:rsidR="00B20F44" w:rsidRPr="007543EC" w:rsidRDefault="00B20F44" w:rsidP="007543EC">
            <w:pPr>
              <w:pStyle w:val="stoffdeckblatttitel"/>
              <w:spacing w:line="240" w:lineRule="auto"/>
              <w:rPr>
                <w:b/>
                <w:bCs w:val="0"/>
              </w:rPr>
            </w:pPr>
          </w:p>
          <w:p w14:paraId="14AF68D2" w14:textId="5608F6F5" w:rsidR="004C14F7" w:rsidRPr="007543EC" w:rsidRDefault="007543EC" w:rsidP="007543EC">
            <w:pPr>
              <w:pStyle w:val="stoffdeckblatttitel"/>
            </w:pPr>
            <w:r w:rsidRPr="007543EC">
              <w:t xml:space="preserve">Band 1 bis einschließlich </w:t>
            </w:r>
            <w:proofErr w:type="spellStart"/>
            <w:r w:rsidRPr="007543EC">
              <w:t>Unité</w:t>
            </w:r>
            <w:proofErr w:type="spellEnd"/>
            <w:r w:rsidRPr="007543EC">
              <w:t xml:space="preserve"> </w:t>
            </w:r>
            <w:r w:rsidR="00A356AE">
              <w:t>4</w:t>
            </w:r>
            <w:r w:rsidR="00906D06">
              <w:t xml:space="preserve"> </w:t>
            </w:r>
          </w:p>
        </w:tc>
      </w:tr>
    </w:tbl>
    <w:p w14:paraId="02DF4E71" w14:textId="77777777" w:rsidR="00B20F44" w:rsidRDefault="00B20F44" w:rsidP="00B70DB5">
      <w:pPr>
        <w:rPr>
          <w:rFonts w:eastAsia="Times New Roman" w:cstheme="minorHAnsi"/>
          <w:b/>
          <w:bCs/>
          <w:szCs w:val="24"/>
          <w:lang w:eastAsia="ar-SA"/>
        </w:rPr>
      </w:pPr>
    </w:p>
    <w:p w14:paraId="28A7BE11" w14:textId="77777777" w:rsidR="00B20F44" w:rsidRDefault="00B20F44">
      <w:pPr>
        <w:widowControl w:val="0"/>
        <w:spacing w:after="0" w:line="240" w:lineRule="auto"/>
        <w:rPr>
          <w:rFonts w:eastAsia="Times New Roman" w:cstheme="minorHAnsi"/>
          <w:b/>
          <w:bCs/>
          <w:szCs w:val="24"/>
          <w:lang w:eastAsia="ar-SA"/>
        </w:rPr>
      </w:pPr>
      <w:r>
        <w:rPr>
          <w:rFonts w:eastAsia="Times New Roman" w:cstheme="minorHAnsi"/>
          <w:b/>
          <w:bCs/>
          <w:szCs w:val="24"/>
          <w:lang w:eastAsia="ar-SA"/>
        </w:rPr>
        <w:br w:type="page"/>
      </w:r>
    </w:p>
    <w:p w14:paraId="6B0B5E98" w14:textId="305EC6B7" w:rsidR="00B70DB5" w:rsidRDefault="00B70DB5" w:rsidP="00B70DB5">
      <w:pPr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20F44"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Vorbemerkung</w:t>
      </w:r>
    </w:p>
    <w:p w14:paraId="50CC5884" w14:textId="495694C8" w:rsidR="007543EC" w:rsidRPr="00B20F44" w:rsidRDefault="00CB610D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88535530"/>
      <w:r w:rsidRPr="00B20F44">
        <w:rPr>
          <w:rFonts w:ascii="Arial" w:eastAsia="Times New Roman" w:hAnsi="Arial" w:cs="Arial"/>
          <w:sz w:val="24"/>
          <w:szCs w:val="24"/>
          <w:lang w:eastAsia="ar-SA"/>
        </w:rPr>
        <w:t>Die Veröffentlichung des G9-Bildungsplans</w:t>
      </w:r>
      <w:r w:rsidR="00513D52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Französisch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Klasse 6-11 ist für 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>August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2026 angekündigt. 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Auf Grundlage der </w:t>
      </w:r>
      <w:r w:rsidR="00885AC3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aktuell 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>veröffentlichten Lesehilfen</w:t>
      </w:r>
      <w:r w:rsidR="00513D52" w:rsidRPr="00B20F44">
        <w:rPr>
          <w:rStyle w:val="Funotenzeichen"/>
          <w:rFonts w:ascii="Arial" w:eastAsia="Times New Roman" w:hAnsi="Arial" w:cs="Arial"/>
          <w:sz w:val="24"/>
          <w:szCs w:val="24"/>
          <w:lang w:eastAsia="ar-SA"/>
        </w:rPr>
        <w:footnoteReference w:id="1"/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haben wir einen Fahrplan entwickelt, der der Stundenkürzung und der Verschiebung von </w:t>
      </w:r>
      <w:r w:rsidR="00885AC3" w:rsidRPr="00B20F44">
        <w:rPr>
          <w:rFonts w:ascii="Arial" w:eastAsia="Times New Roman" w:hAnsi="Arial" w:cs="Arial"/>
          <w:sz w:val="24"/>
          <w:szCs w:val="24"/>
          <w:lang w:eastAsia="ar-SA"/>
        </w:rPr>
        <w:t>Inhalten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in den Standardraum 9/10 Rechnung trägt.</w:t>
      </w:r>
    </w:p>
    <w:p w14:paraId="5A236317" w14:textId="4BF26B6C" w:rsidR="007543EC" w:rsidRDefault="00885AC3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Die Lesehilfen ermöglichen eine Streckung der Bände 1 und 2 </w:t>
      </w:r>
      <w:r w:rsidR="00513D52" w:rsidRPr="00B20F44">
        <w:rPr>
          <w:rFonts w:ascii="Arial" w:eastAsia="Times New Roman" w:hAnsi="Arial" w:cs="Arial"/>
          <w:sz w:val="24"/>
          <w:szCs w:val="24"/>
          <w:lang w:eastAsia="ar-SA"/>
        </w:rPr>
        <w:t>über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3 Lernjahre. </w:t>
      </w:r>
      <w:r w:rsidR="00513D52" w:rsidRPr="00B20F44">
        <w:rPr>
          <w:rFonts w:ascii="Arial" w:eastAsia="Times New Roman" w:hAnsi="Arial" w:cs="Arial"/>
          <w:sz w:val="24"/>
          <w:szCs w:val="24"/>
          <w:lang w:eastAsia="ar-SA"/>
        </w:rPr>
        <w:t>I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n der </w:t>
      </w:r>
      <w:r w:rsidR="00C06294">
        <w:rPr>
          <w:rFonts w:ascii="Arial" w:eastAsia="Times New Roman" w:hAnsi="Arial" w:cs="Arial"/>
          <w:sz w:val="24"/>
          <w:szCs w:val="24"/>
          <w:lang w:eastAsia="ar-SA"/>
        </w:rPr>
        <w:t>zweiten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Hälfte des 3. Lernjahres </w:t>
      </w:r>
      <w:r w:rsidR="00513D52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wird </w:t>
      </w:r>
      <w:r w:rsidR="00C06294">
        <w:rPr>
          <w:rFonts w:ascii="Arial" w:eastAsia="Times New Roman" w:hAnsi="Arial" w:cs="Arial"/>
          <w:sz w:val="24"/>
          <w:szCs w:val="24"/>
          <w:lang w:eastAsia="ar-SA"/>
        </w:rPr>
        <w:t xml:space="preserve">bereits </w:t>
      </w:r>
      <w:r w:rsidR="00513D52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ein Teil von Band 3 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>eingesetzt.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8080"/>
      </w:tblGrid>
      <w:tr w:rsidR="008B13EC" w:rsidRPr="00B20F44" w14:paraId="279A0EDC" w14:textId="77777777" w:rsidTr="00B20F44">
        <w:tc>
          <w:tcPr>
            <w:tcW w:w="1696" w:type="dxa"/>
          </w:tcPr>
          <w:p w14:paraId="52469034" w14:textId="670F342C" w:rsidR="008B13EC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Klasse 6</w:t>
            </w:r>
          </w:p>
        </w:tc>
        <w:tc>
          <w:tcPr>
            <w:tcW w:w="8080" w:type="dxa"/>
          </w:tcPr>
          <w:p w14:paraId="78170EA7" w14:textId="24F345DE" w:rsidR="00B20F44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Band 1 bis </w:t>
            </w:r>
            <w:r w:rsidR="00906D0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Plateau 2</w:t>
            </w:r>
          </w:p>
        </w:tc>
      </w:tr>
      <w:tr w:rsidR="008B13EC" w:rsidRPr="00B20F44" w14:paraId="4E970E19" w14:textId="77777777" w:rsidTr="00B20F44">
        <w:tc>
          <w:tcPr>
            <w:tcW w:w="1696" w:type="dxa"/>
          </w:tcPr>
          <w:p w14:paraId="60F4F9E7" w14:textId="26583B63" w:rsidR="008B13EC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Klasse 7</w:t>
            </w:r>
          </w:p>
        </w:tc>
        <w:tc>
          <w:tcPr>
            <w:tcW w:w="8080" w:type="dxa"/>
          </w:tcPr>
          <w:p w14:paraId="312409C1" w14:textId="2DC71B76" w:rsidR="00B20F44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Band 1, </w:t>
            </w:r>
            <w:proofErr w:type="spellStart"/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Unité</w:t>
            </w:r>
            <w:proofErr w:type="spellEnd"/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bis</w:t>
            </w: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Band 2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Zoom</w:t>
            </w: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8B13EC" w:rsidRPr="00B20F44" w14:paraId="3F54F928" w14:textId="77777777" w:rsidTr="00B20F44">
        <w:tc>
          <w:tcPr>
            <w:tcW w:w="1696" w:type="dxa"/>
          </w:tcPr>
          <w:p w14:paraId="32721BF1" w14:textId="0DBBB76E" w:rsidR="008B13EC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Klasse 8</w:t>
            </w:r>
          </w:p>
        </w:tc>
        <w:tc>
          <w:tcPr>
            <w:tcW w:w="8080" w:type="dxa"/>
          </w:tcPr>
          <w:p w14:paraId="5EA6C809" w14:textId="54B26C30" w:rsidR="00B20F44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Band 2, </w:t>
            </w:r>
            <w:proofErr w:type="spellStart"/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Unité</w:t>
            </w:r>
            <w:proofErr w:type="spellEnd"/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  <w:r w:rsidR="00B20F44"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bis</w:t>
            </w: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Band 3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Plateau 1</w:t>
            </w:r>
          </w:p>
        </w:tc>
      </w:tr>
    </w:tbl>
    <w:p w14:paraId="11F61D5E" w14:textId="77777777" w:rsidR="00B20F44" w:rsidRDefault="00B20F44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A074E7" w14:textId="752A0169" w:rsidR="00FB0CED" w:rsidRPr="00FB0CED" w:rsidRDefault="00FB0CED" w:rsidP="00FB0CE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Unterrichtsbegleitend und für die Festigung und Wiederholung zu Hause </w:t>
      </w:r>
      <w:r w:rsidR="00C06294">
        <w:rPr>
          <w:rFonts w:ascii="Arial" w:eastAsia="Times New Roman" w:hAnsi="Arial" w:cs="Arial"/>
          <w:sz w:val="24"/>
          <w:szCs w:val="24"/>
          <w:lang w:eastAsia="ar-SA"/>
        </w:rPr>
        <w:t>steht Ihnen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0629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alternativ zum Cahier </w:t>
      </w:r>
      <w:proofErr w:type="spellStart"/>
      <w:r w:rsidRPr="00C0629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d’activités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d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as Arbeitsheft kompakt (</w:t>
      </w:r>
      <w:r w:rsidR="007711B0">
        <w:rPr>
          <w:rFonts w:ascii="Arial" w:eastAsia="Times New Roman" w:hAnsi="Arial" w:cs="Arial"/>
          <w:sz w:val="24"/>
          <w:szCs w:val="24"/>
          <w:lang w:eastAsia="ar-SA"/>
        </w:rPr>
        <w:t xml:space="preserve">ISBN: </w:t>
      </w:r>
      <w:r w:rsidR="008C0C90" w:rsidRPr="008C0C90">
        <w:rPr>
          <w:rFonts w:ascii="Arial" w:eastAsia="Times New Roman" w:hAnsi="Arial" w:cs="Arial"/>
          <w:sz w:val="24"/>
          <w:szCs w:val="24"/>
          <w:lang w:eastAsia="ar-SA"/>
        </w:rPr>
        <w:t>978-3-12-624006-2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) mit gekürztem und überarbeitetem Übungsapparat </w:t>
      </w:r>
      <w:r w:rsidR="00C06294">
        <w:rPr>
          <w:rFonts w:ascii="Arial" w:eastAsia="Times New Roman" w:hAnsi="Arial" w:cs="Arial"/>
          <w:sz w:val="24"/>
          <w:szCs w:val="24"/>
          <w:lang w:eastAsia="ar-SA"/>
        </w:rPr>
        <w:t>zur Verfügung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7093046" w14:textId="2C6B984A" w:rsidR="008B13EC" w:rsidRDefault="008B13EC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Aufgrund der Streckung der Lernjahre empfehlen wir, der Erstbegegnung mit der französischen Sprache mehr Raum zu geben. Für einen sanfteren Einstieg können ergänzend zu </w:t>
      </w:r>
      <w:r w:rsidRPr="00B20F44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Au </w:t>
      </w:r>
      <w:proofErr w:type="spellStart"/>
      <w:r w:rsidRPr="00B20F44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début</w:t>
      </w:r>
      <w:proofErr w:type="spellEnd"/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Teile unsere</w:t>
      </w:r>
      <w:r w:rsidR="00885AC3" w:rsidRPr="00B20F44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Video-Vorkurses</w:t>
      </w:r>
      <w:r w:rsidR="00B20F4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20F44" w:rsidRPr="004A3EA5">
        <w:rPr>
          <w:rFonts w:ascii="Arial" w:eastAsia="Times New Roman" w:hAnsi="Arial" w:cs="Arial"/>
          <w:sz w:val="24"/>
          <w:szCs w:val="24"/>
          <w:lang w:eastAsia="ar-SA"/>
        </w:rPr>
        <w:t xml:space="preserve">(abrufbar im DUA und in der Mediensammlung zum </w:t>
      </w:r>
      <w:r w:rsidR="009B7338" w:rsidRPr="004A3EA5">
        <w:rPr>
          <w:rFonts w:ascii="Arial" w:eastAsia="Times New Roman" w:hAnsi="Arial" w:cs="Arial"/>
          <w:sz w:val="24"/>
          <w:szCs w:val="24"/>
          <w:lang w:eastAsia="ar-SA"/>
        </w:rPr>
        <w:t xml:space="preserve">Cahier </w:t>
      </w:r>
      <w:proofErr w:type="spellStart"/>
      <w:r w:rsidR="009B7338" w:rsidRPr="004A3EA5">
        <w:rPr>
          <w:rFonts w:ascii="Arial" w:eastAsia="Times New Roman" w:hAnsi="Arial" w:cs="Arial"/>
          <w:sz w:val="24"/>
          <w:szCs w:val="24"/>
          <w:lang w:eastAsia="ar-SA"/>
        </w:rPr>
        <w:t>d’activités</w:t>
      </w:r>
      <w:proofErr w:type="spellEnd"/>
      <w:r w:rsidR="00FB0CED" w:rsidRPr="004A3EA5">
        <w:rPr>
          <w:rFonts w:ascii="Arial" w:eastAsia="Times New Roman" w:hAnsi="Arial" w:cs="Arial"/>
          <w:sz w:val="24"/>
          <w:szCs w:val="24"/>
          <w:lang w:eastAsia="ar-SA"/>
        </w:rPr>
        <w:t xml:space="preserve"> und zum Arbeitsheft kompakt</w:t>
      </w:r>
      <w:r w:rsidR="00B20F44" w:rsidRPr="004A3EA5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eingesetzt werden</w:t>
      </w:r>
      <w:r w:rsidR="00885AC3" w:rsidRPr="00B20F44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831AE06" w14:textId="34BBFC7B" w:rsidR="00FB0CED" w:rsidRPr="00FB0CED" w:rsidRDefault="00FB0CED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 w:rsidRPr="00FB0CED">
        <w:rPr>
          <w:rFonts w:ascii="Arial" w:eastAsia="Times New Roman" w:hAnsi="Arial" w:cs="Arial"/>
          <w:sz w:val="24"/>
          <w:szCs w:val="24"/>
          <w:lang w:eastAsia="ar-SA"/>
        </w:rPr>
        <w:t>Der Forderung der Lesehilfe nach „weitere</w:t>
      </w:r>
      <w:r>
        <w:rPr>
          <w:rFonts w:ascii="Arial" w:eastAsia="Times New Roman" w:hAnsi="Arial" w:cs="Arial"/>
          <w:sz w:val="24"/>
          <w:szCs w:val="24"/>
          <w:lang w:eastAsia="ar-SA"/>
        </w:rPr>
        <w:t>[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>]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authentische</w:t>
      </w:r>
      <w:r>
        <w:rPr>
          <w:rFonts w:ascii="Arial" w:eastAsia="Times New Roman" w:hAnsi="Arial" w:cs="Arial"/>
          <w:sz w:val="24"/>
          <w:szCs w:val="24"/>
          <w:lang w:eastAsia="ar-SA"/>
        </w:rPr>
        <w:t>[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>]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oder didaktisierte</w:t>
      </w:r>
      <w:r>
        <w:rPr>
          <w:rFonts w:ascii="Arial" w:eastAsia="Times New Roman" w:hAnsi="Arial" w:cs="Arial"/>
          <w:sz w:val="24"/>
          <w:szCs w:val="24"/>
          <w:lang w:eastAsia="ar-SA"/>
        </w:rPr>
        <w:t>[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>]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Materialien (z.B. eine Ganzschrift)</w:t>
      </w:r>
      <w:r>
        <w:rPr>
          <w:rFonts w:ascii="Arial" w:eastAsia="Times New Roman" w:hAnsi="Arial" w:cs="Arial"/>
          <w:sz w:val="24"/>
          <w:szCs w:val="24"/>
          <w:lang w:eastAsia="ar-SA"/>
        </w:rPr>
        <w:t>“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kann </w:t>
      </w:r>
      <w:r w:rsidR="00906D06">
        <w:rPr>
          <w:rFonts w:ascii="Arial" w:eastAsia="Times New Roman" w:hAnsi="Arial" w:cs="Arial"/>
          <w:sz w:val="24"/>
          <w:szCs w:val="24"/>
          <w:lang w:eastAsia="ar-SA"/>
        </w:rPr>
        <w:t>ab dem</w:t>
      </w:r>
      <w:r w:rsidR="00C77A73">
        <w:rPr>
          <w:rFonts w:ascii="Arial" w:eastAsia="Times New Roman" w:hAnsi="Arial" w:cs="Arial"/>
          <w:sz w:val="24"/>
          <w:szCs w:val="24"/>
          <w:lang w:eastAsia="ar-SA"/>
        </w:rPr>
        <w:t xml:space="preserve"> 2.</w:t>
      </w:r>
      <w:r w:rsidR="00906D0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77A73">
        <w:rPr>
          <w:rFonts w:ascii="Arial" w:eastAsia="Times New Roman" w:hAnsi="Arial" w:cs="Arial"/>
          <w:sz w:val="24"/>
          <w:szCs w:val="24"/>
          <w:lang w:eastAsia="ar-SA"/>
        </w:rPr>
        <w:t xml:space="preserve">Lernjahr 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durch den Einsatz </w:t>
      </w:r>
      <w:proofErr w:type="spellStart"/>
      <w:r w:rsidR="00C77A73">
        <w:rPr>
          <w:rFonts w:ascii="Arial" w:eastAsia="Times New Roman" w:hAnsi="Arial" w:cs="Arial"/>
          <w:sz w:val="24"/>
          <w:szCs w:val="24"/>
          <w:lang w:eastAsia="ar-SA"/>
        </w:rPr>
        <w:t>lektionsersetzender</w:t>
      </w:r>
      <w:proofErr w:type="spellEnd"/>
      <w:r w:rsidR="00C77A73">
        <w:rPr>
          <w:rFonts w:ascii="Arial" w:eastAsia="Times New Roman" w:hAnsi="Arial" w:cs="Arial"/>
          <w:sz w:val="24"/>
          <w:szCs w:val="24"/>
          <w:lang w:eastAsia="ar-SA"/>
        </w:rPr>
        <w:t xml:space="preserve"> Lektüren Rechnung getragen 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werden (Band 1</w:t>
      </w:r>
      <w:r w:rsidR="004A3EA5">
        <w:rPr>
          <w:rFonts w:ascii="Arial" w:eastAsia="Times New Roman" w:hAnsi="Arial" w:cs="Arial"/>
          <w:sz w:val="24"/>
          <w:szCs w:val="24"/>
          <w:lang w:eastAsia="ar-SA"/>
        </w:rPr>
        <w:t xml:space="preserve">, U6: </w:t>
      </w:r>
      <w:r w:rsidR="004A3EA5" w:rsidRPr="004A3EA5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Sous le </w:t>
      </w:r>
      <w:proofErr w:type="spellStart"/>
      <w:r w:rsidR="004A3EA5" w:rsidRPr="004A3EA5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soleil</w:t>
      </w:r>
      <w:proofErr w:type="spellEnd"/>
      <w:r w:rsidR="004A3EA5" w:rsidRPr="004A3EA5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de Nice</w:t>
      </w:r>
      <w:r w:rsidR="007711B0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  <w:r w:rsidR="004A3EA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Band 2</w:t>
      </w:r>
      <w:r w:rsidR="004A3EA5">
        <w:rPr>
          <w:rFonts w:ascii="Arial" w:eastAsia="Times New Roman" w:hAnsi="Arial" w:cs="Arial"/>
          <w:sz w:val="24"/>
          <w:szCs w:val="24"/>
          <w:lang w:eastAsia="ar-SA"/>
        </w:rPr>
        <w:t xml:space="preserve">, U3: </w:t>
      </w:r>
      <w:r w:rsidR="004A3EA5" w:rsidRPr="004A3EA5">
        <w:rPr>
          <w:rFonts w:ascii="Arial" w:eastAsia="Times New Roman" w:hAnsi="Arial" w:cs="Arial"/>
          <w:i/>
          <w:iCs/>
          <w:sz w:val="24"/>
          <w:szCs w:val="24"/>
          <w:lang w:val="fr-FR" w:eastAsia="ar-SA"/>
        </w:rPr>
        <w:t>Un corbeau dans la classe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4A3EA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F918EB1" w14:textId="36C059AB" w:rsidR="00B20F44" w:rsidRPr="00B20F44" w:rsidRDefault="004A3EA5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Wir wünschen Ihnen mit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Découvertes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einen gute</w:t>
      </w:r>
      <w:r w:rsidR="007711B0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Start ins neue G9!</w:t>
      </w:r>
    </w:p>
    <w:bookmarkEnd w:id="0"/>
    <w:p w14:paraId="751EFCF9" w14:textId="108581FE" w:rsidR="00137635" w:rsidRDefault="00DF50F4" w:rsidP="00DF50F4">
      <w:pPr>
        <w:spacing w:before="240" w:after="120"/>
        <w:rPr>
          <w:vanish/>
        </w:rPr>
      </w:pP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Ihr </w:t>
      </w:r>
      <w:proofErr w:type="spellStart"/>
      <w:r w:rsidRPr="00B20F44">
        <w:rPr>
          <w:rFonts w:ascii="Arial" w:eastAsia="Times New Roman" w:hAnsi="Arial" w:cs="Arial"/>
          <w:sz w:val="24"/>
          <w:szCs w:val="24"/>
          <w:lang w:eastAsia="ar-SA"/>
        </w:rPr>
        <w:t>Découvertes</w:t>
      </w:r>
      <w:proofErr w:type="spellEnd"/>
      <w:r w:rsidRPr="00B20F44">
        <w:rPr>
          <w:rFonts w:ascii="Arial" w:eastAsia="Times New Roman" w:hAnsi="Arial" w:cs="Arial"/>
          <w:sz w:val="24"/>
          <w:szCs w:val="24"/>
          <w:lang w:eastAsia="ar-SA"/>
        </w:rPr>
        <w:t>-Team</w:t>
      </w:r>
      <w:r w:rsidR="009E18EE">
        <w:br w:type="page"/>
      </w:r>
    </w:p>
    <w:tbl>
      <w:tblPr>
        <w:tblW w:w="13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691"/>
        <w:gridCol w:w="4111"/>
        <w:gridCol w:w="5386"/>
      </w:tblGrid>
      <w:tr w:rsidR="003869A1" w14:paraId="5A82AED6" w14:textId="77777777" w:rsidTr="003869A1">
        <w:trPr>
          <w:tblHeader/>
        </w:trPr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4E314B31" w14:textId="77777777" w:rsidR="003869A1" w:rsidRPr="00A85CA5" w:rsidRDefault="003869A1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>Std.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1E7968" w14:textId="2B082897" w:rsidR="003869A1" w:rsidRPr="00A85CA5" w:rsidRDefault="003869A1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>Unité</w:t>
            </w:r>
            <w:proofErr w:type="spellEnd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24661F" w14:textId="458EB9AC" w:rsidR="003869A1" w:rsidRPr="00A85CA5" w:rsidRDefault="003869A1" w:rsidP="000758C7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Kommunikative Kompetenz</w:t>
            </w: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A09CDE" w14:textId="77777777" w:rsidR="003869A1" w:rsidRDefault="003869A1" w:rsidP="00012800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Sprachliche Mittel</w:t>
            </w:r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7F6E76D8" w14:textId="0D737B23" w:rsidR="003869A1" w:rsidRPr="003869A1" w:rsidRDefault="003869A1" w:rsidP="003869A1">
            <w:pPr>
              <w:pStyle w:val="stofftabelletext"/>
            </w:pPr>
          </w:p>
        </w:tc>
      </w:tr>
      <w:tr w:rsidR="003869A1" w14:paraId="75ACBEB4" w14:textId="77777777" w:rsidTr="003869A1">
        <w:tc>
          <w:tcPr>
            <w:tcW w:w="55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FF4FBF" w14:textId="3B89014C" w:rsidR="003869A1" w:rsidRPr="00A85CA5" w:rsidRDefault="00C77A73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691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DA32DA7" w14:textId="49A7B9B3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Au début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(+ </w:t>
            </w:r>
            <w:proofErr w:type="spellStart"/>
            <w:r w:rsidR="00C77A7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evtl</w:t>
            </w:r>
            <w:proofErr w:type="spellEnd"/>
            <w:r w:rsidR="00C77A7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Teile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Videovorkurses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111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1B1C4A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sich begrüßen</w:t>
            </w:r>
          </w:p>
          <w:p w14:paraId="6318F455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sich vorstellen, nach dem Befinden fragen</w:t>
            </w:r>
          </w:p>
          <w:p w14:paraId="4F625C96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sich verabschieden</w:t>
            </w:r>
          </w:p>
        </w:tc>
        <w:tc>
          <w:tcPr>
            <w:tcW w:w="538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132968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Französisch in der Welt</w:t>
            </w:r>
          </w:p>
          <w:p w14:paraId="65E43717" w14:textId="62283659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Begrüßungsrituale</w:t>
            </w:r>
          </w:p>
          <w:p w14:paraId="1A630CEA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289B5" w14:textId="24220101" w:rsidR="003869A1" w:rsidRPr="00A85CA5" w:rsidRDefault="003869A1" w:rsidP="006204B3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Aussprache</w:t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: Basislaute des Französischen anhand Vornamen</w:t>
            </w:r>
          </w:p>
          <w:p w14:paraId="74099322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2C645DAC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97D236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F682DF9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AB86073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E59286C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3E791836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5CE1B13" w14:textId="6942518F" w:rsidR="003869A1" w:rsidRPr="00A85CA5" w:rsidRDefault="00C77A73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06D0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151EB09" w14:textId="77777777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Unité</w:t>
            </w:r>
            <w:proofErr w:type="spellEnd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1</w:t>
            </w:r>
          </w:p>
          <w:p w14:paraId="4EF16A37" w14:textId="48F73028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Bonjour, Paris!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E84904E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sich kennenlernen / sich vorstellen</w:t>
            </w:r>
          </w:p>
          <w:p w14:paraId="5A40D4A4" w14:textId="5BA858C3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einfache Gespräche führen und verstehen</w:t>
            </w:r>
          </w:p>
          <w:p w14:paraId="6DEE8947" w14:textId="3B69A57C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einfache Fragen </w:t>
            </w:r>
            <w:proofErr w:type="gramStart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zu Name</w:t>
            </w:r>
            <w:proofErr w:type="gramEnd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, Alter, Herkunft stellen</w:t>
            </w:r>
          </w:p>
          <w:p w14:paraId="168F5A37" w14:textId="0FAE2AE8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mithilfe eines Steckbriefes über sich und andere sprechen bzw. schreiben</w:t>
            </w: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84B059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unbestimmter Artikel </w:t>
            </w:r>
            <w:proofErr w:type="spell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une</w:t>
            </w:r>
            <w:proofErr w:type="spellEnd"/>
          </w:p>
          <w:p w14:paraId="416DFAEF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Personalpronomen</w:t>
            </w:r>
          </w:p>
          <w:p w14:paraId="334069EF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être</w:t>
            </w:r>
            <w:proofErr w:type="spellEnd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Sg</w:t>
            </w:r>
            <w:proofErr w:type="spellEnd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92CB7C3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bestimmter Artikel </w:t>
            </w:r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 / la / l</w:t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</w:p>
          <w:p w14:paraId="539287AF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Zahlen 0-14</w:t>
            </w:r>
          </w:p>
          <w:p w14:paraId="4B50293D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WS: persönliche Vorstellung</w:t>
            </w:r>
          </w:p>
          <w:p w14:paraId="2EC874D5" w14:textId="786AFB1D" w:rsidR="003869A1" w:rsidRPr="00A85CA5" w:rsidRDefault="003869A1" w:rsidP="003C58DB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Wörter über Bilder erschließen</w:t>
            </w:r>
          </w:p>
        </w:tc>
      </w:tr>
      <w:tr w:rsidR="003869A1" w14:paraId="40B79257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7FB6E4E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C39588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4C4B29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EC4C0C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3041444A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22C012" w14:textId="18E78576" w:rsidR="003869A1" w:rsidRPr="00A85CA5" w:rsidRDefault="00C77A73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06D0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536C70" w14:textId="77777777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Unité 2</w:t>
            </w:r>
          </w:p>
          <w:p w14:paraId="5A2F3E37" w14:textId="25FE894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Les copains et les activités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D614B2D" w14:textId="6D84ACEB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über Vorlieben, Interessen und Freizeitaktivitäten sprechen sowie Fragen dazu stellen</w:t>
            </w:r>
          </w:p>
          <w:p w14:paraId="388DB026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über Aktivitäten in der Schule sprechen</w:t>
            </w:r>
          </w:p>
          <w:p w14:paraId="2EAB817D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4937088" w14:textId="300001DA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Plural des Nomens</w:t>
            </w:r>
          </w:p>
          <w:p w14:paraId="2750B5E6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bestimmter Artikel </w:t>
            </w:r>
            <w:proofErr w:type="spellStart"/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proofErr w:type="spellEnd"/>
          </w:p>
          <w:p w14:paraId="5E5EFDA3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unbestimmter Artikel des</w:t>
            </w:r>
          </w:p>
          <w:p w14:paraId="29C1D371" w14:textId="20AC9152" w:rsidR="003869A1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Verben auf </w:t>
            </w:r>
            <w:r w:rsidRPr="00690986">
              <w:rPr>
                <w:rFonts w:asciiTheme="minorHAnsi" w:hAnsiTheme="minorHAnsi" w:cstheme="minorHAnsi"/>
                <w:i/>
                <w:sz w:val="20"/>
                <w:szCs w:val="20"/>
              </w:rPr>
              <w:t>-er</w:t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45D5DE6A" w14:textId="0BD96ED8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Satzstellung S-V-O</w:t>
            </w:r>
          </w:p>
          <w:p w14:paraId="7F38FB75" w14:textId="77777777" w:rsidR="003869A1" w:rsidRPr="001E7D38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Intonationsfrage</w:t>
            </w:r>
            <w:proofErr w:type="spellEnd"/>
          </w:p>
          <w:p w14:paraId="4813B768" w14:textId="77777777" w:rsidR="003869A1" w:rsidRPr="00690986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</w:pPr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Frage</w:t>
            </w:r>
            <w:proofErr w:type="spellEnd"/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mit </w:t>
            </w:r>
            <w:proofErr w:type="spellStart"/>
            <w:proofErr w:type="gramStart"/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Fragewort</w:t>
            </w:r>
            <w:proofErr w:type="spellEnd"/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  <w:proofErr w:type="gramEnd"/>
            <w:r w:rsidRPr="001E7D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Que fait</w:t>
            </w:r>
            <w:proofErr w:type="gram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…?</w:t>
            </w:r>
            <w:proofErr w:type="gramEnd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/</w:t>
            </w:r>
          </w:p>
          <w:p w14:paraId="376FED05" w14:textId="0C63F77D" w:rsidR="003869A1" w:rsidRPr="00690986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</w:pPr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 Qu’est-ce que </w:t>
            </w:r>
            <w:proofErr w:type="gram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…?</w:t>
            </w:r>
            <w:proofErr w:type="gramEnd"/>
          </w:p>
          <w:p w14:paraId="0F723807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WS: Freunde, Freizeitaktivitäten, Worterschließungsstrategien</w:t>
            </w:r>
          </w:p>
          <w:p w14:paraId="4993BF50" w14:textId="66B44D5C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Aussprac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</w:t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: e- Laute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stumme und klingende Endung</w:t>
            </w:r>
          </w:p>
          <w:p w14:paraId="441F4B36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6E3D9F6D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C6BCEF" w14:textId="48CD1D21" w:rsidR="003869A1" w:rsidRPr="003869A1" w:rsidRDefault="00C77A73" w:rsidP="001E1347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E4B0F3D" w14:textId="77777777" w:rsidR="003869A1" w:rsidRPr="003869A1" w:rsidRDefault="003869A1" w:rsidP="001E1347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3869A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Plateau 1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947F03" w14:textId="77777777" w:rsidR="003869A1" w:rsidRPr="003869A1" w:rsidRDefault="003869A1" w:rsidP="001E134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3869A1">
              <w:rPr>
                <w:rFonts w:asciiTheme="minorHAnsi" w:hAnsiTheme="minorHAnsi" w:cstheme="minorHAnsi"/>
                <w:sz w:val="20"/>
                <w:szCs w:val="20"/>
              </w:rPr>
              <w:t>fakultativ</w:t>
            </w: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1E0DD0" w14:textId="24B5D616" w:rsidR="003869A1" w:rsidRDefault="00D150A4" w:rsidP="003869A1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entfällt bei Zeitmangel</w:t>
            </w:r>
          </w:p>
          <w:p w14:paraId="4BD9667D" w14:textId="1C9C4C6C" w:rsidR="003869A1" w:rsidRPr="00A85CA5" w:rsidRDefault="00D150A4" w:rsidP="00D150A4">
            <w:pPr>
              <w:pStyle w:val="stofftabelletext"/>
              <w:spacing w:after="0" w:line="240" w:lineRule="auto"/>
              <w:ind w:left="136" w:hanging="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Révisionsteil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kann von den Lernenden in Eigenarbeit erledigt werden</w:t>
            </w:r>
          </w:p>
        </w:tc>
      </w:tr>
    </w:tbl>
    <w:p w14:paraId="23987D9F" w14:textId="77777777" w:rsidR="00C7408C" w:rsidRDefault="00C7408C">
      <w:r>
        <w:br w:type="page"/>
      </w:r>
    </w:p>
    <w:tbl>
      <w:tblPr>
        <w:tblW w:w="13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691"/>
        <w:gridCol w:w="4111"/>
        <w:gridCol w:w="5386"/>
      </w:tblGrid>
      <w:tr w:rsidR="003869A1" w14:paraId="3591906D" w14:textId="77777777" w:rsidTr="001E1347">
        <w:trPr>
          <w:tblHeader/>
        </w:trPr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D259B2" w14:textId="77777777" w:rsidR="003869A1" w:rsidRPr="00A85CA5" w:rsidRDefault="003869A1" w:rsidP="001E1347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Std.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65C7B0F1" w14:textId="77777777" w:rsidR="003869A1" w:rsidRPr="00A85CA5" w:rsidRDefault="003869A1" w:rsidP="001E1347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>Unité</w:t>
            </w:r>
            <w:proofErr w:type="spellEnd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38DBFEFE" w14:textId="77777777" w:rsidR="003869A1" w:rsidRPr="00A85CA5" w:rsidRDefault="003869A1" w:rsidP="001E1347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Kommunikative Kompetenz</w:t>
            </w: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D23043" w14:textId="77777777" w:rsidR="003869A1" w:rsidRDefault="003869A1" w:rsidP="001E1347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Sprachliche Mittel</w:t>
            </w:r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1C9259F3" w14:textId="77777777" w:rsidR="003869A1" w:rsidRPr="003869A1" w:rsidRDefault="003869A1" w:rsidP="001E1347">
            <w:pPr>
              <w:pStyle w:val="stofftabelletext"/>
            </w:pPr>
          </w:p>
        </w:tc>
      </w:tr>
      <w:tr w:rsidR="003869A1" w14:paraId="4F5A3A0D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A00515B" w14:textId="2DEFE569" w:rsidR="003869A1" w:rsidRPr="00A85CA5" w:rsidRDefault="00C77A73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06D0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7FCC4B" w14:textId="675A685D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Unité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3</w:t>
            </w:r>
          </w:p>
          <w:p w14:paraId="793DFCB4" w14:textId="72CD392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L’anniversaire</w:t>
            </w:r>
            <w:proofErr w:type="spellEnd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de Jules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F2AA79" w14:textId="20CF2999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an einfachen Gesprächen aktiv</w:t>
            </w:r>
          </w:p>
          <w:p w14:paraId="4482A811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  teilnehmen und interagieren</w:t>
            </w:r>
          </w:p>
          <w:p w14:paraId="5A146DEA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über die Familie sprechen</w:t>
            </w:r>
          </w:p>
          <w:p w14:paraId="5CC992D5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sich über Geburtstage und Geschenke</w:t>
            </w:r>
          </w:p>
          <w:p w14:paraId="3C12D3A4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  austauschen</w:t>
            </w:r>
          </w:p>
          <w:p w14:paraId="394E0163" w14:textId="02CCED7A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eine Geburtstagsfeier planen</w:t>
            </w: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720A631" w14:textId="67F3172E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A85CA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Possessivbegleiter</w:t>
            </w:r>
            <w:proofErr w:type="spellEnd"/>
            <w:r w:rsidRPr="00A85CA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(mon, ma, mes, ton, ta, tes, son, </w:t>
            </w:r>
            <w:proofErr w:type="spell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sa</w:t>
            </w:r>
            <w:proofErr w:type="spellEnd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, ses, notre, nos, votre, vos, leur, leurs)</w:t>
            </w:r>
          </w:p>
          <w:p w14:paraId="0A9462CC" w14:textId="79B58FDB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Das Verb </w:t>
            </w:r>
            <w:proofErr w:type="spell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avoir</w:t>
            </w:r>
            <w:proofErr w:type="spellEnd"/>
          </w:p>
          <w:p w14:paraId="799EDA0A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Zahlen bis 39</w:t>
            </w:r>
          </w:p>
          <w:p w14:paraId="7D333BBC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WS: Familienleben, Freunde, Feste</w:t>
            </w:r>
          </w:p>
          <w:p w14:paraId="3A3FF101" w14:textId="674BC37B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Aussprache</w:t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: Liaison</w:t>
            </w:r>
          </w:p>
          <w:p w14:paraId="420D8389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00F171EF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11DFB60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4162F4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57DCC49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12D55A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4C5A620C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582AC9" w14:textId="371C5164" w:rsidR="003869A1" w:rsidRPr="00A85CA5" w:rsidRDefault="00C77A73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06D0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C9D6CAC" w14:textId="77777777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Unité 4</w:t>
            </w:r>
          </w:p>
          <w:p w14:paraId="466E53A9" w14:textId="14938F12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Une journée </w:t>
            </w:r>
            <w:r w:rsidR="00C06294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de</w:t>
            </w: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surprises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18C50F1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Tagesablauf vorstellen</w:t>
            </w:r>
          </w:p>
          <w:p w14:paraId="4F09D929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sich verabreden</w:t>
            </w:r>
          </w:p>
          <w:p w14:paraId="47DCC8CB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über Vorlieben und Abneigungen sprechen</w:t>
            </w:r>
          </w:p>
          <w:p w14:paraId="0BA43373" w14:textId="2F7E1150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ein Wochenende mit einem Freund / einer Freundin organisieren</w:t>
            </w:r>
          </w:p>
          <w:p w14:paraId="355680BE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295DB2E" w14:textId="475D9AD6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Das Verb </w:t>
            </w:r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aller</w:t>
            </w:r>
          </w:p>
          <w:p w14:paraId="5A064B9A" w14:textId="6D09E140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Das Verb </w:t>
            </w:r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faire</w:t>
            </w:r>
          </w:p>
          <w:p w14:paraId="3E8F2F42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à / de </w:t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+ bestimmter Artikel</w:t>
            </w:r>
          </w:p>
          <w:p w14:paraId="1614C86D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 xml:space="preserve">- Verneinung </w:t>
            </w:r>
            <w:proofErr w:type="spell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</w:t>
            </w:r>
            <w:proofErr w:type="spellEnd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… </w:t>
            </w:r>
            <w:proofErr w:type="spellStart"/>
            <w:r w:rsidRPr="006909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pas</w:t>
            </w:r>
            <w:proofErr w:type="spellEnd"/>
          </w:p>
          <w:p w14:paraId="7E9880F8" w14:textId="457D17CB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WS: Freizeitaktivitäten,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Wochentage, Uhrzeit, Schulalltag</w:t>
            </w:r>
          </w:p>
          <w:p w14:paraId="015F3F83" w14:textId="14243F55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sz w:val="20"/>
                <w:szCs w:val="20"/>
              </w:rPr>
              <w:t>- kurze Texte schreiben: Satzbauplan anwenden</w:t>
            </w:r>
          </w:p>
          <w:p w14:paraId="0F00900F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7ED82049" w14:textId="77777777" w:rsidTr="003869A1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E838D7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D9811A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F3A72A1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04C3619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3326BFA9" w14:textId="77777777" w:rsidTr="00D150A4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E8F0AF" w14:textId="5753396A" w:rsidR="003869A1" w:rsidRPr="00A85CA5" w:rsidRDefault="00C77A73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66255E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</w:rPr>
              <w:t>Plateau 2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B45F09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</w:rPr>
              <w:t>fakultativ</w:t>
            </w: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6EA21D" w14:textId="77777777" w:rsidR="00D150A4" w:rsidRDefault="00D150A4" w:rsidP="00D150A4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entfällt bei Zeitmangel</w:t>
            </w:r>
          </w:p>
          <w:p w14:paraId="3BAEDEF2" w14:textId="69725347" w:rsidR="00D150A4" w:rsidRPr="00A85CA5" w:rsidRDefault="00D150A4" w:rsidP="00D150A4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Révisionsteil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kann von den Lernenden in Eigenarbeit erledigt werden</w:t>
            </w:r>
          </w:p>
        </w:tc>
      </w:tr>
    </w:tbl>
    <w:p w14:paraId="76AF8521" w14:textId="77777777" w:rsidR="003869A1" w:rsidRDefault="003869A1" w:rsidP="00055836">
      <w:pPr>
        <w:pStyle w:val="stofftabelletext"/>
        <w:tabs>
          <w:tab w:val="left" w:pos="5424"/>
        </w:tabs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8246"/>
      </w:tblGrid>
      <w:tr w:rsidR="003869A1" w14:paraId="09CE51E3" w14:textId="77777777" w:rsidTr="003869A1">
        <w:tc>
          <w:tcPr>
            <w:tcW w:w="8246" w:type="dxa"/>
          </w:tcPr>
          <w:p w14:paraId="72E3B456" w14:textId="77777777" w:rsidR="003869A1" w:rsidRDefault="003869A1" w:rsidP="003869A1">
            <w:pPr>
              <w:pStyle w:val="stofftabelletext"/>
              <w:tabs>
                <w:tab w:val="left" w:pos="5424"/>
              </w:tabs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11B277" w14:textId="598C3540" w:rsidR="003869A1" w:rsidRPr="00162CDB" w:rsidRDefault="003869A1" w:rsidP="003869A1">
            <w:pPr>
              <w:pStyle w:val="stofftabelletext"/>
              <w:tabs>
                <w:tab w:val="left" w:pos="5424"/>
              </w:tabs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b/>
                <w:sz w:val="20"/>
                <w:szCs w:val="20"/>
              </w:rPr>
              <w:t>Berechnung:</w:t>
            </w:r>
          </w:p>
          <w:p w14:paraId="0DF860B7" w14:textId="77777777" w:rsidR="003869A1" w:rsidRPr="00162CDB" w:rsidRDefault="003869A1" w:rsidP="003869A1">
            <w:pPr>
              <w:pStyle w:val="stofftabelletext"/>
              <w:tabs>
                <w:tab w:val="left" w:pos="471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Gesamtzahl der Unterrichtswochen: 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62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 Wochen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15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CA30C06" w14:textId="77777777" w:rsidR="003869A1" w:rsidRDefault="003869A1" w:rsidP="003869A1">
            <w:pPr>
              <w:pStyle w:val="stofftabelletext"/>
              <w:tabs>
                <w:tab w:val="left" w:pos="4713"/>
                <w:tab w:val="left" w:pos="523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Durchführung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Besprechung von Klassenarbeiten: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62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</w:p>
          <w:p w14:paraId="6610F6DA" w14:textId="77777777" w:rsidR="003869A1" w:rsidRPr="00162CDB" w:rsidRDefault="003869A1" w:rsidP="003869A1">
            <w:pPr>
              <w:pStyle w:val="stofftabelletext"/>
              <w:tabs>
                <w:tab w:val="left" w:pos="4713"/>
                <w:tab w:val="left" w:pos="523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Unterrichtsausfall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278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Unterrichtstunden</w:t>
            </w:r>
          </w:p>
          <w:p w14:paraId="33DAFDA3" w14:textId="77777777" w:rsidR="003869A1" w:rsidRDefault="003869A1" w:rsidP="003869A1">
            <w:pPr>
              <w:pStyle w:val="stofftabelletext"/>
              <w:tabs>
                <w:tab w:val="left" w:pos="471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Zur Verfügung stehende Unterrichtsstunden gesamt:</w:t>
            </w:r>
            <w:r w:rsidRPr="00162CDB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93</w:t>
            </w:r>
            <w:r w:rsidRPr="00162C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</w:p>
          <w:p w14:paraId="6223BAC5" w14:textId="3B79CFB4" w:rsidR="003869A1" w:rsidRPr="00162CDB" w:rsidRDefault="003869A1" w:rsidP="003869A1">
            <w:pPr>
              <w:pStyle w:val="stofftabelletext"/>
              <w:tabs>
                <w:tab w:val="left" w:pos="471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Umfang dieses Stoffverteilungsplans: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06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89</w:t>
            </w:r>
            <w:r w:rsidRPr="00162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  <w:r w:rsidR="00C77A7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D1594">
              <w:rPr>
                <w:rFonts w:asciiTheme="minorHAnsi" w:hAnsiTheme="minorHAnsi" w:cstheme="minorHAnsi"/>
                <w:sz w:val="20"/>
                <w:szCs w:val="20"/>
              </w:rPr>
              <w:t>ohne fak. Teile)</w:t>
            </w:r>
          </w:p>
          <w:p w14:paraId="78E52521" w14:textId="4A4A13C8" w:rsidR="003869A1" w:rsidRDefault="003869A1" w:rsidP="003869A1">
            <w:pPr>
              <w:pStyle w:val="stofftabelletext"/>
              <w:tabs>
                <w:tab w:val="left" w:pos="5424"/>
              </w:tabs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649C59" w14:textId="280E2874" w:rsidR="004C14F7" w:rsidRPr="00B24105" w:rsidRDefault="004C14F7" w:rsidP="00B24105"/>
    <w:sectPr w:rsidR="004C14F7" w:rsidRPr="00B24105">
      <w:headerReference w:type="default" r:id="rId8"/>
      <w:footerReference w:type="default" r:id="rId9"/>
      <w:pgSz w:w="16838" w:h="11906" w:orient="landscape"/>
      <w:pgMar w:top="1134" w:right="1134" w:bottom="1418" w:left="1134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78F1" w14:textId="77777777" w:rsidR="003849FB" w:rsidRDefault="003849FB">
      <w:pPr>
        <w:spacing w:after="0" w:line="240" w:lineRule="auto"/>
      </w:pPr>
      <w:r>
        <w:separator/>
      </w:r>
    </w:p>
  </w:endnote>
  <w:endnote w:type="continuationSeparator" w:id="0">
    <w:p w14:paraId="19299C91" w14:textId="77777777" w:rsidR="003849FB" w:rsidRDefault="0038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32E0" w14:textId="77777777" w:rsidR="007D70B0" w:rsidRDefault="009E18EE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2D4137" wp14:editId="7B2BE4B2">
              <wp:simplePos x="0" y="0"/>
              <wp:positionH relativeFrom="column">
                <wp:posOffset>-14040</wp:posOffset>
              </wp:positionH>
              <wp:positionV relativeFrom="paragraph">
                <wp:posOffset>-66600</wp:posOffset>
              </wp:positionV>
              <wp:extent cx="9252000" cy="0"/>
              <wp:effectExtent l="0" t="0" r="0" b="0"/>
              <wp:wrapNone/>
              <wp:docPr id="1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BBD519" id="Gerade Verbindung 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-5.25pt" to="727.4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" strokeweight=".26mm"/>
          </w:pict>
        </mc:Fallback>
      </mc:AlternateContent>
    </w: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DF17B78" wp14:editId="141A9FB6">
          <wp:simplePos x="0" y="0"/>
          <wp:positionH relativeFrom="column">
            <wp:posOffset>-11520</wp:posOffset>
          </wp:positionH>
          <wp:positionV relativeFrom="paragraph">
            <wp:posOffset>9000</wp:posOffset>
          </wp:positionV>
          <wp:extent cx="468000" cy="233640"/>
          <wp:effectExtent l="0" t="0" r="8250" b="0"/>
          <wp:wrapNone/>
          <wp:docPr id="2" name="Grafik 4" descr="Klett_LAw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000" cy="233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5B49D15" w14:textId="58046A54" w:rsidR="007D70B0" w:rsidRDefault="009E18EE">
    <w:pPr>
      <w:pStyle w:val="Fuzeile"/>
      <w:tabs>
        <w:tab w:val="clear" w:pos="4536"/>
        <w:tab w:val="clear" w:pos="9072"/>
        <w:tab w:val="center" w:pos="7230"/>
        <w:tab w:val="right" w:pos="14601"/>
      </w:tabs>
    </w:pPr>
    <w:r>
      <w:rPr>
        <w:rFonts w:ascii="Arial" w:hAnsi="Arial" w:cs="Arial"/>
        <w:sz w:val="14"/>
        <w:szCs w:val="14"/>
      </w:rPr>
      <w:t xml:space="preserve">                     Ernst Klett Verlag GmbH, Stuttgart</w:t>
    </w:r>
    <w:r w:rsidR="00CB2D87">
      <w:rPr>
        <w:rFonts w:ascii="Arial" w:hAnsi="Arial" w:cs="Arial"/>
        <w:sz w:val="14"/>
        <w:szCs w:val="14"/>
      </w:rPr>
      <w:t>;</w:t>
    </w:r>
    <w:r w:rsidR="001E7D38">
      <w:rPr>
        <w:rFonts w:ascii="Arial" w:hAnsi="Arial" w:cs="Arial"/>
        <w:sz w:val="14"/>
        <w:szCs w:val="14"/>
      </w:rPr>
      <w:t xml:space="preserve"> Januar </w:t>
    </w:r>
    <w:r>
      <w:rPr>
        <w:rFonts w:ascii="Arial" w:hAnsi="Arial" w:cs="Arial"/>
        <w:sz w:val="14"/>
        <w:szCs w:val="14"/>
      </w:rPr>
      <w:t>20</w:t>
    </w:r>
    <w:r w:rsidR="00864C63">
      <w:rPr>
        <w:rFonts w:ascii="Arial" w:hAnsi="Arial" w:cs="Arial"/>
        <w:sz w:val="14"/>
        <w:szCs w:val="14"/>
      </w:rPr>
      <w:t>25</w:t>
    </w:r>
    <w:r>
      <w:rPr>
        <w:rFonts w:ascii="Arial" w:hAnsi="Arial" w:cs="Arial"/>
        <w:sz w:val="14"/>
        <w:szCs w:val="14"/>
      </w:rPr>
      <w:t xml:space="preserve"> | Alle Rechte vorbehalten | Von dieser Druckvorlage ist die Vervielfältigung für den eigenen </w:t>
    </w:r>
    <w:r w:rsidR="00864C63">
      <w:rPr>
        <w:rFonts w:ascii="Arial" w:hAnsi="Arial" w:cs="Arial"/>
        <w:sz w:val="14"/>
        <w:szCs w:val="14"/>
      </w:rPr>
      <w:t>G</w:t>
    </w:r>
    <w:r>
      <w:rPr>
        <w:rFonts w:ascii="Arial" w:hAnsi="Arial" w:cs="Arial"/>
        <w:sz w:val="14"/>
        <w:szCs w:val="14"/>
      </w:rPr>
      <w:t>ebrauch gestattet.</w:t>
    </w:r>
    <w:r>
      <w:rPr>
        <w:rFonts w:ascii="Arial" w:hAnsi="Arial" w:cs="Arial"/>
        <w:sz w:val="14"/>
        <w:szCs w:val="14"/>
      </w:rPr>
      <w:tab/>
      <w:t xml:space="preserve">Seite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fldChar w:fldCharType="end"/>
    </w:r>
  </w:p>
  <w:p w14:paraId="0CFB0314" w14:textId="77777777" w:rsidR="007D70B0" w:rsidRDefault="007D70B0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D06E" w14:textId="77777777" w:rsidR="003849FB" w:rsidRDefault="003849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F6ABA1" w14:textId="77777777" w:rsidR="003849FB" w:rsidRDefault="003849FB">
      <w:pPr>
        <w:spacing w:after="0" w:line="240" w:lineRule="auto"/>
      </w:pPr>
      <w:r>
        <w:continuationSeparator/>
      </w:r>
    </w:p>
  </w:footnote>
  <w:footnote w:id="1">
    <w:p w14:paraId="6F2712C6" w14:textId="199694D9" w:rsidR="00513D52" w:rsidRDefault="00513D52">
      <w:pPr>
        <w:pStyle w:val="Funotentext"/>
      </w:pPr>
      <w:r>
        <w:rPr>
          <w:rStyle w:val="Funotenzeichen"/>
        </w:rPr>
        <w:footnoteRef/>
      </w:r>
      <w:r>
        <w:t xml:space="preserve"> Ministerium für </w:t>
      </w:r>
      <w:proofErr w:type="spellStart"/>
      <w:r>
        <w:t>Kultus</w:t>
      </w:r>
      <w:proofErr w:type="spellEnd"/>
      <w:r>
        <w:t>, Jugend und Sport Baden-Württemberg: Lesehilfen für den Bildungsplan des Gymnasiums. Französisch als zweite Fremdsprache in Klasse 6 im Schuljahr 2025/2026 vom 23. März 2016 in der Fassung vom 10. März 2025 (V2).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3E2D" w14:textId="1AA112E6" w:rsidR="007D70B0" w:rsidRDefault="00B20F44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Fahrplan</w:t>
    </w:r>
    <w:r w:rsidR="009E18EE">
      <w:rPr>
        <w:rFonts w:ascii="Arial" w:hAnsi="Arial" w:cs="Arial"/>
        <w:sz w:val="14"/>
        <w:szCs w:val="14"/>
      </w:rPr>
      <w:t xml:space="preserve"> für </w:t>
    </w:r>
    <w:r>
      <w:rPr>
        <w:rFonts w:ascii="Arial" w:hAnsi="Arial" w:cs="Arial"/>
        <w:sz w:val="14"/>
        <w:szCs w:val="14"/>
      </w:rPr>
      <w:t>G9 im</w:t>
    </w:r>
    <w:r w:rsidR="009E18EE">
      <w:rPr>
        <w:rFonts w:ascii="Arial" w:hAnsi="Arial" w:cs="Arial"/>
        <w:sz w:val="14"/>
        <w:szCs w:val="14"/>
      </w:rPr>
      <w:t xml:space="preserve"> Fach Französisch F2; 1. Lernjahr Klasse 6</w:t>
    </w:r>
    <w:r w:rsidR="00390BD9">
      <w:rPr>
        <w:rFonts w:ascii="Arial" w:hAnsi="Arial" w:cs="Arial"/>
        <w:sz w:val="14"/>
        <w:szCs w:val="14"/>
      </w:rPr>
      <w:t>, 3 Wochenstunden</w:t>
    </w:r>
    <w:r w:rsidR="009E18EE">
      <w:rPr>
        <w:rFonts w:ascii="Arial" w:hAnsi="Arial" w:cs="Arial"/>
        <w:sz w:val="14"/>
        <w:szCs w:val="14"/>
      </w:rPr>
      <w:tab/>
    </w:r>
    <w:r w:rsidR="009E18EE">
      <w:rPr>
        <w:rFonts w:ascii="Arial" w:hAnsi="Arial" w:cs="Arial"/>
        <w:sz w:val="14"/>
        <w:szCs w:val="14"/>
      </w:rPr>
      <w:tab/>
    </w:r>
    <w:proofErr w:type="spellStart"/>
    <w:r w:rsidR="009E18EE">
      <w:rPr>
        <w:rFonts w:ascii="Arial" w:hAnsi="Arial" w:cs="Arial"/>
        <w:sz w:val="14"/>
        <w:szCs w:val="14"/>
      </w:rPr>
      <w:t>Découvertes</w:t>
    </w:r>
    <w:proofErr w:type="spellEnd"/>
    <w:r w:rsidR="009E18EE">
      <w:rPr>
        <w:rFonts w:ascii="Arial" w:hAnsi="Arial" w:cs="Arial"/>
        <w:sz w:val="14"/>
        <w:szCs w:val="14"/>
      </w:rPr>
      <w:t xml:space="preserve"> (Ausgabe 2020) Band 1</w:t>
    </w:r>
  </w:p>
  <w:p w14:paraId="4A2D2215" w14:textId="3E2B5AA0" w:rsidR="007D70B0" w:rsidRDefault="009E18EE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978-3-12-624011-6; 978-3-12-624012-3; </w:t>
    </w:r>
    <w:r w:rsidR="006F647F" w:rsidRPr="006F647F">
      <w:rPr>
        <w:rFonts w:ascii="Arial" w:hAnsi="Arial" w:cs="Arial"/>
        <w:sz w:val="14"/>
        <w:szCs w:val="14"/>
      </w:rPr>
      <w:t>978-3-12-624013-0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05F"/>
    <w:multiLevelType w:val="multilevel"/>
    <w:tmpl w:val="CEC62D1C"/>
    <w:styleLink w:val="WWNum1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4031CFC"/>
    <w:multiLevelType w:val="multilevel"/>
    <w:tmpl w:val="61C43052"/>
    <w:styleLink w:val="WWNum2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4249DE"/>
    <w:multiLevelType w:val="multilevel"/>
    <w:tmpl w:val="0AE8D534"/>
    <w:styleLink w:val="WWNum9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BCF278E"/>
    <w:multiLevelType w:val="multilevel"/>
    <w:tmpl w:val="58E0F044"/>
    <w:styleLink w:val="WWNum3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1A064F"/>
    <w:multiLevelType w:val="multilevel"/>
    <w:tmpl w:val="87589F58"/>
    <w:styleLink w:val="WWNum13"/>
    <w:lvl w:ilvl="0">
      <w:numFmt w:val="bullet"/>
      <w:lvlText w:val="-"/>
      <w:lvlJc w:val="left"/>
      <w:pPr>
        <w:ind w:left="833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5" w15:restartNumberingAfterBreak="0">
    <w:nsid w:val="10193CAC"/>
    <w:multiLevelType w:val="multilevel"/>
    <w:tmpl w:val="93FA6E5A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E07341"/>
    <w:multiLevelType w:val="multilevel"/>
    <w:tmpl w:val="A3A8E26A"/>
    <w:styleLink w:val="WWNum11"/>
    <w:lvl w:ilvl="0">
      <w:numFmt w:val="bullet"/>
      <w:lvlText w:val="-"/>
      <w:lvlJc w:val="left"/>
      <w:pPr>
        <w:ind w:left="833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7" w15:restartNumberingAfterBreak="0">
    <w:nsid w:val="343627FF"/>
    <w:multiLevelType w:val="multilevel"/>
    <w:tmpl w:val="3CB07B9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E0587"/>
    <w:multiLevelType w:val="multilevel"/>
    <w:tmpl w:val="7B9C6C8E"/>
    <w:styleLink w:val="WWNum1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FDD37EE"/>
    <w:multiLevelType w:val="multilevel"/>
    <w:tmpl w:val="A3487D2A"/>
    <w:styleLink w:val="WWNum12"/>
    <w:lvl w:ilvl="0">
      <w:numFmt w:val="bullet"/>
      <w:lvlText w:val="-"/>
      <w:lvlJc w:val="left"/>
      <w:pPr>
        <w:ind w:left="833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10" w15:restartNumberingAfterBreak="0">
    <w:nsid w:val="4F105F94"/>
    <w:multiLevelType w:val="hybridMultilevel"/>
    <w:tmpl w:val="FB10522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2554071"/>
    <w:multiLevelType w:val="multilevel"/>
    <w:tmpl w:val="01988C6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C9F"/>
    <w:multiLevelType w:val="multilevel"/>
    <w:tmpl w:val="8DCA024A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61914E8F"/>
    <w:multiLevelType w:val="multilevel"/>
    <w:tmpl w:val="F85C75D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63074"/>
    <w:multiLevelType w:val="multilevel"/>
    <w:tmpl w:val="FE9C2CF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0023F"/>
    <w:multiLevelType w:val="multilevel"/>
    <w:tmpl w:val="B1C8E23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2361F"/>
    <w:multiLevelType w:val="multilevel"/>
    <w:tmpl w:val="17F8FBD8"/>
    <w:styleLink w:val="WWNum16"/>
    <w:lvl w:ilvl="0">
      <w:numFmt w:val="bullet"/>
      <w:lvlText w:val="-"/>
      <w:lvlJc w:val="left"/>
      <w:pPr>
        <w:ind w:left="833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17" w15:restartNumberingAfterBreak="0">
    <w:nsid w:val="7B356F9C"/>
    <w:multiLevelType w:val="multilevel"/>
    <w:tmpl w:val="061EE74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9683">
    <w:abstractNumId w:val="12"/>
  </w:num>
  <w:num w:numId="2" w16cid:durableId="1094980464">
    <w:abstractNumId w:val="5"/>
  </w:num>
  <w:num w:numId="3" w16cid:durableId="216206611">
    <w:abstractNumId w:val="1"/>
  </w:num>
  <w:num w:numId="4" w16cid:durableId="1651245548">
    <w:abstractNumId w:val="3"/>
  </w:num>
  <w:num w:numId="5" w16cid:durableId="91172141">
    <w:abstractNumId w:val="15"/>
  </w:num>
  <w:num w:numId="6" w16cid:durableId="250894227">
    <w:abstractNumId w:val="13"/>
  </w:num>
  <w:num w:numId="7" w16cid:durableId="407119291">
    <w:abstractNumId w:val="17"/>
  </w:num>
  <w:num w:numId="8" w16cid:durableId="347097182">
    <w:abstractNumId w:val="7"/>
  </w:num>
  <w:num w:numId="9" w16cid:durableId="728767437">
    <w:abstractNumId w:val="11"/>
  </w:num>
  <w:num w:numId="10" w16cid:durableId="1856994332">
    <w:abstractNumId w:val="2"/>
  </w:num>
  <w:num w:numId="11" w16cid:durableId="1870991446">
    <w:abstractNumId w:val="14"/>
  </w:num>
  <w:num w:numId="12" w16cid:durableId="1865484537">
    <w:abstractNumId w:val="6"/>
  </w:num>
  <w:num w:numId="13" w16cid:durableId="1817796483">
    <w:abstractNumId w:val="9"/>
  </w:num>
  <w:num w:numId="14" w16cid:durableId="1695381858">
    <w:abstractNumId w:val="4"/>
  </w:num>
  <w:num w:numId="15" w16cid:durableId="40440336">
    <w:abstractNumId w:val="8"/>
  </w:num>
  <w:num w:numId="16" w16cid:durableId="128935407">
    <w:abstractNumId w:val="0"/>
  </w:num>
  <w:num w:numId="17" w16cid:durableId="1715617127">
    <w:abstractNumId w:val="16"/>
  </w:num>
  <w:num w:numId="18" w16cid:durableId="666906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F7"/>
    <w:rsid w:val="00012800"/>
    <w:rsid w:val="0002785A"/>
    <w:rsid w:val="00053AA8"/>
    <w:rsid w:val="00055836"/>
    <w:rsid w:val="000606D9"/>
    <w:rsid w:val="000758C7"/>
    <w:rsid w:val="00093A33"/>
    <w:rsid w:val="001149DB"/>
    <w:rsid w:val="00135C60"/>
    <w:rsid w:val="00137635"/>
    <w:rsid w:val="00162CDB"/>
    <w:rsid w:val="00173E89"/>
    <w:rsid w:val="001A2779"/>
    <w:rsid w:val="001E626B"/>
    <w:rsid w:val="001E7D38"/>
    <w:rsid w:val="002133E3"/>
    <w:rsid w:val="002311CD"/>
    <w:rsid w:val="002362E7"/>
    <w:rsid w:val="002471C3"/>
    <w:rsid w:val="00250573"/>
    <w:rsid w:val="00275F20"/>
    <w:rsid w:val="002F6A28"/>
    <w:rsid w:val="00307C2D"/>
    <w:rsid w:val="00312D16"/>
    <w:rsid w:val="003150F3"/>
    <w:rsid w:val="0032047E"/>
    <w:rsid w:val="0032203A"/>
    <w:rsid w:val="00324797"/>
    <w:rsid w:val="00325944"/>
    <w:rsid w:val="00370645"/>
    <w:rsid w:val="003849FB"/>
    <w:rsid w:val="003869A1"/>
    <w:rsid w:val="00390994"/>
    <w:rsid w:val="00390BD9"/>
    <w:rsid w:val="003A1048"/>
    <w:rsid w:val="003C58DB"/>
    <w:rsid w:val="003E2930"/>
    <w:rsid w:val="0040202D"/>
    <w:rsid w:val="00415433"/>
    <w:rsid w:val="0042077B"/>
    <w:rsid w:val="00425DFB"/>
    <w:rsid w:val="00446A14"/>
    <w:rsid w:val="00464A68"/>
    <w:rsid w:val="0046772C"/>
    <w:rsid w:val="00480ABB"/>
    <w:rsid w:val="004A3EA5"/>
    <w:rsid w:val="004B1275"/>
    <w:rsid w:val="004C14F7"/>
    <w:rsid w:val="004C3A75"/>
    <w:rsid w:val="004F4073"/>
    <w:rsid w:val="00507A97"/>
    <w:rsid w:val="00513D52"/>
    <w:rsid w:val="005256E6"/>
    <w:rsid w:val="0053714D"/>
    <w:rsid w:val="00553B75"/>
    <w:rsid w:val="00554532"/>
    <w:rsid w:val="005567AA"/>
    <w:rsid w:val="0056608B"/>
    <w:rsid w:val="00580F79"/>
    <w:rsid w:val="005C3B8C"/>
    <w:rsid w:val="006204B3"/>
    <w:rsid w:val="00622762"/>
    <w:rsid w:val="00670010"/>
    <w:rsid w:val="00690986"/>
    <w:rsid w:val="006B1D26"/>
    <w:rsid w:val="006C0332"/>
    <w:rsid w:val="006F647F"/>
    <w:rsid w:val="007103E5"/>
    <w:rsid w:val="0073452A"/>
    <w:rsid w:val="007543EC"/>
    <w:rsid w:val="007552A5"/>
    <w:rsid w:val="007711B0"/>
    <w:rsid w:val="00777326"/>
    <w:rsid w:val="0077749F"/>
    <w:rsid w:val="007D70B0"/>
    <w:rsid w:val="007E1A1D"/>
    <w:rsid w:val="00811E8F"/>
    <w:rsid w:val="0084210D"/>
    <w:rsid w:val="008577C4"/>
    <w:rsid w:val="00864C63"/>
    <w:rsid w:val="00885AC3"/>
    <w:rsid w:val="008B13EC"/>
    <w:rsid w:val="008B1C41"/>
    <w:rsid w:val="008B5709"/>
    <w:rsid w:val="008C0C90"/>
    <w:rsid w:val="0090252F"/>
    <w:rsid w:val="009046EB"/>
    <w:rsid w:val="00906D06"/>
    <w:rsid w:val="009111E7"/>
    <w:rsid w:val="00956C7C"/>
    <w:rsid w:val="0096338C"/>
    <w:rsid w:val="0097136A"/>
    <w:rsid w:val="00977D7E"/>
    <w:rsid w:val="00996CAC"/>
    <w:rsid w:val="009A2157"/>
    <w:rsid w:val="009B7338"/>
    <w:rsid w:val="009E18EE"/>
    <w:rsid w:val="00A0009F"/>
    <w:rsid w:val="00A01414"/>
    <w:rsid w:val="00A356AE"/>
    <w:rsid w:val="00A51CB5"/>
    <w:rsid w:val="00A76E59"/>
    <w:rsid w:val="00A85CA5"/>
    <w:rsid w:val="00A86D5C"/>
    <w:rsid w:val="00AA06A2"/>
    <w:rsid w:val="00AC24CE"/>
    <w:rsid w:val="00AD1EEB"/>
    <w:rsid w:val="00AE55C4"/>
    <w:rsid w:val="00B20F44"/>
    <w:rsid w:val="00B24105"/>
    <w:rsid w:val="00B27789"/>
    <w:rsid w:val="00B33E41"/>
    <w:rsid w:val="00B709C6"/>
    <w:rsid w:val="00B70DB5"/>
    <w:rsid w:val="00BD0F51"/>
    <w:rsid w:val="00BF1133"/>
    <w:rsid w:val="00BF3B0C"/>
    <w:rsid w:val="00C06294"/>
    <w:rsid w:val="00C7408C"/>
    <w:rsid w:val="00C7482F"/>
    <w:rsid w:val="00C74EB5"/>
    <w:rsid w:val="00C75083"/>
    <w:rsid w:val="00C77A73"/>
    <w:rsid w:val="00CA2E61"/>
    <w:rsid w:val="00CB2D87"/>
    <w:rsid w:val="00CB610D"/>
    <w:rsid w:val="00CD157C"/>
    <w:rsid w:val="00CD1594"/>
    <w:rsid w:val="00CD1CBE"/>
    <w:rsid w:val="00CD635C"/>
    <w:rsid w:val="00CF68C1"/>
    <w:rsid w:val="00D11205"/>
    <w:rsid w:val="00D150A4"/>
    <w:rsid w:val="00D22404"/>
    <w:rsid w:val="00D3155D"/>
    <w:rsid w:val="00D46E3E"/>
    <w:rsid w:val="00D705E4"/>
    <w:rsid w:val="00D73B3B"/>
    <w:rsid w:val="00DE089D"/>
    <w:rsid w:val="00DF50F4"/>
    <w:rsid w:val="00E7145D"/>
    <w:rsid w:val="00E80431"/>
    <w:rsid w:val="00EC19E5"/>
    <w:rsid w:val="00ED631B"/>
    <w:rsid w:val="00F0102A"/>
    <w:rsid w:val="00F155D2"/>
    <w:rsid w:val="00F524FD"/>
    <w:rsid w:val="00F957F1"/>
    <w:rsid w:val="00FB0CED"/>
    <w:rsid w:val="00FC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3F2D"/>
  <w15:docId w15:val="{1F0E1955-3A4D-4113-8789-95DFB89E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200" w:line="276" w:lineRule="auto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KeinLeerraum">
    <w:name w:val="No Spacing"/>
    <w:pPr>
      <w:widowControl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stofftabelletext">
    <w:name w:val="stoff.tabelle.text"/>
    <w:pPr>
      <w:widowControl/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pPr>
      <w:spacing w:before="113" w:after="57" w:line="280" w:lineRule="exact"/>
    </w:pPr>
    <w:rPr>
      <w:rFonts w:ascii="Arial" w:eastAsia="Arial" w:hAnsi="Arial" w:cs="Arial"/>
      <w:b/>
      <w:sz w:val="22"/>
    </w:rPr>
  </w:style>
  <w:style w:type="paragraph" w:customStyle="1" w:styleId="stoffeinleitungstext">
    <w:name w:val="stoff.einleitungstext"/>
    <w:pPr>
      <w:spacing w:line="280" w:lineRule="exact"/>
    </w:pPr>
    <w:rPr>
      <w:rFonts w:ascii="Arial" w:eastAsia="Times New Roman" w:hAnsi="Arial" w:cs="Times New Roman"/>
      <w:szCs w:val="24"/>
      <w:lang w:eastAsia="ar-SA"/>
    </w:rPr>
  </w:style>
  <w:style w:type="paragraph" w:customStyle="1" w:styleId="Hinweise">
    <w:name w:val="Hinweise"/>
    <w:basedOn w:val="stoffeinleitungstext"/>
    <w:pPr>
      <w:spacing w:line="312" w:lineRule="auto"/>
    </w:pPr>
    <w:rPr>
      <w:color w:val="BFBFBF"/>
      <w:szCs w:val="22"/>
    </w:rPr>
  </w:style>
  <w:style w:type="paragraph" w:customStyle="1" w:styleId="stoffdeckblatttitel">
    <w:name w:val="stoff.deckblatt.titel"/>
    <w:basedOn w:val="berschrift1"/>
    <w:qFormat/>
    <w:pPr>
      <w:spacing w:before="0" w:line="312" w:lineRule="auto"/>
      <w:jc w:val="both"/>
    </w:pPr>
    <w:rPr>
      <w:rFonts w:ascii="Arial" w:eastAsia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  <w:uiPriority w:val="99"/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Aria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Calibri" w:cs="Aria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Aria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eastAsia="Calibri" w:cs="Aria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table" w:styleId="Tabellenraster">
    <w:name w:val="Table Grid"/>
    <w:basedOn w:val="NormaleTabelle"/>
    <w:uiPriority w:val="39"/>
    <w:rsid w:val="008B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13D5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D5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1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Therig, Katja</dc:creator>
  <cp:lastModifiedBy>Keller, Nikolaus</cp:lastModifiedBy>
  <cp:revision>2</cp:revision>
  <dcterms:created xsi:type="dcterms:W3CDTF">2025-12-05T08:31:00Z</dcterms:created>
  <dcterms:modified xsi:type="dcterms:W3CDTF">2025-12-05T08:31:00Z</dcterms:modified>
</cp:coreProperties>
</file>