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D76F1" w14:textId="7554E1C5" w:rsidR="00D17A66" w:rsidRDefault="009351A4" w:rsidP="00D17A66">
      <w:r>
        <w:rPr>
          <w:noProof/>
        </w:rPr>
        <w:drawing>
          <wp:anchor distT="0" distB="0" distL="114300" distR="114300" simplePos="0" relativeHeight="251661312" behindDoc="0" locked="0" layoutInCell="1" allowOverlap="1" wp14:anchorId="340DA3C0" wp14:editId="2EEF7830">
            <wp:simplePos x="0" y="0"/>
            <wp:positionH relativeFrom="column">
              <wp:posOffset>1854200</wp:posOffset>
            </wp:positionH>
            <wp:positionV relativeFrom="paragraph">
              <wp:posOffset>142875</wp:posOffset>
            </wp:positionV>
            <wp:extent cx="1384935" cy="1842135"/>
            <wp:effectExtent l="0" t="0" r="5715" b="5715"/>
            <wp:wrapSquare wrapText="bothSides"/>
            <wp:docPr id="185219021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4935" cy="184213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65DBDEB" wp14:editId="36FE03EB">
            <wp:simplePos x="0" y="0"/>
            <wp:positionH relativeFrom="margin">
              <wp:posOffset>0</wp:posOffset>
            </wp:positionH>
            <wp:positionV relativeFrom="paragraph">
              <wp:posOffset>143510</wp:posOffset>
            </wp:positionV>
            <wp:extent cx="1362710" cy="1821815"/>
            <wp:effectExtent l="0" t="0" r="8890" b="6985"/>
            <wp:wrapSquare wrapText="bothSides"/>
            <wp:docPr id="1591279931" name="Grafik 1" descr="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2710" cy="1821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8C9C29" w14:textId="73E185C5" w:rsidR="00D17A66" w:rsidRPr="00D17A66" w:rsidRDefault="00D17A66" w:rsidP="00D17A66"/>
    <w:p w14:paraId="151F266D" w14:textId="660717E8" w:rsidR="001F023F" w:rsidRDefault="001F023F" w:rsidP="00B06D28">
      <w:pPr>
        <w:pStyle w:val="stoffdeckblattberschrift2"/>
        <w:rPr>
          <w:b/>
        </w:rPr>
      </w:pPr>
    </w:p>
    <w:p w14:paraId="34AF0168" w14:textId="6320FFD8" w:rsidR="00F355A0" w:rsidRDefault="00F355A0" w:rsidP="00B06D28">
      <w:pPr>
        <w:pStyle w:val="stoffdeckblattberschrift2"/>
        <w:rPr>
          <w:b/>
        </w:rPr>
      </w:pPr>
    </w:p>
    <w:p w14:paraId="7BA4F21D" w14:textId="7F5EDD18" w:rsidR="00F355A0" w:rsidRDefault="00F355A0" w:rsidP="00B06D28">
      <w:pPr>
        <w:pStyle w:val="stoffdeckblattberschrift2"/>
        <w:rPr>
          <w:b/>
        </w:rPr>
      </w:pPr>
    </w:p>
    <w:p w14:paraId="6BCF088C" w14:textId="77777777" w:rsidR="00F355A0" w:rsidRDefault="00F355A0" w:rsidP="00B06D28">
      <w:pPr>
        <w:pStyle w:val="stoffdeckblattberschrift2"/>
        <w:rPr>
          <w:b/>
        </w:rPr>
      </w:pPr>
    </w:p>
    <w:p w14:paraId="75198859" w14:textId="77777777" w:rsidR="00F355A0" w:rsidRDefault="00F355A0" w:rsidP="00B06D28">
      <w:pPr>
        <w:pStyle w:val="stoffdeckblattberschrift2"/>
        <w:rPr>
          <w:b/>
        </w:rPr>
      </w:pPr>
    </w:p>
    <w:p w14:paraId="1DF0563C" w14:textId="77777777" w:rsidR="00F355A0" w:rsidRDefault="00F355A0" w:rsidP="00B06D28">
      <w:pPr>
        <w:pStyle w:val="stoffdeckblattberschrift2"/>
        <w:rPr>
          <w:b/>
        </w:rPr>
      </w:pPr>
    </w:p>
    <w:p w14:paraId="5C899BE8" w14:textId="33325810" w:rsidR="001F023F" w:rsidRPr="00B06D28" w:rsidRDefault="00C43374" w:rsidP="00B06D28">
      <w:pPr>
        <w:pStyle w:val="stoffdeckblattberschrift2"/>
        <w:rPr>
          <w:b/>
        </w:rPr>
      </w:pPr>
      <w:r>
        <w:rPr>
          <w:b/>
        </w:rPr>
        <w:t xml:space="preserve">Green Line </w:t>
      </w:r>
      <w:r w:rsidR="009351A4">
        <w:rPr>
          <w:b/>
        </w:rPr>
        <w:t>5</w:t>
      </w:r>
    </w:p>
    <w:p w14:paraId="2456BFFC" w14:textId="54D8F8E5" w:rsidR="00695BC8" w:rsidRPr="00C43374" w:rsidRDefault="00C43374" w:rsidP="00B06D28">
      <w:pPr>
        <w:pStyle w:val="stoffdeckblattberschrift2"/>
      </w:pPr>
      <w:r w:rsidRPr="00C43374">
        <w:t xml:space="preserve">Synopse mit dem aktuellen </w:t>
      </w:r>
      <w:r w:rsidR="007300D9">
        <w:t xml:space="preserve">Rahmenplan für die </w:t>
      </w:r>
      <w:r w:rsidR="00340957">
        <w:t xml:space="preserve">Sekundarstufe I </w:t>
      </w:r>
      <w:r w:rsidR="007300D9">
        <w:t>an Gesamtschulen und Gymnasi</w:t>
      </w:r>
      <w:r w:rsidR="00133F58">
        <w:t>en</w:t>
      </w:r>
      <w:r w:rsidRPr="00C43374">
        <w:t xml:space="preserve"> des Landes </w:t>
      </w:r>
      <w:r w:rsidR="007300D9">
        <w:t>Mecklenburg-</w:t>
      </w:r>
      <w:r w:rsidR="007300D9" w:rsidRPr="007300D9">
        <w:t>Vorpommern</w:t>
      </w:r>
      <w:r w:rsidRPr="007300D9">
        <w:t xml:space="preserve"> (</w:t>
      </w:r>
      <w:r w:rsidR="007300D9" w:rsidRPr="007300D9">
        <w:t>20</w:t>
      </w:r>
      <w:r w:rsidR="00340957">
        <w:t>19</w:t>
      </w:r>
      <w:r w:rsidRPr="007300D9">
        <w:t xml:space="preserve">) für </w:t>
      </w:r>
      <w:r w:rsidRPr="00C43374">
        <w:t xml:space="preserve">die Klasse </w:t>
      </w:r>
      <w:r w:rsidR="009351A4">
        <w:t>9 (G9 &amp; G8)</w:t>
      </w:r>
    </w:p>
    <w:p w14:paraId="15E70830" w14:textId="77777777" w:rsidR="00EA1A40" w:rsidRDefault="00EA1A40" w:rsidP="00EA1A40">
      <w:pPr>
        <w:pStyle w:val="Kopfzeile"/>
        <w:tabs>
          <w:tab w:val="clear" w:pos="4536"/>
          <w:tab w:val="clear" w:pos="9072"/>
        </w:tabs>
      </w:pPr>
    </w:p>
    <w:p w14:paraId="5B31D621" w14:textId="77777777" w:rsidR="00EA1A40" w:rsidRDefault="00EA1A40" w:rsidP="00EA1A40">
      <w:pPr>
        <w:pStyle w:val="Kopfzeile"/>
        <w:tabs>
          <w:tab w:val="clear" w:pos="4536"/>
          <w:tab w:val="clear" w:pos="9072"/>
        </w:tabs>
      </w:pPr>
    </w:p>
    <w:p w14:paraId="21F08EC6" w14:textId="77777777" w:rsidR="00EA1A40" w:rsidRDefault="00EA1A40" w:rsidP="00EA1A40">
      <w:pPr>
        <w:pStyle w:val="Kopfzeile"/>
        <w:tabs>
          <w:tab w:val="clear" w:pos="4536"/>
          <w:tab w:val="clear" w:pos="9072"/>
        </w:tabs>
      </w:pPr>
    </w:p>
    <w:p w14:paraId="24A21327" w14:textId="77777777" w:rsidR="00EA1A40" w:rsidRDefault="00EA1A40" w:rsidP="00EA1A40">
      <w:pPr>
        <w:pStyle w:val="Kopfzeile"/>
        <w:tabs>
          <w:tab w:val="clear" w:pos="4536"/>
          <w:tab w:val="clear" w:pos="9072"/>
        </w:tabs>
      </w:pPr>
    </w:p>
    <w:p w14:paraId="78C5951C" w14:textId="77777777" w:rsidR="00EA1A40" w:rsidRDefault="00EA1A40" w:rsidP="00EA1A40">
      <w:pPr>
        <w:pStyle w:val="Kopfzeile"/>
        <w:tabs>
          <w:tab w:val="clear" w:pos="4536"/>
          <w:tab w:val="clear" w:pos="9072"/>
        </w:tabs>
      </w:pPr>
    </w:p>
    <w:p w14:paraId="4EF63A1F" w14:textId="77777777" w:rsidR="00EA1A40" w:rsidRDefault="00EA1A40" w:rsidP="00EA1A40">
      <w:pPr>
        <w:pStyle w:val="Kopfzeile"/>
        <w:tabs>
          <w:tab w:val="clear" w:pos="4536"/>
          <w:tab w:val="clear" w:pos="9072"/>
        </w:tabs>
      </w:pPr>
    </w:p>
    <w:p w14:paraId="5720A747" w14:textId="77777777" w:rsidR="00EA1A40" w:rsidRDefault="00EA1A40" w:rsidP="00EA1A40">
      <w:pPr>
        <w:pStyle w:val="Kopfzeile"/>
        <w:tabs>
          <w:tab w:val="clear" w:pos="4536"/>
          <w:tab w:val="clear" w:pos="9072"/>
        </w:tabs>
      </w:pPr>
    </w:p>
    <w:p w14:paraId="1ABE3DD7" w14:textId="77777777" w:rsidR="00EA1A40" w:rsidRDefault="00EA1A40" w:rsidP="00EA1A40">
      <w:pPr>
        <w:pStyle w:val="Kopfzeile"/>
        <w:tabs>
          <w:tab w:val="clear" w:pos="4536"/>
          <w:tab w:val="clear" w:pos="9072"/>
        </w:tabs>
      </w:pPr>
    </w:p>
    <w:p w14:paraId="0F571BED" w14:textId="77777777" w:rsidR="00EA1A40" w:rsidRDefault="00EA1A40" w:rsidP="00EA1A40">
      <w:pPr>
        <w:pStyle w:val="Kopfzeile"/>
        <w:tabs>
          <w:tab w:val="clear" w:pos="4536"/>
          <w:tab w:val="clear" w:pos="9072"/>
        </w:tabs>
      </w:pPr>
    </w:p>
    <w:p w14:paraId="1BD71D21" w14:textId="77777777" w:rsidR="00EA1A40" w:rsidRDefault="00EA1A40" w:rsidP="00EA1A40">
      <w:pPr>
        <w:pStyle w:val="Kopfzeile"/>
        <w:tabs>
          <w:tab w:val="clear" w:pos="4536"/>
          <w:tab w:val="clear" w:pos="9072"/>
        </w:tabs>
      </w:pPr>
    </w:p>
    <w:p w14:paraId="26854026" w14:textId="77777777" w:rsidR="00EA1A40" w:rsidRDefault="00EA1A40" w:rsidP="00EA1A40">
      <w:pPr>
        <w:pStyle w:val="Kopfzeile"/>
        <w:tabs>
          <w:tab w:val="clear" w:pos="4536"/>
          <w:tab w:val="clear" w:pos="9072"/>
        </w:tabs>
      </w:pPr>
    </w:p>
    <w:p w14:paraId="60FABE61" w14:textId="77777777" w:rsidR="00EA1A40" w:rsidRDefault="00EA1A40" w:rsidP="00EA1A40">
      <w:pPr>
        <w:pStyle w:val="Kopfzeile"/>
        <w:tabs>
          <w:tab w:val="clear" w:pos="4536"/>
          <w:tab w:val="clear" w:pos="9072"/>
        </w:tabs>
      </w:pPr>
    </w:p>
    <w:p w14:paraId="0E668182" w14:textId="77777777" w:rsidR="00EA1A40" w:rsidRDefault="00EA1A40" w:rsidP="00EA1A40">
      <w:pPr>
        <w:pStyle w:val="Kopfzeile"/>
        <w:tabs>
          <w:tab w:val="clear" w:pos="4536"/>
          <w:tab w:val="clear" w:pos="9072"/>
        </w:tabs>
      </w:pPr>
    </w:p>
    <w:p w14:paraId="0D830BC8" w14:textId="77777777" w:rsidR="00EA1A40" w:rsidRDefault="00EA1A40" w:rsidP="00EA1A40">
      <w:pPr>
        <w:pStyle w:val="Kopfzeile"/>
        <w:tabs>
          <w:tab w:val="clear" w:pos="4536"/>
          <w:tab w:val="clear" w:pos="9072"/>
        </w:tabs>
      </w:pPr>
    </w:p>
    <w:p w14:paraId="7767A9EE" w14:textId="77777777" w:rsidR="00EA1A40" w:rsidRDefault="00EA1A40" w:rsidP="00EA1A40">
      <w:pPr>
        <w:pStyle w:val="Kopfzeile"/>
        <w:tabs>
          <w:tab w:val="clear" w:pos="4536"/>
          <w:tab w:val="clear" w:pos="9072"/>
        </w:tabs>
      </w:pPr>
    </w:p>
    <w:p w14:paraId="5EEF0B17" w14:textId="77777777" w:rsidR="00EA1A40" w:rsidRDefault="00EA1A40" w:rsidP="00EA1A40">
      <w:pPr>
        <w:pStyle w:val="Kopfzeile"/>
        <w:tabs>
          <w:tab w:val="clear" w:pos="4536"/>
          <w:tab w:val="clear" w:pos="9072"/>
        </w:tabs>
      </w:pPr>
    </w:p>
    <w:p w14:paraId="13896679" w14:textId="77777777" w:rsidR="00EA1A40" w:rsidRDefault="00EA1A40" w:rsidP="00EA1A40">
      <w:pPr>
        <w:pStyle w:val="Kopfzeile"/>
        <w:tabs>
          <w:tab w:val="clear" w:pos="4536"/>
          <w:tab w:val="clear" w:pos="9072"/>
        </w:tabs>
      </w:pPr>
    </w:p>
    <w:p w14:paraId="192CDFC4" w14:textId="77777777" w:rsidR="00EA1A40" w:rsidRDefault="00EA1A40" w:rsidP="00EA1A40">
      <w:pPr>
        <w:pStyle w:val="Kopfzeile"/>
        <w:tabs>
          <w:tab w:val="clear" w:pos="4536"/>
          <w:tab w:val="clear" w:pos="9072"/>
        </w:tabs>
      </w:pPr>
    </w:p>
    <w:p w14:paraId="69911155" w14:textId="77777777" w:rsidR="00EA1A40" w:rsidRDefault="00EA1A40" w:rsidP="00EA1A40">
      <w:pPr>
        <w:pStyle w:val="Kopfzeile"/>
        <w:tabs>
          <w:tab w:val="clear" w:pos="4536"/>
          <w:tab w:val="clear" w:pos="9072"/>
        </w:tabs>
      </w:pPr>
    </w:p>
    <w:p w14:paraId="7D52CD61" w14:textId="77777777" w:rsidR="00EA1A40" w:rsidRDefault="00EA1A40" w:rsidP="00EA1A40">
      <w:pPr>
        <w:pStyle w:val="Kopfzeile"/>
        <w:tabs>
          <w:tab w:val="clear" w:pos="4536"/>
          <w:tab w:val="clear" w:pos="9072"/>
        </w:tabs>
      </w:pPr>
    </w:p>
    <w:p w14:paraId="6C9E0AD5" w14:textId="77777777" w:rsidR="00EA1A40" w:rsidRDefault="00EA1A40" w:rsidP="00EA1A40">
      <w:pPr>
        <w:pStyle w:val="Kopfzeile"/>
        <w:tabs>
          <w:tab w:val="clear" w:pos="4536"/>
          <w:tab w:val="clear" w:pos="9072"/>
        </w:tabs>
      </w:pPr>
    </w:p>
    <w:p w14:paraId="06126C51" w14:textId="77777777" w:rsidR="00EA1A40" w:rsidRDefault="00EA1A40" w:rsidP="00EA1A40">
      <w:pPr>
        <w:pStyle w:val="Kopfzeile"/>
        <w:tabs>
          <w:tab w:val="clear" w:pos="4536"/>
          <w:tab w:val="clear" w:pos="9072"/>
        </w:tabs>
      </w:pPr>
    </w:p>
    <w:p w14:paraId="0BD2184D" w14:textId="77777777" w:rsidR="00EA1A40" w:rsidRDefault="00EA1A40" w:rsidP="00EA1A40">
      <w:pPr>
        <w:pStyle w:val="Kopfzeile"/>
        <w:tabs>
          <w:tab w:val="clear" w:pos="4536"/>
          <w:tab w:val="clear" w:pos="9072"/>
        </w:tabs>
      </w:pPr>
    </w:p>
    <w:p w14:paraId="05E7A0B7" w14:textId="77777777" w:rsidR="00EA1A40" w:rsidRDefault="00EA1A40" w:rsidP="00EA1A40">
      <w:pPr>
        <w:pStyle w:val="Kopfzeile"/>
        <w:tabs>
          <w:tab w:val="clear" w:pos="4536"/>
          <w:tab w:val="clear" w:pos="9072"/>
        </w:tabs>
      </w:pPr>
    </w:p>
    <w:p w14:paraId="1FA9529E" w14:textId="77777777" w:rsidR="00EA1A40" w:rsidRDefault="00EA1A40" w:rsidP="00EA1A40">
      <w:pPr>
        <w:pStyle w:val="Kopfzeile"/>
        <w:tabs>
          <w:tab w:val="clear" w:pos="4536"/>
          <w:tab w:val="clear" w:pos="9072"/>
        </w:tabs>
      </w:pPr>
    </w:p>
    <w:p w14:paraId="694EAE7A" w14:textId="77777777" w:rsidR="00EA1A40" w:rsidRDefault="00EA1A40" w:rsidP="00EA1A40">
      <w:pPr>
        <w:pStyle w:val="Kopfzeile"/>
        <w:tabs>
          <w:tab w:val="clear" w:pos="4536"/>
          <w:tab w:val="clear" w:pos="9072"/>
        </w:tabs>
      </w:pPr>
    </w:p>
    <w:p w14:paraId="2F682381" w14:textId="77777777" w:rsidR="00EA1A40" w:rsidRDefault="00EA1A40" w:rsidP="00EA1A40">
      <w:pPr>
        <w:pStyle w:val="Kopfzeile"/>
        <w:tabs>
          <w:tab w:val="clear" w:pos="4536"/>
          <w:tab w:val="clear" w:pos="9072"/>
        </w:tabs>
      </w:pPr>
    </w:p>
    <w:p w14:paraId="6FC64FEB" w14:textId="77777777" w:rsidR="00EA1A40" w:rsidRDefault="00EA1A40" w:rsidP="00EA1A40">
      <w:pPr>
        <w:pStyle w:val="Kopfzeile"/>
        <w:tabs>
          <w:tab w:val="clear" w:pos="4536"/>
          <w:tab w:val="clear" w:pos="9072"/>
        </w:tabs>
      </w:pPr>
    </w:p>
    <w:p w14:paraId="4036B6CF" w14:textId="77777777" w:rsidR="00EA1A40" w:rsidRDefault="00EA1A40" w:rsidP="00EA1A40">
      <w:pPr>
        <w:pStyle w:val="Kopfzeile"/>
        <w:tabs>
          <w:tab w:val="clear" w:pos="4536"/>
          <w:tab w:val="clear" w:pos="9072"/>
        </w:tabs>
      </w:pPr>
    </w:p>
    <w:p w14:paraId="1337FF2A" w14:textId="77777777" w:rsidR="00EA1A40" w:rsidRDefault="00EA1A40" w:rsidP="00EA1A40">
      <w:pPr>
        <w:pStyle w:val="Kopfzeile"/>
        <w:tabs>
          <w:tab w:val="clear" w:pos="4536"/>
          <w:tab w:val="clear" w:pos="9072"/>
        </w:tabs>
      </w:pPr>
    </w:p>
    <w:p w14:paraId="7575B301" w14:textId="77777777" w:rsidR="00EA1A40" w:rsidRDefault="00EA1A40" w:rsidP="00EA1A40">
      <w:pPr>
        <w:pStyle w:val="Kopfzeile"/>
        <w:tabs>
          <w:tab w:val="clear" w:pos="4536"/>
          <w:tab w:val="clear" w:pos="9072"/>
        </w:tabs>
      </w:pPr>
    </w:p>
    <w:p w14:paraId="3DB4B6DE" w14:textId="03080520" w:rsidR="004B3889" w:rsidRPr="007300D9" w:rsidRDefault="007300D9" w:rsidP="00A50818">
      <w:pPr>
        <w:pStyle w:val="stoffberschrift2"/>
        <w:spacing w:before="360" w:after="120"/>
        <w:rPr>
          <w:sz w:val="33"/>
          <w:szCs w:val="33"/>
        </w:rPr>
      </w:pPr>
      <w:r>
        <w:rPr>
          <w:sz w:val="33"/>
          <w:szCs w:val="33"/>
        </w:rPr>
        <w:lastRenderedPageBreak/>
        <w:t>Themen</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DA0738" w14:paraId="16DE5224" w14:textId="77777777" w:rsidTr="00EA1A40">
        <w:trPr>
          <w:tblHeader/>
        </w:trPr>
        <w:tc>
          <w:tcPr>
            <w:tcW w:w="6807" w:type="dxa"/>
            <w:tcBorders>
              <w:left w:val="single" w:sz="2" w:space="0" w:color="auto"/>
              <w:bottom w:val="single" w:sz="4" w:space="0" w:color="auto"/>
              <w:right w:val="single" w:sz="2" w:space="0" w:color="auto"/>
            </w:tcBorders>
          </w:tcPr>
          <w:p w14:paraId="5861FEDE" w14:textId="12FB855A" w:rsidR="00DA0738" w:rsidRPr="00656F8C" w:rsidRDefault="00DA0738" w:rsidP="00133F58">
            <w:pPr>
              <w:pStyle w:val="stofftabellekopf"/>
              <w:ind w:left="0"/>
              <w:rPr>
                <w:rFonts w:ascii="Times New Roman" w:hAnsi="Times New Roman"/>
                <w:sz w:val="18"/>
                <w:szCs w:val="18"/>
              </w:rPr>
            </w:pPr>
          </w:p>
        </w:tc>
        <w:tc>
          <w:tcPr>
            <w:tcW w:w="2835" w:type="dxa"/>
            <w:tcBorders>
              <w:left w:val="single" w:sz="2" w:space="0" w:color="auto"/>
              <w:bottom w:val="single" w:sz="4" w:space="0" w:color="auto"/>
              <w:right w:val="single" w:sz="4" w:space="0" w:color="auto"/>
            </w:tcBorders>
          </w:tcPr>
          <w:p w14:paraId="427B7FB0" w14:textId="77777777" w:rsidR="00DA0738" w:rsidRPr="00656F8C" w:rsidRDefault="00255412" w:rsidP="009554B7">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255412" w:rsidRPr="006D05DA" w14:paraId="6488782D" w14:textId="77777777" w:rsidTr="00EA1A40">
        <w:tc>
          <w:tcPr>
            <w:tcW w:w="6807" w:type="dxa"/>
            <w:tcBorders>
              <w:top w:val="single" w:sz="4" w:space="0" w:color="auto"/>
              <w:left w:val="single" w:sz="2" w:space="0" w:color="auto"/>
              <w:bottom w:val="single" w:sz="4" w:space="0" w:color="auto"/>
              <w:right w:val="single" w:sz="2" w:space="0" w:color="auto"/>
            </w:tcBorders>
          </w:tcPr>
          <w:p w14:paraId="4AC04F47" w14:textId="272BD9B4" w:rsidR="009351A4" w:rsidRPr="00A50818" w:rsidRDefault="009351A4" w:rsidP="009351A4">
            <w:pPr>
              <w:pStyle w:val="stofftabelletext"/>
              <w:rPr>
                <w:i/>
                <w:iCs/>
                <w:lang w:val="en-US"/>
              </w:rPr>
            </w:pPr>
            <w:r w:rsidRPr="009351A4">
              <w:rPr>
                <w:i/>
                <w:iCs/>
                <w:lang w:val="en-GB"/>
              </w:rPr>
              <w:t xml:space="preserve">Commonwealth </w:t>
            </w:r>
            <w:r w:rsidR="00780F58">
              <w:rPr>
                <w:i/>
                <w:iCs/>
                <w:lang w:val="en-GB"/>
              </w:rPr>
              <w:t>c</w:t>
            </w:r>
            <w:r w:rsidRPr="009351A4">
              <w:rPr>
                <w:i/>
                <w:iCs/>
                <w:lang w:val="en-GB"/>
              </w:rPr>
              <w:t xml:space="preserve">ountries / </w:t>
            </w:r>
            <w:r w:rsidRPr="009351A4">
              <w:rPr>
                <w:lang w:val="en-GB"/>
              </w:rPr>
              <w:t>Länder des Commonwealth</w:t>
            </w:r>
            <w:r w:rsidRPr="009351A4">
              <w:rPr>
                <w:i/>
                <w:iCs/>
                <w:lang w:val="en-GB"/>
              </w:rPr>
              <w:t xml:space="preserve"> </w:t>
            </w:r>
          </w:p>
          <w:p w14:paraId="380B4155" w14:textId="77777777" w:rsidR="009351A4" w:rsidRPr="009351A4" w:rsidRDefault="009351A4" w:rsidP="009351A4">
            <w:pPr>
              <w:pStyle w:val="stofftabelletext"/>
              <w:numPr>
                <w:ilvl w:val="0"/>
                <w:numId w:val="20"/>
              </w:numPr>
              <w:rPr>
                <w:i/>
                <w:iCs/>
                <w:color w:val="00B0F0"/>
                <w:lang w:val="en-GB"/>
              </w:rPr>
            </w:pPr>
            <w:r w:rsidRPr="009351A4">
              <w:rPr>
                <w:i/>
                <w:iCs/>
                <w:lang w:val="en-GB"/>
              </w:rPr>
              <w:t xml:space="preserve">Metropolis </w:t>
            </w:r>
          </w:p>
          <w:p w14:paraId="7718AB93" w14:textId="77777777" w:rsidR="009351A4" w:rsidRPr="009351A4" w:rsidRDefault="009351A4" w:rsidP="009351A4">
            <w:pPr>
              <w:pStyle w:val="stofftabelletext"/>
              <w:numPr>
                <w:ilvl w:val="0"/>
                <w:numId w:val="20"/>
              </w:numPr>
              <w:rPr>
                <w:i/>
                <w:iCs/>
                <w:color w:val="00B0F0"/>
                <w:lang w:val="en-GB"/>
              </w:rPr>
            </w:pPr>
            <w:r w:rsidRPr="009351A4">
              <w:rPr>
                <w:i/>
                <w:iCs/>
                <w:lang w:val="en-GB"/>
              </w:rPr>
              <w:t xml:space="preserve">History and culture </w:t>
            </w:r>
          </w:p>
          <w:p w14:paraId="269B34D9" w14:textId="70A14D20" w:rsidR="007300D9" w:rsidRPr="00C33F3B" w:rsidRDefault="009351A4" w:rsidP="009351A4">
            <w:pPr>
              <w:pStyle w:val="stofftabelletext"/>
              <w:numPr>
                <w:ilvl w:val="0"/>
                <w:numId w:val="20"/>
              </w:numPr>
              <w:rPr>
                <w:i/>
                <w:iCs/>
                <w:color w:val="00B0F0"/>
                <w:lang w:val="en-GB"/>
              </w:rPr>
            </w:pPr>
            <w:r w:rsidRPr="009351A4">
              <w:rPr>
                <w:i/>
                <w:iCs/>
                <w:lang w:val="en-GB"/>
              </w:rPr>
              <w:t>Environment</w:t>
            </w:r>
          </w:p>
        </w:tc>
        <w:tc>
          <w:tcPr>
            <w:tcW w:w="2835" w:type="dxa"/>
            <w:tcBorders>
              <w:top w:val="single" w:sz="4" w:space="0" w:color="auto"/>
              <w:left w:val="single" w:sz="2" w:space="0" w:color="auto"/>
              <w:bottom w:val="single" w:sz="4" w:space="0" w:color="auto"/>
              <w:right w:val="single" w:sz="4" w:space="0" w:color="auto"/>
            </w:tcBorders>
          </w:tcPr>
          <w:p w14:paraId="0CECAFE8" w14:textId="1ED246FC" w:rsidR="00D41052" w:rsidRPr="009351A4" w:rsidRDefault="001705B5" w:rsidP="00F20AC5">
            <w:pPr>
              <w:pStyle w:val="stofftabelletext"/>
              <w:rPr>
                <w:lang w:val="en-GB"/>
              </w:rPr>
            </w:pPr>
            <w:r w:rsidRPr="009351A4">
              <w:rPr>
                <w:u w:val="single"/>
                <w:lang w:val="en-GB"/>
              </w:rPr>
              <w:t xml:space="preserve">GL </w:t>
            </w:r>
            <w:r w:rsidR="009351A4">
              <w:rPr>
                <w:u w:val="single"/>
                <w:lang w:val="en-GB"/>
              </w:rPr>
              <w:t>5</w:t>
            </w:r>
            <w:r w:rsidRPr="009351A4">
              <w:rPr>
                <w:u w:val="single"/>
                <w:lang w:val="en-GB"/>
              </w:rPr>
              <w:t>:</w:t>
            </w:r>
            <w:r w:rsidRPr="009351A4">
              <w:rPr>
                <w:lang w:val="en-GB"/>
              </w:rPr>
              <w:t xml:space="preserve"> u.</w:t>
            </w:r>
            <w:r w:rsidR="002B68E6">
              <w:rPr>
                <w:lang w:val="en-GB"/>
              </w:rPr>
              <w:t xml:space="preserve"> </w:t>
            </w:r>
            <w:r w:rsidRPr="009351A4">
              <w:rPr>
                <w:lang w:val="en-GB"/>
              </w:rPr>
              <w:t>a.</w:t>
            </w:r>
            <w:r w:rsidR="0010017E" w:rsidRPr="009351A4">
              <w:rPr>
                <w:lang w:val="en-GB"/>
              </w:rPr>
              <w:t xml:space="preserve"> </w:t>
            </w:r>
          </w:p>
          <w:p w14:paraId="251F4766" w14:textId="584B980B" w:rsidR="00E3655C" w:rsidRDefault="009351A4" w:rsidP="009351A4">
            <w:pPr>
              <w:pStyle w:val="stofftabelletext"/>
              <w:rPr>
                <w:lang w:val="en-GB"/>
              </w:rPr>
            </w:pPr>
            <w:r w:rsidRPr="009351A4">
              <w:rPr>
                <w:lang w:val="en-GB"/>
              </w:rPr>
              <w:t>SB</w:t>
            </w:r>
            <w:r w:rsidR="00DD0A24">
              <w:rPr>
                <w:lang w:val="en-GB"/>
              </w:rPr>
              <w:t xml:space="preserve"> </w:t>
            </w:r>
            <w:r w:rsidR="00DD0A24" w:rsidRPr="00DD0A24">
              <w:rPr>
                <w:i/>
                <w:iCs/>
                <w:lang w:val="en-GB"/>
              </w:rPr>
              <w:t>A</w:t>
            </w:r>
            <w:r w:rsidR="002B68E6">
              <w:rPr>
                <w:i/>
                <w:iCs/>
                <w:lang w:val="en-GB"/>
              </w:rPr>
              <w:t xml:space="preserve">cross cultures </w:t>
            </w:r>
            <w:r w:rsidR="00DD0A24" w:rsidRPr="00DD0A24">
              <w:rPr>
                <w:i/>
                <w:iCs/>
                <w:lang w:val="en-GB"/>
              </w:rPr>
              <w:t>1</w:t>
            </w:r>
            <w:r w:rsidR="002B0177">
              <w:rPr>
                <w:i/>
                <w:iCs/>
                <w:lang w:val="en-GB"/>
              </w:rPr>
              <w:t>:</w:t>
            </w:r>
            <w:r w:rsidR="00DD0A24">
              <w:rPr>
                <w:lang w:val="en-GB"/>
              </w:rPr>
              <w:t xml:space="preserve"> </w:t>
            </w:r>
            <w:r w:rsidR="00DD0A24" w:rsidRPr="002B68E6">
              <w:rPr>
                <w:i/>
                <w:iCs/>
                <w:lang w:val="en-GB"/>
              </w:rPr>
              <w:t>English as a world language</w:t>
            </w:r>
            <w:r w:rsidR="00DD0A24" w:rsidRPr="002B68E6">
              <w:rPr>
                <w:lang w:val="en-GB"/>
              </w:rPr>
              <w:t>,</w:t>
            </w:r>
            <w:r w:rsidR="00DD0A24" w:rsidRPr="002B68E6">
              <w:rPr>
                <w:i/>
                <w:iCs/>
                <w:lang w:val="en-GB"/>
              </w:rPr>
              <w:t xml:space="preserve"> Unit 1</w:t>
            </w:r>
            <w:r w:rsidR="00780F58">
              <w:rPr>
                <w:i/>
                <w:iCs/>
                <w:lang w:val="en-GB"/>
              </w:rPr>
              <w:t>:</w:t>
            </w:r>
            <w:r w:rsidR="00DD0A24" w:rsidRPr="002B68E6">
              <w:rPr>
                <w:i/>
                <w:iCs/>
                <w:lang w:val="en-GB"/>
              </w:rPr>
              <w:t xml:space="preserve"> Australia</w:t>
            </w:r>
            <w:r w:rsidR="00DD0A24">
              <w:rPr>
                <w:lang w:val="en-GB"/>
              </w:rPr>
              <w:t>, 16/3, 18/1, 26/1, 39/6</w:t>
            </w:r>
          </w:p>
          <w:p w14:paraId="2B472CA5" w14:textId="4F52F0F4" w:rsidR="006D05DA" w:rsidRPr="009351A4" w:rsidRDefault="006D05DA" w:rsidP="002B68E6">
            <w:pPr>
              <w:pStyle w:val="stofftabelletext"/>
              <w:tabs>
                <w:tab w:val="left" w:pos="592"/>
              </w:tabs>
              <w:rPr>
                <w:highlight w:val="yellow"/>
                <w:lang w:val="en-GB"/>
              </w:rPr>
            </w:pPr>
            <w:r>
              <w:rPr>
                <w:lang w:val="en-US"/>
              </w:rPr>
              <w:t>WB 8/6, 9/8, 22/7, 49/7, 50/8, 62/6</w:t>
            </w:r>
          </w:p>
        </w:tc>
      </w:tr>
      <w:tr w:rsidR="007300D9" w:rsidRPr="00545E6B" w14:paraId="77A9677C" w14:textId="77777777" w:rsidTr="00EA1A40">
        <w:tc>
          <w:tcPr>
            <w:tcW w:w="6807" w:type="dxa"/>
            <w:tcBorders>
              <w:top w:val="single" w:sz="4" w:space="0" w:color="auto"/>
              <w:left w:val="single" w:sz="2" w:space="0" w:color="auto"/>
              <w:bottom w:val="single" w:sz="4" w:space="0" w:color="auto"/>
              <w:right w:val="single" w:sz="2" w:space="0" w:color="auto"/>
            </w:tcBorders>
          </w:tcPr>
          <w:p w14:paraId="76CB4170" w14:textId="5EB27532" w:rsidR="009351A4" w:rsidRDefault="009351A4" w:rsidP="00780F58">
            <w:pPr>
              <w:pStyle w:val="stofftabelletext"/>
              <w:rPr>
                <w:i/>
                <w:iCs/>
                <w:lang w:val="en-GB"/>
              </w:rPr>
            </w:pPr>
            <w:r w:rsidRPr="009351A4">
              <w:rPr>
                <w:i/>
                <w:iCs/>
                <w:lang w:val="en-GB"/>
              </w:rPr>
              <w:t xml:space="preserve">Being young </w:t>
            </w:r>
            <w:r w:rsidR="00780F58">
              <w:rPr>
                <w:i/>
                <w:iCs/>
                <w:lang w:val="en-GB"/>
              </w:rPr>
              <w:t>–</w:t>
            </w:r>
            <w:r w:rsidRPr="009351A4">
              <w:rPr>
                <w:i/>
                <w:iCs/>
                <w:lang w:val="en-GB"/>
              </w:rPr>
              <w:t xml:space="preserve"> getting involved / </w:t>
            </w:r>
            <w:r w:rsidRPr="009351A4">
              <w:rPr>
                <w:lang w:val="en-GB"/>
              </w:rPr>
              <w:t xml:space="preserve">Jung und </w:t>
            </w:r>
            <w:proofErr w:type="spellStart"/>
            <w:r w:rsidRPr="009351A4">
              <w:rPr>
                <w:lang w:val="en-GB"/>
              </w:rPr>
              <w:t>involviert</w:t>
            </w:r>
            <w:proofErr w:type="spellEnd"/>
            <w:r w:rsidRPr="009351A4">
              <w:rPr>
                <w:i/>
                <w:iCs/>
                <w:lang w:val="en-GB"/>
              </w:rPr>
              <w:t xml:space="preserve"> </w:t>
            </w:r>
          </w:p>
          <w:p w14:paraId="0DBFAED9" w14:textId="77777777" w:rsidR="009351A4" w:rsidRDefault="009351A4" w:rsidP="009351A4">
            <w:pPr>
              <w:pStyle w:val="stofftabelletext"/>
              <w:numPr>
                <w:ilvl w:val="0"/>
                <w:numId w:val="21"/>
              </w:numPr>
              <w:rPr>
                <w:i/>
                <w:iCs/>
                <w:lang w:val="en-GB"/>
              </w:rPr>
            </w:pPr>
            <w:r w:rsidRPr="009351A4">
              <w:rPr>
                <w:i/>
                <w:iCs/>
                <w:lang w:val="en-GB"/>
              </w:rPr>
              <w:t xml:space="preserve">Friendship </w:t>
            </w:r>
          </w:p>
          <w:p w14:paraId="6BEF8C1D" w14:textId="77777777" w:rsidR="00780F58" w:rsidRDefault="00780F58" w:rsidP="00780F58">
            <w:pPr>
              <w:pStyle w:val="stofftabelletext"/>
              <w:rPr>
                <w:i/>
                <w:iCs/>
                <w:lang w:val="en-GB"/>
              </w:rPr>
            </w:pPr>
          </w:p>
          <w:p w14:paraId="0C008193" w14:textId="77777777" w:rsidR="00780F58" w:rsidRDefault="00780F58" w:rsidP="00780F58">
            <w:pPr>
              <w:pStyle w:val="stofftabelletext"/>
              <w:rPr>
                <w:i/>
                <w:iCs/>
                <w:lang w:val="en-GB"/>
              </w:rPr>
            </w:pPr>
          </w:p>
          <w:p w14:paraId="2707DB90" w14:textId="77777777" w:rsidR="00780F58" w:rsidRDefault="00780F58" w:rsidP="00780F58">
            <w:pPr>
              <w:pStyle w:val="stofftabelletext"/>
              <w:rPr>
                <w:i/>
                <w:iCs/>
                <w:lang w:val="en-GB"/>
              </w:rPr>
            </w:pPr>
          </w:p>
          <w:p w14:paraId="6541E6B3" w14:textId="77777777" w:rsidR="00780F58" w:rsidRPr="009351A4" w:rsidRDefault="00780F58" w:rsidP="00780F58">
            <w:pPr>
              <w:pStyle w:val="stofftabelletext"/>
              <w:spacing w:line="140" w:lineRule="exact"/>
              <w:rPr>
                <w:i/>
                <w:iCs/>
                <w:lang w:val="en-GB"/>
              </w:rPr>
            </w:pPr>
          </w:p>
          <w:p w14:paraId="757A93DC" w14:textId="77777777" w:rsidR="009351A4" w:rsidRDefault="009351A4" w:rsidP="009351A4">
            <w:pPr>
              <w:pStyle w:val="stofftabelletext"/>
              <w:numPr>
                <w:ilvl w:val="0"/>
                <w:numId w:val="21"/>
              </w:numPr>
              <w:rPr>
                <w:i/>
                <w:iCs/>
                <w:lang w:val="en-GB"/>
              </w:rPr>
            </w:pPr>
            <w:r w:rsidRPr="009351A4">
              <w:rPr>
                <w:i/>
                <w:iCs/>
                <w:lang w:val="en-GB"/>
              </w:rPr>
              <w:t xml:space="preserve">Peer pressure </w:t>
            </w:r>
          </w:p>
          <w:p w14:paraId="33617BF2" w14:textId="77777777" w:rsidR="00780F58" w:rsidRPr="009351A4" w:rsidRDefault="00780F58" w:rsidP="00780F58">
            <w:pPr>
              <w:pStyle w:val="stofftabelletext"/>
              <w:spacing w:line="260" w:lineRule="exact"/>
              <w:ind w:left="833"/>
              <w:rPr>
                <w:i/>
                <w:iCs/>
                <w:lang w:val="en-GB"/>
              </w:rPr>
            </w:pPr>
          </w:p>
          <w:p w14:paraId="2E145A3C" w14:textId="77777777" w:rsidR="009351A4" w:rsidRDefault="009351A4" w:rsidP="009351A4">
            <w:pPr>
              <w:pStyle w:val="stofftabelletext"/>
              <w:numPr>
                <w:ilvl w:val="0"/>
                <w:numId w:val="21"/>
              </w:numPr>
              <w:rPr>
                <w:i/>
                <w:iCs/>
                <w:lang w:val="en-GB"/>
              </w:rPr>
            </w:pPr>
            <w:r w:rsidRPr="009351A4">
              <w:rPr>
                <w:i/>
                <w:iCs/>
                <w:lang w:val="en-GB"/>
              </w:rPr>
              <w:t xml:space="preserve">Human rights </w:t>
            </w:r>
          </w:p>
          <w:p w14:paraId="5F3EFC0D" w14:textId="77777777" w:rsidR="00780F58" w:rsidRDefault="00780F58" w:rsidP="00780F58">
            <w:pPr>
              <w:pStyle w:val="Listenabsatz"/>
              <w:rPr>
                <w:i/>
                <w:iCs/>
                <w:lang w:val="en-GB"/>
              </w:rPr>
            </w:pPr>
          </w:p>
          <w:p w14:paraId="6AB93BFB" w14:textId="77777777" w:rsidR="00780F58" w:rsidRPr="009351A4" w:rsidRDefault="00780F58" w:rsidP="00780F58">
            <w:pPr>
              <w:pStyle w:val="stofftabelletext"/>
              <w:spacing w:line="160" w:lineRule="exact"/>
              <w:ind w:left="833"/>
              <w:rPr>
                <w:i/>
                <w:iCs/>
                <w:lang w:val="en-GB"/>
              </w:rPr>
            </w:pPr>
          </w:p>
          <w:p w14:paraId="33A40F4F" w14:textId="39F6046B" w:rsidR="00C33F3B" w:rsidRPr="00C33F3B" w:rsidRDefault="009351A4" w:rsidP="009351A4">
            <w:pPr>
              <w:pStyle w:val="stofftabelletext"/>
              <w:numPr>
                <w:ilvl w:val="0"/>
                <w:numId w:val="21"/>
              </w:numPr>
              <w:rPr>
                <w:i/>
                <w:iCs/>
                <w:lang w:val="en-GB"/>
              </w:rPr>
            </w:pPr>
            <w:r w:rsidRPr="009351A4">
              <w:rPr>
                <w:i/>
                <w:iCs/>
                <w:lang w:val="en-GB"/>
              </w:rPr>
              <w:t>Social media</w:t>
            </w:r>
          </w:p>
        </w:tc>
        <w:tc>
          <w:tcPr>
            <w:tcW w:w="2835" w:type="dxa"/>
            <w:tcBorders>
              <w:top w:val="single" w:sz="4" w:space="0" w:color="auto"/>
              <w:left w:val="single" w:sz="2" w:space="0" w:color="auto"/>
              <w:bottom w:val="single" w:sz="4" w:space="0" w:color="auto"/>
              <w:right w:val="single" w:sz="4" w:space="0" w:color="auto"/>
            </w:tcBorders>
          </w:tcPr>
          <w:p w14:paraId="367EA7AE" w14:textId="21F4CD0D" w:rsidR="00895371" w:rsidRPr="00844392" w:rsidRDefault="007300D9" w:rsidP="00895371">
            <w:pPr>
              <w:pStyle w:val="stofftabelletext"/>
            </w:pPr>
            <w:r w:rsidRPr="00844392">
              <w:rPr>
                <w:u w:val="single"/>
              </w:rPr>
              <w:t xml:space="preserve">GL </w:t>
            </w:r>
            <w:r w:rsidR="009351A4">
              <w:rPr>
                <w:u w:val="single"/>
              </w:rPr>
              <w:t>5</w:t>
            </w:r>
            <w:r w:rsidRPr="00844392">
              <w:rPr>
                <w:u w:val="single"/>
              </w:rPr>
              <w:t>:</w:t>
            </w:r>
            <w:r w:rsidRPr="00844392">
              <w:t xml:space="preserve"> u.</w:t>
            </w:r>
            <w:r w:rsidR="002B68E6">
              <w:t xml:space="preserve"> </w:t>
            </w:r>
            <w:r w:rsidRPr="00844392">
              <w:t xml:space="preserve">a. </w:t>
            </w:r>
          </w:p>
          <w:p w14:paraId="2FCDA79F" w14:textId="0746F7AB" w:rsidR="00DD11B2" w:rsidRDefault="009351A4" w:rsidP="002A2EB0">
            <w:pPr>
              <w:pStyle w:val="stofftabelletext"/>
              <w:rPr>
                <w:lang w:val="en-GB"/>
              </w:rPr>
            </w:pPr>
            <w:r>
              <w:rPr>
                <w:lang w:val="en-GB"/>
              </w:rPr>
              <w:t xml:space="preserve">SB </w:t>
            </w:r>
            <w:r w:rsidR="00DD11B2">
              <w:rPr>
                <w:lang w:val="en-GB"/>
              </w:rPr>
              <w:t xml:space="preserve">9/3, 18/1, 30-34, </w:t>
            </w:r>
            <w:r w:rsidR="00DD0A24" w:rsidRPr="00DD0A24">
              <w:rPr>
                <w:i/>
                <w:iCs/>
                <w:lang w:val="en-GB"/>
              </w:rPr>
              <w:t>A</w:t>
            </w:r>
            <w:r w:rsidR="002B68E6">
              <w:rPr>
                <w:i/>
                <w:iCs/>
                <w:lang w:val="en-GB"/>
              </w:rPr>
              <w:t xml:space="preserve">cross cultures </w:t>
            </w:r>
            <w:r w:rsidR="00DD0A24" w:rsidRPr="00DD0A24">
              <w:rPr>
                <w:i/>
                <w:iCs/>
                <w:lang w:val="en-GB"/>
              </w:rPr>
              <w:t>2</w:t>
            </w:r>
            <w:r w:rsidR="00DD0A24">
              <w:rPr>
                <w:lang w:val="en-GB"/>
              </w:rPr>
              <w:t xml:space="preserve">, </w:t>
            </w:r>
            <w:r w:rsidR="00DD11B2">
              <w:rPr>
                <w:lang w:val="en-GB"/>
              </w:rPr>
              <w:t>52/4, 81/1, 91/5, 26/1</w:t>
            </w:r>
            <w:r w:rsidR="00545E6B">
              <w:rPr>
                <w:lang w:val="en-GB"/>
              </w:rPr>
              <w:t>,</w:t>
            </w:r>
            <w:r w:rsidR="002A2EB0">
              <w:rPr>
                <w:lang w:val="en-GB"/>
              </w:rPr>
              <w:t xml:space="preserve"> </w:t>
            </w:r>
            <w:r w:rsidR="00DD11B2">
              <w:rPr>
                <w:lang w:val="en-GB"/>
              </w:rPr>
              <w:t>G8: 104</w:t>
            </w:r>
          </w:p>
          <w:p w14:paraId="59D10C76" w14:textId="0D7A697D" w:rsidR="006D05DA" w:rsidRDefault="006D05DA" w:rsidP="002A2EB0">
            <w:pPr>
              <w:pStyle w:val="stofftabelletext"/>
              <w:rPr>
                <w:lang w:val="en-GB"/>
              </w:rPr>
            </w:pPr>
            <w:r>
              <w:rPr>
                <w:lang w:val="en-GB"/>
              </w:rPr>
              <w:t>WB 44/7</w:t>
            </w:r>
            <w:r w:rsidR="00545E6B">
              <w:rPr>
                <w:lang w:val="en-GB"/>
              </w:rPr>
              <w:t>,</w:t>
            </w:r>
            <w:r w:rsidR="002A2EB0">
              <w:rPr>
                <w:lang w:val="en-GB"/>
              </w:rPr>
              <w:t xml:space="preserve"> </w:t>
            </w:r>
            <w:r>
              <w:rPr>
                <w:lang w:val="en-GB"/>
              </w:rPr>
              <w:t>G8: 74/14, 87/3</w:t>
            </w:r>
          </w:p>
          <w:p w14:paraId="74AEB032" w14:textId="77777777" w:rsidR="00DD11B2" w:rsidRPr="009351A4" w:rsidRDefault="00DD11B2" w:rsidP="009351A4">
            <w:pPr>
              <w:pStyle w:val="stofftabelletext"/>
              <w:rPr>
                <w:lang w:val="en-GB"/>
              </w:rPr>
            </w:pPr>
          </w:p>
          <w:p w14:paraId="7CDECC77" w14:textId="3963B1FB" w:rsidR="009351A4" w:rsidRDefault="009351A4" w:rsidP="009351A4">
            <w:pPr>
              <w:pStyle w:val="stofftabelletext"/>
              <w:rPr>
                <w:lang w:val="en-GB"/>
              </w:rPr>
            </w:pPr>
            <w:r w:rsidRPr="006E6FB2">
              <w:rPr>
                <w:lang w:val="en-GB"/>
              </w:rPr>
              <w:t>SB</w:t>
            </w:r>
            <w:r w:rsidR="00DD0A24" w:rsidRPr="006E6FB2">
              <w:rPr>
                <w:lang w:val="en-GB"/>
              </w:rPr>
              <w:t xml:space="preserve"> </w:t>
            </w:r>
            <w:r w:rsidR="00DD0A24" w:rsidRPr="006E6FB2">
              <w:rPr>
                <w:i/>
                <w:iCs/>
                <w:lang w:val="en-GB"/>
              </w:rPr>
              <w:t>A</w:t>
            </w:r>
            <w:r w:rsidR="002B68E6">
              <w:rPr>
                <w:i/>
                <w:iCs/>
                <w:lang w:val="en-GB"/>
              </w:rPr>
              <w:t xml:space="preserve">cross cultures </w:t>
            </w:r>
            <w:r w:rsidR="00DD0A24" w:rsidRPr="006E6FB2">
              <w:rPr>
                <w:i/>
                <w:iCs/>
                <w:lang w:val="en-GB"/>
              </w:rPr>
              <w:t>2</w:t>
            </w:r>
          </w:p>
          <w:p w14:paraId="55B57FB5" w14:textId="77777777" w:rsidR="00DD11B2" w:rsidRPr="009351A4" w:rsidRDefault="00DD11B2" w:rsidP="009351A4">
            <w:pPr>
              <w:pStyle w:val="stofftabelletext"/>
              <w:rPr>
                <w:lang w:val="en-GB"/>
              </w:rPr>
            </w:pPr>
          </w:p>
          <w:p w14:paraId="162ABC3A" w14:textId="6CC88F0A" w:rsidR="00DD11B2" w:rsidRDefault="009351A4" w:rsidP="009351A4">
            <w:pPr>
              <w:pStyle w:val="stofftabelletext"/>
              <w:rPr>
                <w:lang w:val="en-GB"/>
              </w:rPr>
            </w:pPr>
            <w:r>
              <w:rPr>
                <w:lang w:val="en-GB"/>
              </w:rPr>
              <w:t>SB</w:t>
            </w:r>
            <w:r w:rsidR="00DD0A24">
              <w:rPr>
                <w:lang w:val="en-GB"/>
              </w:rPr>
              <w:t xml:space="preserve"> 40/1-2,</w:t>
            </w:r>
            <w:r w:rsidR="00DD11B2">
              <w:rPr>
                <w:lang w:val="en-GB"/>
              </w:rPr>
              <w:t xml:space="preserve"> 41/3-4</w:t>
            </w:r>
            <w:r w:rsidR="00545E6B">
              <w:rPr>
                <w:lang w:val="en-GB"/>
              </w:rPr>
              <w:t>,</w:t>
            </w:r>
            <w:r w:rsidR="00780F58">
              <w:rPr>
                <w:lang w:val="en-GB"/>
              </w:rPr>
              <w:t xml:space="preserve"> </w:t>
            </w:r>
            <w:r w:rsidR="00DD11B2">
              <w:rPr>
                <w:lang w:val="en-GB"/>
              </w:rPr>
              <w:t>G8: 101/4</w:t>
            </w:r>
          </w:p>
          <w:p w14:paraId="70447553" w14:textId="5C26591B" w:rsidR="006D05DA" w:rsidRDefault="006D05DA" w:rsidP="009351A4">
            <w:pPr>
              <w:pStyle w:val="stofftabelletext"/>
              <w:rPr>
                <w:lang w:val="en-GB"/>
              </w:rPr>
            </w:pPr>
            <w:r>
              <w:rPr>
                <w:lang w:val="en-GB"/>
              </w:rPr>
              <w:t>WB 7/4, 23/8, 24/1</w:t>
            </w:r>
          </w:p>
          <w:p w14:paraId="0E583802" w14:textId="7FA8F872" w:rsidR="009351A4" w:rsidRPr="009351A4" w:rsidRDefault="00DD0A24" w:rsidP="009351A4">
            <w:pPr>
              <w:pStyle w:val="stofftabelletext"/>
              <w:rPr>
                <w:lang w:val="en-GB"/>
              </w:rPr>
            </w:pPr>
            <w:r>
              <w:rPr>
                <w:lang w:val="en-GB"/>
              </w:rPr>
              <w:t xml:space="preserve"> </w:t>
            </w:r>
          </w:p>
          <w:p w14:paraId="37EC19E0" w14:textId="6B0324F4" w:rsidR="006D05DA" w:rsidRPr="009351A4" w:rsidRDefault="009351A4" w:rsidP="00780F58">
            <w:pPr>
              <w:pStyle w:val="stofftabelletext"/>
              <w:rPr>
                <w:highlight w:val="yellow"/>
                <w:lang w:val="en-GB"/>
              </w:rPr>
            </w:pPr>
            <w:r w:rsidRPr="009351A4">
              <w:rPr>
                <w:lang w:val="en-GB"/>
              </w:rPr>
              <w:t xml:space="preserve">SB </w:t>
            </w:r>
            <w:r w:rsidR="00DD0A24">
              <w:rPr>
                <w:lang w:val="en-GB"/>
              </w:rPr>
              <w:t xml:space="preserve">9/3, 45/2, 54/6, 55/1, </w:t>
            </w:r>
            <w:r w:rsidR="00780F58">
              <w:rPr>
                <w:lang w:val="en-GB"/>
              </w:rPr>
              <w:t>61/</w:t>
            </w:r>
            <w:r w:rsidR="00DD0A24" w:rsidRPr="00DD0A24">
              <w:rPr>
                <w:i/>
                <w:iCs/>
                <w:lang w:val="en-GB"/>
              </w:rPr>
              <w:t>Unit task</w:t>
            </w:r>
            <w:r w:rsidR="00DD0A24">
              <w:rPr>
                <w:lang w:val="en-GB"/>
              </w:rPr>
              <w:t xml:space="preserve">, 62-65, </w:t>
            </w:r>
            <w:r w:rsidR="00DD11B2">
              <w:rPr>
                <w:lang w:val="en-GB"/>
              </w:rPr>
              <w:t>69/6</w:t>
            </w:r>
            <w:r w:rsidR="00780F58">
              <w:rPr>
                <w:lang w:val="en-GB"/>
              </w:rPr>
              <w:t xml:space="preserve">; </w:t>
            </w:r>
            <w:r w:rsidR="006D05DA" w:rsidRPr="002B0177">
              <w:rPr>
                <w:lang w:val="en-US"/>
              </w:rPr>
              <w:t xml:space="preserve">WB 10/10, </w:t>
            </w:r>
            <w:r w:rsidR="006D05DA" w:rsidRPr="00780F58">
              <w:rPr>
                <w:i/>
                <w:iCs/>
                <w:lang w:val="en-US"/>
              </w:rPr>
              <w:t>Unit 2</w:t>
            </w:r>
          </w:p>
        </w:tc>
      </w:tr>
      <w:tr w:rsidR="007300D9" w:rsidRPr="00E3655C" w14:paraId="3A76BF61" w14:textId="77777777" w:rsidTr="00C33F3B">
        <w:tc>
          <w:tcPr>
            <w:tcW w:w="6807" w:type="dxa"/>
            <w:tcBorders>
              <w:top w:val="single" w:sz="4" w:space="0" w:color="auto"/>
              <w:left w:val="single" w:sz="4" w:space="0" w:color="auto"/>
              <w:bottom w:val="single" w:sz="4" w:space="0" w:color="auto"/>
              <w:right w:val="single" w:sz="4" w:space="0" w:color="auto"/>
            </w:tcBorders>
          </w:tcPr>
          <w:p w14:paraId="4B3D8511" w14:textId="77777777" w:rsidR="009351A4" w:rsidRDefault="009351A4" w:rsidP="009351A4">
            <w:pPr>
              <w:pStyle w:val="stofftabelletext"/>
              <w:rPr>
                <w:i/>
                <w:iCs/>
                <w:lang w:val="en-GB"/>
              </w:rPr>
            </w:pPr>
            <w:r w:rsidRPr="009351A4">
              <w:rPr>
                <w:i/>
                <w:iCs/>
                <w:lang w:val="en-GB"/>
              </w:rPr>
              <w:t xml:space="preserve">What's next? Future plans / </w:t>
            </w:r>
            <w:r w:rsidRPr="009351A4">
              <w:rPr>
                <w:lang w:val="en-GB"/>
              </w:rPr>
              <w:t xml:space="preserve">Was </w:t>
            </w:r>
            <w:proofErr w:type="spellStart"/>
            <w:r w:rsidRPr="009351A4">
              <w:rPr>
                <w:lang w:val="en-GB"/>
              </w:rPr>
              <w:t>jetzt</w:t>
            </w:r>
            <w:proofErr w:type="spellEnd"/>
            <w:r w:rsidRPr="009351A4">
              <w:rPr>
                <w:lang w:val="en-GB"/>
              </w:rPr>
              <w:t xml:space="preserve">? </w:t>
            </w:r>
            <w:proofErr w:type="spellStart"/>
            <w:r w:rsidRPr="009351A4">
              <w:rPr>
                <w:lang w:val="en-GB"/>
              </w:rPr>
              <w:t>Zukunftspläne</w:t>
            </w:r>
            <w:proofErr w:type="spellEnd"/>
            <w:r w:rsidRPr="009351A4">
              <w:rPr>
                <w:i/>
                <w:iCs/>
                <w:lang w:val="en-GB"/>
              </w:rPr>
              <w:t xml:space="preserve"> </w:t>
            </w:r>
          </w:p>
          <w:p w14:paraId="4341F039" w14:textId="77777777" w:rsidR="009351A4" w:rsidRPr="009351A4" w:rsidRDefault="009351A4" w:rsidP="009351A4">
            <w:pPr>
              <w:pStyle w:val="stofftabelletext"/>
              <w:numPr>
                <w:ilvl w:val="0"/>
                <w:numId w:val="22"/>
              </w:numPr>
              <w:rPr>
                <w:i/>
                <w:iCs/>
                <w:color w:val="00B0F0"/>
                <w:lang w:val="en-GB"/>
              </w:rPr>
            </w:pPr>
            <w:r w:rsidRPr="009351A4">
              <w:rPr>
                <w:i/>
                <w:iCs/>
                <w:lang w:val="en-GB"/>
              </w:rPr>
              <w:t xml:space="preserve">Student jobs </w:t>
            </w:r>
          </w:p>
          <w:p w14:paraId="77660B33" w14:textId="77777777" w:rsidR="009351A4" w:rsidRPr="009351A4" w:rsidRDefault="009351A4" w:rsidP="009351A4">
            <w:pPr>
              <w:pStyle w:val="stofftabelletext"/>
              <w:numPr>
                <w:ilvl w:val="0"/>
                <w:numId w:val="22"/>
              </w:numPr>
              <w:rPr>
                <w:i/>
                <w:iCs/>
                <w:color w:val="00B0F0"/>
                <w:lang w:val="en-GB"/>
              </w:rPr>
            </w:pPr>
            <w:r w:rsidRPr="009351A4">
              <w:rPr>
                <w:i/>
                <w:iCs/>
                <w:lang w:val="en-GB"/>
              </w:rPr>
              <w:t xml:space="preserve">Work experience / interns </w:t>
            </w:r>
          </w:p>
          <w:p w14:paraId="036C0684" w14:textId="77777777" w:rsidR="009351A4" w:rsidRPr="009351A4" w:rsidRDefault="009351A4" w:rsidP="009351A4">
            <w:pPr>
              <w:pStyle w:val="stofftabelletext"/>
              <w:numPr>
                <w:ilvl w:val="0"/>
                <w:numId w:val="22"/>
              </w:numPr>
              <w:rPr>
                <w:i/>
                <w:iCs/>
                <w:color w:val="00B0F0"/>
                <w:lang w:val="en-GB"/>
              </w:rPr>
            </w:pPr>
            <w:r w:rsidRPr="009351A4">
              <w:rPr>
                <w:i/>
                <w:iCs/>
                <w:lang w:val="en-GB"/>
              </w:rPr>
              <w:t xml:space="preserve">Traveling </w:t>
            </w:r>
          </w:p>
          <w:p w14:paraId="22A896EC" w14:textId="12312BDA" w:rsidR="003662D4" w:rsidRPr="00C33F3B" w:rsidRDefault="009351A4" w:rsidP="009351A4">
            <w:pPr>
              <w:pStyle w:val="stofftabelletext"/>
              <w:numPr>
                <w:ilvl w:val="0"/>
                <w:numId w:val="22"/>
              </w:numPr>
              <w:rPr>
                <w:i/>
                <w:iCs/>
                <w:color w:val="00B0F0"/>
                <w:lang w:val="en-GB"/>
              </w:rPr>
            </w:pPr>
            <w:r w:rsidRPr="009351A4">
              <w:rPr>
                <w:i/>
                <w:iCs/>
                <w:lang w:val="en-GB"/>
              </w:rPr>
              <w:t>A year abroad</w:t>
            </w:r>
          </w:p>
        </w:tc>
        <w:tc>
          <w:tcPr>
            <w:tcW w:w="2835" w:type="dxa"/>
            <w:tcBorders>
              <w:top w:val="single" w:sz="4" w:space="0" w:color="auto"/>
              <w:left w:val="single" w:sz="4" w:space="0" w:color="auto"/>
              <w:bottom w:val="single" w:sz="4" w:space="0" w:color="auto"/>
              <w:right w:val="single" w:sz="4" w:space="0" w:color="auto"/>
            </w:tcBorders>
          </w:tcPr>
          <w:p w14:paraId="556A0023" w14:textId="58F11587" w:rsidR="009351A4" w:rsidRPr="009351A4" w:rsidRDefault="009351A4" w:rsidP="009351A4">
            <w:pPr>
              <w:pStyle w:val="stofftabelletext"/>
              <w:rPr>
                <w:lang w:val="en-GB"/>
              </w:rPr>
            </w:pPr>
            <w:r w:rsidRPr="009351A4">
              <w:rPr>
                <w:u w:val="single"/>
                <w:lang w:val="en-GB"/>
              </w:rPr>
              <w:t xml:space="preserve">GL </w:t>
            </w:r>
            <w:r>
              <w:rPr>
                <w:u w:val="single"/>
                <w:lang w:val="en-GB"/>
              </w:rPr>
              <w:t>5</w:t>
            </w:r>
            <w:r w:rsidRPr="009351A4">
              <w:rPr>
                <w:u w:val="single"/>
                <w:lang w:val="en-GB"/>
              </w:rPr>
              <w:t>:</w:t>
            </w:r>
            <w:r w:rsidRPr="009351A4">
              <w:rPr>
                <w:lang w:val="en-GB"/>
              </w:rPr>
              <w:t xml:space="preserve"> u.</w:t>
            </w:r>
            <w:r w:rsidR="002B0177">
              <w:rPr>
                <w:lang w:val="en-GB"/>
              </w:rPr>
              <w:t xml:space="preserve"> </w:t>
            </w:r>
            <w:r w:rsidRPr="009351A4">
              <w:rPr>
                <w:lang w:val="en-GB"/>
              </w:rPr>
              <w:t xml:space="preserve">a. </w:t>
            </w:r>
          </w:p>
          <w:p w14:paraId="7615086B" w14:textId="63A689C1" w:rsidR="006D05DA" w:rsidRDefault="009351A4" w:rsidP="009351A4">
            <w:pPr>
              <w:pStyle w:val="stofftabelletext"/>
              <w:jc w:val="both"/>
              <w:rPr>
                <w:lang w:val="en-GB"/>
              </w:rPr>
            </w:pPr>
            <w:r w:rsidRPr="009351A4">
              <w:rPr>
                <w:lang w:val="en-GB"/>
              </w:rPr>
              <w:t>SB</w:t>
            </w:r>
            <w:r w:rsidR="00DD0A24">
              <w:rPr>
                <w:lang w:val="en-GB"/>
              </w:rPr>
              <w:t xml:space="preserve"> </w:t>
            </w:r>
            <w:r w:rsidR="00DD0A24">
              <w:t xml:space="preserve">18/1-2, </w:t>
            </w:r>
            <w:r w:rsidR="00DD0A24">
              <w:rPr>
                <w:lang w:val="en-GB"/>
              </w:rPr>
              <w:t>55/1</w:t>
            </w:r>
          </w:p>
          <w:p w14:paraId="38B2B281" w14:textId="3E319D49" w:rsidR="00E3655C" w:rsidRPr="002A2EB0" w:rsidRDefault="006D05DA" w:rsidP="002A2EB0">
            <w:pPr>
              <w:pStyle w:val="stofftabelletext"/>
              <w:tabs>
                <w:tab w:val="left" w:pos="592"/>
              </w:tabs>
            </w:pPr>
            <w:r>
              <w:t>WB 9/8, 35/21, 36/23</w:t>
            </w:r>
            <w:r w:rsidR="00545E6B">
              <w:t>,</w:t>
            </w:r>
            <w:r w:rsidR="002A2EB0">
              <w:t xml:space="preserve"> </w:t>
            </w:r>
            <w:r>
              <w:t>G8: 87/3</w:t>
            </w:r>
            <w:r w:rsidR="009351A4" w:rsidRPr="00970044">
              <w:rPr>
                <w:highlight w:val="yellow"/>
                <w:lang w:val="en-GB"/>
              </w:rPr>
              <w:t xml:space="preserve"> </w:t>
            </w:r>
          </w:p>
        </w:tc>
      </w:tr>
    </w:tbl>
    <w:p w14:paraId="400E2EEE" w14:textId="42070910" w:rsidR="007300D9" w:rsidRDefault="007300D9" w:rsidP="00127ED4">
      <w:pPr>
        <w:pStyle w:val="stoffberschrift2"/>
        <w:spacing w:before="360" w:after="120"/>
        <w:jc w:val="both"/>
        <w:rPr>
          <w:sz w:val="33"/>
          <w:szCs w:val="33"/>
        </w:rPr>
      </w:pPr>
      <w:r w:rsidRPr="007300D9">
        <w:rPr>
          <w:sz w:val="33"/>
          <w:szCs w:val="33"/>
        </w:rPr>
        <w:t xml:space="preserve">Funktionale kommunikative Kompetenz </w:t>
      </w:r>
    </w:p>
    <w:p w14:paraId="24513FDF" w14:textId="0F0E6120" w:rsidR="007300D9" w:rsidRPr="00A50818" w:rsidRDefault="007300D9" w:rsidP="00A50818">
      <w:pPr>
        <w:pStyle w:val="stoffberschrift2"/>
        <w:spacing w:after="60" w:line="240" w:lineRule="auto"/>
        <w:jc w:val="both"/>
        <w:rPr>
          <w:sz w:val="26"/>
          <w:szCs w:val="26"/>
          <w:u w:val="single"/>
        </w:rPr>
      </w:pPr>
      <w:r w:rsidRPr="00A50818">
        <w:rPr>
          <w:sz w:val="26"/>
          <w:szCs w:val="26"/>
          <w:u w:val="single"/>
        </w:rPr>
        <w:t>Grundfertigkeiten</w:t>
      </w:r>
    </w:p>
    <w:p w14:paraId="52A06167" w14:textId="60900C1D" w:rsidR="00FA3834" w:rsidRPr="00EA1A40" w:rsidRDefault="007300D9" w:rsidP="00EA1A40">
      <w:pPr>
        <w:pStyle w:val="stoffberschrift3"/>
        <w:spacing w:before="180" w:line="420" w:lineRule="exact"/>
        <w:rPr>
          <w:i w:val="0"/>
          <w:iCs/>
        </w:rPr>
      </w:pPr>
      <w:r w:rsidRPr="00EA1A40">
        <w:rPr>
          <w:i w:val="0"/>
          <w:iCs/>
        </w:rPr>
        <w:t>Hör- und Hörsehverstehen</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B5335A" w14:paraId="67CE46B6" w14:textId="77777777" w:rsidTr="00EA1A40">
        <w:trPr>
          <w:tblHeader/>
        </w:trPr>
        <w:tc>
          <w:tcPr>
            <w:tcW w:w="6807" w:type="dxa"/>
            <w:tcBorders>
              <w:left w:val="single" w:sz="2" w:space="0" w:color="auto"/>
              <w:bottom w:val="single" w:sz="4" w:space="0" w:color="auto"/>
              <w:right w:val="single" w:sz="2" w:space="0" w:color="auto"/>
            </w:tcBorders>
          </w:tcPr>
          <w:p w14:paraId="291550DA" w14:textId="77777777" w:rsidR="00B5335A" w:rsidRPr="00656F8C" w:rsidRDefault="00B5335A" w:rsidP="00A50818">
            <w:pPr>
              <w:pStyle w:val="stofftabellekopf"/>
              <w:ind w:left="112"/>
              <w:rPr>
                <w:rFonts w:ascii="Times New Roman" w:hAnsi="Times New Roman"/>
                <w:sz w:val="18"/>
                <w:szCs w:val="18"/>
              </w:rPr>
            </w:pPr>
            <w:r w:rsidRPr="00656F8C">
              <w:rPr>
                <w:rFonts w:ascii="Times New Roman" w:hAnsi="Times New Roman"/>
                <w:sz w:val="18"/>
                <w:szCs w:val="18"/>
              </w:rPr>
              <w:t>Die Schülerinnen und Schüler</w:t>
            </w:r>
            <w:r>
              <w:rPr>
                <w:rFonts w:ascii="Times New Roman" w:hAnsi="Times New Roman"/>
                <w:sz w:val="18"/>
                <w:szCs w:val="18"/>
              </w:rPr>
              <w:t xml:space="preserve"> können</w:t>
            </w:r>
          </w:p>
        </w:tc>
        <w:tc>
          <w:tcPr>
            <w:tcW w:w="2835" w:type="dxa"/>
            <w:tcBorders>
              <w:left w:val="single" w:sz="2" w:space="0" w:color="auto"/>
              <w:bottom w:val="single" w:sz="4" w:space="0" w:color="auto"/>
              <w:right w:val="single" w:sz="4" w:space="0" w:color="auto"/>
            </w:tcBorders>
          </w:tcPr>
          <w:p w14:paraId="31CB8586" w14:textId="77777777" w:rsidR="00B5335A" w:rsidRPr="00656F8C" w:rsidRDefault="00B5335A" w:rsidP="00BA135F">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FD5839" w:rsidRPr="00545E6B" w14:paraId="435CDD9F" w14:textId="77777777" w:rsidTr="00EA1A40">
        <w:tc>
          <w:tcPr>
            <w:tcW w:w="6807" w:type="dxa"/>
            <w:tcBorders>
              <w:top w:val="single" w:sz="4" w:space="0" w:color="auto"/>
              <w:left w:val="single" w:sz="2" w:space="0" w:color="auto"/>
              <w:bottom w:val="single" w:sz="4" w:space="0" w:color="auto"/>
              <w:right w:val="single" w:sz="2" w:space="0" w:color="auto"/>
            </w:tcBorders>
          </w:tcPr>
          <w:p w14:paraId="42C38582" w14:textId="71A8845C" w:rsidR="00C928D5" w:rsidRPr="00970044" w:rsidRDefault="009351A4" w:rsidP="00780F58">
            <w:pPr>
              <w:pStyle w:val="stofftabelletext"/>
              <w:numPr>
                <w:ilvl w:val="0"/>
                <w:numId w:val="24"/>
              </w:numPr>
            </w:pPr>
            <w:r w:rsidRPr="009351A4">
              <w:t>längere, auch anspruchsvollere Sprachäußerungen und Gespräche sowie zunehmend auch authentische Hör- und Hörsehtexte in Varietäten der Standardsprache verstehen, die themenverwandtes, weitgehend bekanntes bzw. erschließbares Sprachmaterial beinhalten</w:t>
            </w:r>
          </w:p>
        </w:tc>
        <w:tc>
          <w:tcPr>
            <w:tcW w:w="2835" w:type="dxa"/>
            <w:tcBorders>
              <w:top w:val="single" w:sz="4" w:space="0" w:color="auto"/>
              <w:left w:val="single" w:sz="2" w:space="0" w:color="auto"/>
              <w:bottom w:val="single" w:sz="4" w:space="0" w:color="auto"/>
              <w:right w:val="single" w:sz="4" w:space="0" w:color="auto"/>
            </w:tcBorders>
          </w:tcPr>
          <w:p w14:paraId="06A6FA06" w14:textId="33D3CC5D" w:rsidR="009351A4" w:rsidRPr="005E124F" w:rsidRDefault="009351A4" w:rsidP="009351A4">
            <w:pPr>
              <w:pStyle w:val="stofftabelletext"/>
              <w:rPr>
                <w:lang w:val="en-GB"/>
              </w:rPr>
            </w:pPr>
            <w:r w:rsidRPr="005E124F">
              <w:rPr>
                <w:u w:val="single"/>
                <w:lang w:val="en-GB"/>
              </w:rPr>
              <w:t>GL 5:</w:t>
            </w:r>
            <w:r w:rsidRPr="005E124F">
              <w:rPr>
                <w:lang w:val="en-GB"/>
              </w:rPr>
              <w:t xml:space="preserve"> u.</w:t>
            </w:r>
            <w:r w:rsidR="002B0177">
              <w:rPr>
                <w:lang w:val="en-GB"/>
              </w:rPr>
              <w:t xml:space="preserve"> </w:t>
            </w:r>
            <w:r w:rsidRPr="005E124F">
              <w:rPr>
                <w:lang w:val="en-GB"/>
              </w:rPr>
              <w:t xml:space="preserve">a. </w:t>
            </w:r>
          </w:p>
          <w:p w14:paraId="5089A583" w14:textId="7B4912F8" w:rsidR="00771B75" w:rsidRDefault="00771B75" w:rsidP="009351A4">
            <w:pPr>
              <w:pStyle w:val="stofftabelletext"/>
              <w:rPr>
                <w:lang w:val="en-GB"/>
              </w:rPr>
            </w:pPr>
            <w:proofErr w:type="spellStart"/>
            <w:r w:rsidRPr="00F35A0C">
              <w:rPr>
                <w:lang w:val="en-GB"/>
              </w:rPr>
              <w:t>Hörtexte</w:t>
            </w:r>
            <w:proofErr w:type="spellEnd"/>
            <w:r w:rsidRPr="00F35A0C">
              <w:rPr>
                <w:lang w:val="en-GB"/>
              </w:rPr>
              <w:t>:</w:t>
            </w:r>
            <w:r w:rsidR="00780F58">
              <w:rPr>
                <w:lang w:val="en-GB"/>
              </w:rPr>
              <w:t xml:space="preserve"> </w:t>
            </w:r>
            <w:r w:rsidRPr="00F35A0C">
              <w:rPr>
                <w:lang w:val="en-GB"/>
              </w:rPr>
              <w:t>SB</w:t>
            </w:r>
            <w:r w:rsidR="00F35A0C" w:rsidRPr="00F35A0C">
              <w:rPr>
                <w:lang w:val="en-GB"/>
              </w:rPr>
              <w:t xml:space="preserve"> </w:t>
            </w:r>
            <w:r w:rsidR="00F35A0C" w:rsidRPr="00F35A0C">
              <w:rPr>
                <w:i/>
                <w:iCs/>
                <w:lang w:val="en-GB"/>
              </w:rPr>
              <w:t>Skills S1</w:t>
            </w:r>
            <w:r w:rsidR="00F35A0C" w:rsidRPr="00F35A0C">
              <w:rPr>
                <w:lang w:val="en-GB"/>
              </w:rPr>
              <w:t>, 16/3, 54/6, 77/5</w:t>
            </w:r>
          </w:p>
          <w:p w14:paraId="22B74256" w14:textId="3D69A3E3" w:rsidR="00352BD6" w:rsidRDefault="00771B75" w:rsidP="009351A4">
            <w:pPr>
              <w:pStyle w:val="stofftabelletext"/>
              <w:rPr>
                <w:lang w:val="en-GB"/>
              </w:rPr>
            </w:pPr>
            <w:proofErr w:type="spellStart"/>
            <w:r w:rsidRPr="00F35A0C">
              <w:rPr>
                <w:lang w:val="en-GB"/>
              </w:rPr>
              <w:t>Sehtexte</w:t>
            </w:r>
            <w:proofErr w:type="spellEnd"/>
            <w:r w:rsidRPr="00F35A0C">
              <w:rPr>
                <w:lang w:val="en-GB"/>
              </w:rPr>
              <w:t xml:space="preserve">: </w:t>
            </w:r>
            <w:r w:rsidR="009351A4" w:rsidRPr="00F35A0C">
              <w:rPr>
                <w:lang w:val="en-GB"/>
              </w:rPr>
              <w:t>SB</w:t>
            </w:r>
            <w:r w:rsidR="009351A4" w:rsidRPr="00F35A0C">
              <w:rPr>
                <w:i/>
                <w:iCs/>
                <w:lang w:val="en-GB"/>
              </w:rPr>
              <w:t xml:space="preserve"> </w:t>
            </w:r>
            <w:r w:rsidR="00F35A0C" w:rsidRPr="00F35A0C">
              <w:rPr>
                <w:i/>
                <w:iCs/>
                <w:lang w:val="en-GB"/>
              </w:rPr>
              <w:t xml:space="preserve">Skills S6, </w:t>
            </w:r>
            <w:r w:rsidR="009757FC" w:rsidRPr="009757FC">
              <w:rPr>
                <w:lang w:val="en-GB"/>
              </w:rPr>
              <w:t>10/5,</w:t>
            </w:r>
            <w:r w:rsidR="009757FC">
              <w:rPr>
                <w:i/>
                <w:iCs/>
                <w:lang w:val="en-GB"/>
              </w:rPr>
              <w:t xml:space="preserve"> </w:t>
            </w:r>
            <w:r w:rsidR="009757FC">
              <w:rPr>
                <w:lang w:val="en-GB"/>
              </w:rPr>
              <w:t xml:space="preserve">26/1, </w:t>
            </w:r>
            <w:r w:rsidR="00F35A0C" w:rsidRPr="00F35A0C">
              <w:rPr>
                <w:lang w:val="en-GB"/>
              </w:rPr>
              <w:t>42/5-6,</w:t>
            </w:r>
            <w:r w:rsidR="00F35A0C">
              <w:rPr>
                <w:i/>
                <w:iCs/>
                <w:lang w:val="en-GB"/>
              </w:rPr>
              <w:t xml:space="preserve"> </w:t>
            </w:r>
            <w:r w:rsidR="00F35A0C">
              <w:rPr>
                <w:lang w:val="en-GB"/>
              </w:rPr>
              <w:t>71/3</w:t>
            </w:r>
          </w:p>
          <w:p w14:paraId="61E5AE4E" w14:textId="1389E2BE" w:rsidR="006D05DA" w:rsidRPr="00F35A0C" w:rsidRDefault="006D05DA" w:rsidP="00780F58">
            <w:pPr>
              <w:pStyle w:val="stofftabelletext"/>
              <w:tabs>
                <w:tab w:val="left" w:pos="592"/>
              </w:tabs>
              <w:rPr>
                <w:highlight w:val="yellow"/>
                <w:lang w:val="en-GB"/>
              </w:rPr>
            </w:pPr>
            <w:r>
              <w:rPr>
                <w:lang w:val="en-GB"/>
              </w:rPr>
              <w:t>WB 13/15, 20/4, 43/5, 61/5</w:t>
            </w:r>
            <w:r w:rsidR="00545E6B">
              <w:rPr>
                <w:lang w:val="en-GB"/>
              </w:rPr>
              <w:t>,</w:t>
            </w:r>
            <w:r w:rsidR="00780F58">
              <w:rPr>
                <w:lang w:val="en-GB"/>
              </w:rPr>
              <w:t xml:space="preserve"> </w:t>
            </w:r>
            <w:r>
              <w:rPr>
                <w:lang w:val="en-GB"/>
              </w:rPr>
              <w:t>G8: 74/14</w:t>
            </w:r>
          </w:p>
        </w:tc>
      </w:tr>
      <w:tr w:rsidR="00FD5839" w:rsidRPr="006D05DA" w14:paraId="403B9518" w14:textId="77777777" w:rsidTr="007300D9">
        <w:tc>
          <w:tcPr>
            <w:tcW w:w="6807" w:type="dxa"/>
            <w:tcBorders>
              <w:top w:val="single" w:sz="4" w:space="0" w:color="auto"/>
              <w:left w:val="single" w:sz="2" w:space="0" w:color="auto"/>
              <w:bottom w:val="single" w:sz="4" w:space="0" w:color="auto"/>
              <w:right w:val="single" w:sz="2" w:space="0" w:color="auto"/>
            </w:tcBorders>
          </w:tcPr>
          <w:p w14:paraId="628421C3" w14:textId="4A920AA1" w:rsidR="00FD5839" w:rsidRPr="009B17A2" w:rsidRDefault="009351A4" w:rsidP="00780F58">
            <w:pPr>
              <w:pStyle w:val="stofftabelletext"/>
              <w:numPr>
                <w:ilvl w:val="0"/>
                <w:numId w:val="24"/>
              </w:numPr>
              <w:rPr>
                <w:color w:val="00B0F0"/>
              </w:rPr>
            </w:pPr>
            <w:r w:rsidRPr="009351A4">
              <w:t>den Inhalt von Hörtexten und Hörsehtexten erfassen, ihnen Global- und umfassendere Detailinformationen entnehmen und die Absichten und Gefühlslagen der Sprecher erkennen</w:t>
            </w:r>
          </w:p>
        </w:tc>
        <w:tc>
          <w:tcPr>
            <w:tcW w:w="2835" w:type="dxa"/>
            <w:tcBorders>
              <w:top w:val="single" w:sz="4" w:space="0" w:color="auto"/>
              <w:left w:val="single" w:sz="2" w:space="0" w:color="auto"/>
              <w:bottom w:val="single" w:sz="4" w:space="0" w:color="auto"/>
              <w:right w:val="single" w:sz="4" w:space="0" w:color="auto"/>
            </w:tcBorders>
          </w:tcPr>
          <w:p w14:paraId="7C1F3F2E" w14:textId="120299A8" w:rsidR="009351A4" w:rsidRPr="005E124F" w:rsidRDefault="009351A4" w:rsidP="009351A4">
            <w:pPr>
              <w:pStyle w:val="stofftabelletext"/>
              <w:rPr>
                <w:lang w:val="en-GB"/>
              </w:rPr>
            </w:pPr>
            <w:r w:rsidRPr="005E124F">
              <w:rPr>
                <w:u w:val="single"/>
                <w:lang w:val="en-GB"/>
              </w:rPr>
              <w:t>GL 5:</w:t>
            </w:r>
            <w:r w:rsidRPr="005E124F">
              <w:rPr>
                <w:lang w:val="en-GB"/>
              </w:rPr>
              <w:t xml:space="preserve"> u.</w:t>
            </w:r>
            <w:r w:rsidR="002B0177">
              <w:rPr>
                <w:lang w:val="en-GB"/>
              </w:rPr>
              <w:t xml:space="preserve"> </w:t>
            </w:r>
            <w:r w:rsidRPr="005E124F">
              <w:rPr>
                <w:lang w:val="en-GB"/>
              </w:rPr>
              <w:t xml:space="preserve">a. </w:t>
            </w:r>
          </w:p>
          <w:p w14:paraId="20C255E5" w14:textId="6F12D6EF" w:rsidR="00771B75" w:rsidRDefault="00771B75" w:rsidP="00771B75">
            <w:pPr>
              <w:pStyle w:val="stofftabelletext"/>
              <w:rPr>
                <w:lang w:val="en-GB"/>
              </w:rPr>
            </w:pPr>
            <w:proofErr w:type="spellStart"/>
            <w:r w:rsidRPr="00F35A0C">
              <w:rPr>
                <w:lang w:val="en-GB"/>
              </w:rPr>
              <w:t>Hörtexte</w:t>
            </w:r>
            <w:proofErr w:type="spellEnd"/>
            <w:r w:rsidRPr="00F35A0C">
              <w:rPr>
                <w:lang w:val="en-GB"/>
              </w:rPr>
              <w:t>:</w:t>
            </w:r>
            <w:r w:rsidR="00F35A0C" w:rsidRPr="00F35A0C">
              <w:rPr>
                <w:lang w:val="en-GB"/>
              </w:rPr>
              <w:t xml:space="preserve"> </w:t>
            </w:r>
            <w:r w:rsidR="00F35A0C">
              <w:rPr>
                <w:lang w:val="en-GB"/>
              </w:rPr>
              <w:t xml:space="preserve">SB </w:t>
            </w:r>
            <w:r w:rsidR="00F35A0C" w:rsidRPr="00F35A0C">
              <w:rPr>
                <w:i/>
                <w:iCs/>
                <w:lang w:val="en-GB"/>
              </w:rPr>
              <w:t>Skills S1</w:t>
            </w:r>
            <w:r w:rsidR="00F35A0C" w:rsidRPr="00F35A0C">
              <w:rPr>
                <w:lang w:val="en-GB"/>
              </w:rPr>
              <w:t>, 8/2, 37/3, 64/4, 89/3</w:t>
            </w:r>
          </w:p>
          <w:p w14:paraId="3B6F717C" w14:textId="59BEAB62" w:rsidR="00780F58" w:rsidRPr="00EA1A40" w:rsidRDefault="00780F58" w:rsidP="00780F58">
            <w:pPr>
              <w:pStyle w:val="stofftabelletext"/>
              <w:tabs>
                <w:tab w:val="left" w:pos="592"/>
              </w:tabs>
              <w:rPr>
                <w:lang w:val="en-US"/>
              </w:rPr>
            </w:pPr>
            <w:r>
              <w:rPr>
                <w:lang w:val="en-GB"/>
              </w:rPr>
              <w:t xml:space="preserve">WB </w:t>
            </w:r>
            <w:r w:rsidRPr="00EA1A40">
              <w:rPr>
                <w:lang w:val="en-US"/>
              </w:rPr>
              <w:t>/4, 25/2, 46/2, 57/21</w:t>
            </w:r>
            <w:r w:rsidR="00545E6B">
              <w:rPr>
                <w:lang w:val="en-US"/>
              </w:rPr>
              <w:t>,</w:t>
            </w:r>
            <w:r w:rsidRPr="00EA1A40">
              <w:rPr>
                <w:lang w:val="en-US"/>
              </w:rPr>
              <w:t xml:space="preserve"> G8: 65/2</w:t>
            </w:r>
          </w:p>
          <w:p w14:paraId="23BCC2B5" w14:textId="1B865EC4" w:rsidR="00F35A0C" w:rsidRPr="00EA1A40" w:rsidRDefault="00F35A0C" w:rsidP="00771B75">
            <w:pPr>
              <w:pStyle w:val="stofftabelletext"/>
              <w:rPr>
                <w:lang w:val="en-US"/>
              </w:rPr>
            </w:pPr>
            <w:proofErr w:type="spellStart"/>
            <w:r w:rsidRPr="00EA1A40">
              <w:rPr>
                <w:lang w:val="en-US"/>
              </w:rPr>
              <w:t>Sehtexte</w:t>
            </w:r>
            <w:proofErr w:type="spellEnd"/>
            <w:r w:rsidRPr="00EA1A40">
              <w:rPr>
                <w:lang w:val="en-US"/>
              </w:rPr>
              <w:t>:</w:t>
            </w:r>
          </w:p>
          <w:p w14:paraId="6029BAF9" w14:textId="0570C6D0" w:rsidR="00352BD6" w:rsidRPr="00EA1A40" w:rsidRDefault="00771B75" w:rsidP="00F35A0C">
            <w:pPr>
              <w:pStyle w:val="stofftabelletext"/>
              <w:rPr>
                <w:lang w:val="en-US"/>
              </w:rPr>
            </w:pPr>
            <w:r w:rsidRPr="00EA1A40">
              <w:rPr>
                <w:lang w:val="en-US"/>
              </w:rPr>
              <w:t>SB</w:t>
            </w:r>
            <w:r w:rsidR="00F35A0C" w:rsidRPr="00EA1A40">
              <w:rPr>
                <w:lang w:val="en-US"/>
              </w:rPr>
              <w:t xml:space="preserve"> </w:t>
            </w:r>
            <w:r w:rsidR="00F35A0C" w:rsidRPr="00EA1A40">
              <w:rPr>
                <w:i/>
                <w:iCs/>
                <w:lang w:val="en-US"/>
              </w:rPr>
              <w:t xml:space="preserve">Skills S6, </w:t>
            </w:r>
            <w:r w:rsidR="00F35A0C" w:rsidRPr="00EA1A40">
              <w:rPr>
                <w:lang w:val="en-US"/>
              </w:rPr>
              <w:t>27/3, 43/7,</w:t>
            </w:r>
            <w:r w:rsidR="00F35A0C" w:rsidRPr="00EA1A40">
              <w:rPr>
                <w:i/>
                <w:iCs/>
                <w:lang w:val="en-US"/>
              </w:rPr>
              <w:t xml:space="preserve"> </w:t>
            </w:r>
            <w:r w:rsidR="00F35A0C" w:rsidRPr="00EA1A40">
              <w:rPr>
                <w:lang w:val="en-US"/>
              </w:rPr>
              <w:t>57/6</w:t>
            </w:r>
          </w:p>
          <w:p w14:paraId="021023D7" w14:textId="16DE82CC" w:rsidR="006D05DA" w:rsidRPr="00A50818" w:rsidRDefault="006D05DA" w:rsidP="00780F58">
            <w:pPr>
              <w:pStyle w:val="stofftabelletext"/>
              <w:tabs>
                <w:tab w:val="left" w:pos="592"/>
              </w:tabs>
            </w:pPr>
            <w:r w:rsidRPr="00A50818">
              <w:t xml:space="preserve">WB </w:t>
            </w:r>
            <w:r w:rsidR="00780F58" w:rsidRPr="00A50818">
              <w:t>18/26, 38/28</w:t>
            </w:r>
          </w:p>
        </w:tc>
      </w:tr>
    </w:tbl>
    <w:p w14:paraId="23F9EAF9" w14:textId="77777777" w:rsidR="00C928D5" w:rsidRDefault="00C928D5" w:rsidP="007300D9">
      <w:pPr>
        <w:pStyle w:val="stoffberschrift3"/>
      </w:pPr>
    </w:p>
    <w:p w14:paraId="210C150B" w14:textId="77777777" w:rsidR="00780F58" w:rsidRDefault="00780F58" w:rsidP="007300D9">
      <w:pPr>
        <w:pStyle w:val="stoffberschrift3"/>
      </w:pPr>
    </w:p>
    <w:p w14:paraId="1B32327E" w14:textId="77777777" w:rsidR="00780F58" w:rsidRPr="00A50818" w:rsidRDefault="00780F58" w:rsidP="007300D9">
      <w:pPr>
        <w:pStyle w:val="stoffberschrift3"/>
      </w:pPr>
    </w:p>
    <w:p w14:paraId="27CD4AA5" w14:textId="27AF3190" w:rsidR="007300D9" w:rsidRPr="00EA1A40" w:rsidRDefault="007300D9" w:rsidP="00EA1A40">
      <w:pPr>
        <w:pStyle w:val="stoffberschrift3"/>
        <w:spacing w:before="180" w:line="420" w:lineRule="exact"/>
        <w:rPr>
          <w:i w:val="0"/>
          <w:iCs/>
        </w:rPr>
      </w:pPr>
      <w:r w:rsidRPr="00EA1A40">
        <w:rPr>
          <w:i w:val="0"/>
          <w:iCs/>
        </w:rPr>
        <w:lastRenderedPageBreak/>
        <w:t>Leseverstehen</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7300D9" w14:paraId="41DCF025" w14:textId="77777777" w:rsidTr="00EA1A40">
        <w:trPr>
          <w:tblHeader/>
        </w:trPr>
        <w:tc>
          <w:tcPr>
            <w:tcW w:w="6807" w:type="dxa"/>
            <w:tcBorders>
              <w:left w:val="single" w:sz="2" w:space="0" w:color="auto"/>
              <w:bottom w:val="single" w:sz="4" w:space="0" w:color="auto"/>
              <w:right w:val="single" w:sz="2" w:space="0" w:color="auto"/>
            </w:tcBorders>
          </w:tcPr>
          <w:p w14:paraId="09B55F02" w14:textId="77777777" w:rsidR="007300D9" w:rsidRPr="00656F8C" w:rsidRDefault="007300D9" w:rsidP="00780F58">
            <w:pPr>
              <w:pStyle w:val="stofftabellekopf"/>
              <w:ind w:left="145" w:hanging="33"/>
              <w:rPr>
                <w:rFonts w:ascii="Times New Roman" w:hAnsi="Times New Roman"/>
                <w:sz w:val="18"/>
                <w:szCs w:val="18"/>
              </w:rPr>
            </w:pPr>
            <w:r w:rsidRPr="00656F8C">
              <w:rPr>
                <w:rFonts w:ascii="Times New Roman" w:hAnsi="Times New Roman"/>
                <w:sz w:val="18"/>
                <w:szCs w:val="18"/>
              </w:rPr>
              <w:t>Die Schülerinnen und Schüler</w:t>
            </w:r>
            <w:r>
              <w:rPr>
                <w:rFonts w:ascii="Times New Roman" w:hAnsi="Times New Roman"/>
                <w:sz w:val="18"/>
                <w:szCs w:val="18"/>
              </w:rPr>
              <w:t xml:space="preserve"> können</w:t>
            </w:r>
          </w:p>
        </w:tc>
        <w:tc>
          <w:tcPr>
            <w:tcW w:w="2835" w:type="dxa"/>
            <w:tcBorders>
              <w:left w:val="single" w:sz="2" w:space="0" w:color="auto"/>
              <w:bottom w:val="single" w:sz="4" w:space="0" w:color="auto"/>
              <w:right w:val="single" w:sz="4" w:space="0" w:color="auto"/>
            </w:tcBorders>
          </w:tcPr>
          <w:p w14:paraId="0E0A72A6" w14:textId="77777777" w:rsidR="007300D9" w:rsidRPr="00656F8C" w:rsidRDefault="007300D9" w:rsidP="000E09F1">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FD5839" w:rsidRPr="00780F58" w14:paraId="4D3D3245" w14:textId="77777777" w:rsidTr="00EA1A40">
        <w:tc>
          <w:tcPr>
            <w:tcW w:w="6807" w:type="dxa"/>
            <w:tcBorders>
              <w:top w:val="single" w:sz="4" w:space="0" w:color="auto"/>
              <w:left w:val="single" w:sz="2" w:space="0" w:color="auto"/>
              <w:bottom w:val="single" w:sz="4" w:space="0" w:color="auto"/>
              <w:right w:val="single" w:sz="2" w:space="0" w:color="auto"/>
            </w:tcBorders>
          </w:tcPr>
          <w:p w14:paraId="708610A4" w14:textId="64B0F0C0" w:rsidR="00FD5839" w:rsidRPr="009B17A2" w:rsidRDefault="009351A4" w:rsidP="00780F58">
            <w:pPr>
              <w:pStyle w:val="stofftabelletext"/>
              <w:numPr>
                <w:ilvl w:val="0"/>
                <w:numId w:val="25"/>
              </w:numPr>
              <w:rPr>
                <w:color w:val="00B0F0"/>
                <w:szCs w:val="18"/>
              </w:rPr>
            </w:pPr>
            <w:r w:rsidRPr="009351A4">
              <w:t>anspruchsvollere und differenziertere, vermehrt auch authentische Sachtexte zu einem breiteren Spektrum allgemeiner Themen und kürzere literarische Texte verstehen</w:t>
            </w:r>
          </w:p>
        </w:tc>
        <w:tc>
          <w:tcPr>
            <w:tcW w:w="2835" w:type="dxa"/>
            <w:tcBorders>
              <w:top w:val="single" w:sz="4" w:space="0" w:color="auto"/>
              <w:left w:val="single" w:sz="2" w:space="0" w:color="auto"/>
              <w:bottom w:val="single" w:sz="4" w:space="0" w:color="auto"/>
              <w:right w:val="single" w:sz="4" w:space="0" w:color="auto"/>
            </w:tcBorders>
          </w:tcPr>
          <w:p w14:paraId="0024C39E" w14:textId="4609D8D8" w:rsidR="00572C7A" w:rsidRPr="005E124F" w:rsidRDefault="00572C7A" w:rsidP="00780F58">
            <w:pPr>
              <w:pStyle w:val="stofftabelletext"/>
              <w:tabs>
                <w:tab w:val="left" w:pos="592"/>
              </w:tabs>
              <w:ind w:left="0" w:firstLine="21"/>
              <w:rPr>
                <w:lang w:val="en-GB"/>
              </w:rPr>
            </w:pPr>
            <w:r>
              <w:t xml:space="preserve">  </w:t>
            </w:r>
            <w:r w:rsidRPr="005E124F">
              <w:rPr>
                <w:u w:val="single"/>
                <w:lang w:val="en-GB"/>
              </w:rPr>
              <w:t xml:space="preserve">GL </w:t>
            </w:r>
            <w:r w:rsidR="009351A4" w:rsidRPr="005E124F">
              <w:rPr>
                <w:u w:val="single"/>
                <w:lang w:val="en-GB"/>
              </w:rPr>
              <w:t>5</w:t>
            </w:r>
            <w:r w:rsidRPr="00780F58">
              <w:rPr>
                <w:u w:val="single"/>
                <w:lang w:val="en-GB"/>
              </w:rPr>
              <w:t>:</w:t>
            </w:r>
            <w:r w:rsidRPr="005E124F">
              <w:rPr>
                <w:lang w:val="en-GB"/>
              </w:rPr>
              <w:t xml:space="preserve"> u.</w:t>
            </w:r>
            <w:r w:rsidR="002B0177">
              <w:rPr>
                <w:lang w:val="en-GB"/>
              </w:rPr>
              <w:t xml:space="preserve"> </w:t>
            </w:r>
            <w:r w:rsidRPr="005E124F">
              <w:rPr>
                <w:lang w:val="en-GB"/>
              </w:rPr>
              <w:t>a.</w:t>
            </w:r>
          </w:p>
          <w:p w14:paraId="5CCF11AB" w14:textId="2A41CA51" w:rsidR="00652941" w:rsidRDefault="00572C7A" w:rsidP="009351A4">
            <w:pPr>
              <w:pStyle w:val="stofftabelletext"/>
              <w:tabs>
                <w:tab w:val="left" w:pos="592"/>
              </w:tabs>
              <w:rPr>
                <w:lang w:val="en-GB"/>
              </w:rPr>
            </w:pPr>
            <w:r w:rsidRPr="005E124F">
              <w:rPr>
                <w:lang w:val="en-GB"/>
              </w:rPr>
              <w:t xml:space="preserve">SB </w:t>
            </w:r>
            <w:r w:rsidR="00652941" w:rsidRPr="005E124F">
              <w:rPr>
                <w:i/>
                <w:iCs/>
                <w:lang w:val="en-GB"/>
              </w:rPr>
              <w:t>Skills S3</w:t>
            </w:r>
            <w:r w:rsidR="00652941" w:rsidRPr="005E124F">
              <w:rPr>
                <w:lang w:val="en-GB"/>
              </w:rPr>
              <w:t xml:space="preserve">, 23/1-2, 50/1, 73/2, 84/1, </w:t>
            </w:r>
            <w:r w:rsidR="00652941" w:rsidRPr="00652941">
              <w:rPr>
                <w:lang w:val="en-GB"/>
              </w:rPr>
              <w:t>G8: 99/1</w:t>
            </w:r>
          </w:p>
          <w:p w14:paraId="2F09944B" w14:textId="5AEEE2A5" w:rsidR="006D05DA" w:rsidRPr="00652941" w:rsidRDefault="006D05DA" w:rsidP="008459F6">
            <w:pPr>
              <w:pStyle w:val="stofftabelletext"/>
              <w:tabs>
                <w:tab w:val="left" w:pos="592"/>
              </w:tabs>
              <w:rPr>
                <w:lang w:val="en-GB"/>
              </w:rPr>
            </w:pPr>
            <w:r>
              <w:rPr>
                <w:lang w:val="en-GB"/>
              </w:rPr>
              <w:t>WB 8/6, 29/9, 49/7, 57/21</w:t>
            </w:r>
            <w:r w:rsidR="00545E6B">
              <w:rPr>
                <w:lang w:val="en-GB"/>
              </w:rPr>
              <w:t>,</w:t>
            </w:r>
            <w:r w:rsidR="002B0177">
              <w:rPr>
                <w:lang w:val="en-GB"/>
              </w:rPr>
              <w:t xml:space="preserve"> </w:t>
            </w:r>
            <w:r>
              <w:rPr>
                <w:lang w:val="en-GB"/>
              </w:rPr>
              <w:t>G8: 79/2</w:t>
            </w:r>
          </w:p>
          <w:p w14:paraId="7F70BD10" w14:textId="77777777" w:rsidR="00572C7A" w:rsidRPr="00652941" w:rsidRDefault="00572C7A" w:rsidP="00572C7A">
            <w:pPr>
              <w:pStyle w:val="stofftabelletext"/>
              <w:rPr>
                <w:lang w:val="en-GB"/>
              </w:rPr>
            </w:pPr>
            <w:proofErr w:type="spellStart"/>
            <w:r w:rsidRPr="00652941">
              <w:rPr>
                <w:lang w:val="en-GB"/>
              </w:rPr>
              <w:t>Lektüre</w:t>
            </w:r>
            <w:proofErr w:type="spellEnd"/>
            <w:r w:rsidRPr="00652941">
              <w:rPr>
                <w:lang w:val="en-GB"/>
              </w:rPr>
              <w:t>:</w:t>
            </w:r>
          </w:p>
          <w:p w14:paraId="79DAE090" w14:textId="225A7AB2" w:rsidR="00652941" w:rsidRPr="00780F58" w:rsidRDefault="00652941" w:rsidP="00652941">
            <w:pPr>
              <w:pStyle w:val="stofftabelletext"/>
              <w:rPr>
                <w:lang w:val="en-US"/>
              </w:rPr>
            </w:pPr>
            <w:r w:rsidRPr="007168CD">
              <w:rPr>
                <w:lang w:val="en-GB"/>
              </w:rPr>
              <w:t xml:space="preserve">Aziz, Hamida: </w:t>
            </w:r>
            <w:r w:rsidRPr="007168CD">
              <w:rPr>
                <w:i/>
                <w:iCs/>
                <w:lang w:val="en-GB"/>
              </w:rPr>
              <w:t>Deep, blue and deadly</w:t>
            </w:r>
            <w:r w:rsidR="00780F58">
              <w:rPr>
                <w:lang w:val="en-GB"/>
              </w:rPr>
              <w:t xml:space="preserve">, </w:t>
            </w:r>
            <w:r w:rsidRPr="00780F58">
              <w:rPr>
                <w:lang w:val="en-US"/>
              </w:rPr>
              <w:t>ISBN: 978-3-12-547595-3</w:t>
            </w:r>
          </w:p>
          <w:p w14:paraId="5A17C235" w14:textId="77777777" w:rsidR="00352BD6" w:rsidRDefault="00652941" w:rsidP="00652941">
            <w:pPr>
              <w:pStyle w:val="stofftabelletext"/>
              <w:rPr>
                <w:lang w:val="en-US"/>
              </w:rPr>
            </w:pPr>
            <w:r w:rsidRPr="00780F58">
              <w:rPr>
                <w:lang w:val="en-US"/>
              </w:rPr>
              <w:t>(</w:t>
            </w:r>
            <w:proofErr w:type="spellStart"/>
            <w:r w:rsidRPr="00780F58">
              <w:rPr>
                <w:lang w:val="en-US"/>
              </w:rPr>
              <w:t>mit</w:t>
            </w:r>
            <w:proofErr w:type="spellEnd"/>
            <w:r w:rsidRPr="00780F58">
              <w:rPr>
                <w:lang w:val="en-US"/>
              </w:rPr>
              <w:t xml:space="preserve"> Audio-CD)</w:t>
            </w:r>
          </w:p>
          <w:p w14:paraId="623959F7" w14:textId="4511EA20" w:rsidR="00780F58" w:rsidRPr="00780F58" w:rsidRDefault="00780F58" w:rsidP="00652941">
            <w:pPr>
              <w:pStyle w:val="stofftabelletext"/>
              <w:rPr>
                <w:lang w:val="en-US"/>
              </w:rPr>
            </w:pPr>
          </w:p>
        </w:tc>
      </w:tr>
      <w:tr w:rsidR="00FD5839" w:rsidRPr="00545E6B" w14:paraId="3A86D5D8" w14:textId="77777777" w:rsidTr="000E09F1">
        <w:tc>
          <w:tcPr>
            <w:tcW w:w="6807" w:type="dxa"/>
            <w:tcBorders>
              <w:left w:val="single" w:sz="2" w:space="0" w:color="auto"/>
              <w:bottom w:val="single" w:sz="4" w:space="0" w:color="auto"/>
              <w:right w:val="single" w:sz="2" w:space="0" w:color="auto"/>
            </w:tcBorders>
          </w:tcPr>
          <w:p w14:paraId="06C7232B" w14:textId="21B91260" w:rsidR="00FD5839" w:rsidRPr="00970044" w:rsidRDefault="009351A4" w:rsidP="00780F58">
            <w:pPr>
              <w:pStyle w:val="stofftabelletext"/>
              <w:numPr>
                <w:ilvl w:val="0"/>
                <w:numId w:val="25"/>
              </w:numPr>
              <w:rPr>
                <w:rStyle w:val="markedcontent"/>
              </w:rPr>
            </w:pPr>
            <w:r w:rsidRPr="009351A4">
              <w:t>geeignete längere Texte weitgehend selbstständig, auch mithilfe elektronischer und nichtelektronischer Nachschlagewerke, erschließen und wenden dabei Verfahren des extensiven Lesens an; ggf. werten sie diese Texte als Quelle für eigene Texte und Präsentationen aus</w:t>
            </w:r>
          </w:p>
        </w:tc>
        <w:tc>
          <w:tcPr>
            <w:tcW w:w="2835" w:type="dxa"/>
            <w:tcBorders>
              <w:left w:val="single" w:sz="2" w:space="0" w:color="auto"/>
              <w:bottom w:val="single" w:sz="4" w:space="0" w:color="auto"/>
              <w:right w:val="single" w:sz="4" w:space="0" w:color="auto"/>
            </w:tcBorders>
          </w:tcPr>
          <w:p w14:paraId="56C79FD4" w14:textId="257EF147" w:rsidR="00FD5839" w:rsidRPr="007C66B2" w:rsidRDefault="00FD5839" w:rsidP="00FD5839">
            <w:pPr>
              <w:pStyle w:val="stofftabelletext"/>
              <w:rPr>
                <w:lang w:val="en-GB"/>
              </w:rPr>
            </w:pPr>
            <w:r w:rsidRPr="007C66B2">
              <w:rPr>
                <w:u w:val="single"/>
                <w:lang w:val="en-GB"/>
              </w:rPr>
              <w:t xml:space="preserve">GL </w:t>
            </w:r>
            <w:r w:rsidR="009351A4">
              <w:rPr>
                <w:u w:val="single"/>
                <w:lang w:val="en-GB"/>
              </w:rPr>
              <w:t>5</w:t>
            </w:r>
            <w:r w:rsidRPr="007C66B2">
              <w:rPr>
                <w:u w:val="single"/>
                <w:lang w:val="en-GB"/>
              </w:rPr>
              <w:t>:</w:t>
            </w:r>
            <w:r w:rsidRPr="007C66B2">
              <w:rPr>
                <w:lang w:val="en-GB"/>
              </w:rPr>
              <w:t xml:space="preserve"> u.</w:t>
            </w:r>
            <w:r w:rsidR="002B0177">
              <w:rPr>
                <w:lang w:val="en-GB"/>
              </w:rPr>
              <w:t xml:space="preserve"> </w:t>
            </w:r>
            <w:r w:rsidRPr="007C66B2">
              <w:rPr>
                <w:lang w:val="en-GB"/>
              </w:rPr>
              <w:t xml:space="preserve">a. </w:t>
            </w:r>
          </w:p>
          <w:p w14:paraId="07AAC1F6" w14:textId="6BB39E56" w:rsidR="00761BC6" w:rsidRDefault="00ED1351" w:rsidP="00761BC6">
            <w:pPr>
              <w:pStyle w:val="stofftabelletext"/>
              <w:rPr>
                <w:lang w:val="en-GB"/>
              </w:rPr>
            </w:pPr>
            <w:r w:rsidRPr="007C66B2">
              <w:rPr>
                <w:lang w:val="en-GB"/>
              </w:rPr>
              <w:t xml:space="preserve">SB </w:t>
            </w:r>
            <w:r w:rsidR="00652941" w:rsidRPr="00652941">
              <w:rPr>
                <w:i/>
                <w:iCs/>
                <w:lang w:val="en-GB"/>
              </w:rPr>
              <w:t>Skills S3</w:t>
            </w:r>
            <w:r w:rsidR="00652941" w:rsidRPr="00652941">
              <w:rPr>
                <w:lang w:val="en-GB"/>
              </w:rPr>
              <w:t xml:space="preserve">, </w:t>
            </w:r>
            <w:r w:rsidR="00652941">
              <w:rPr>
                <w:lang w:val="en-GB"/>
              </w:rPr>
              <w:t>34/2-3, 60/2-3</w:t>
            </w:r>
            <w:r w:rsidR="00545E6B">
              <w:rPr>
                <w:lang w:val="en-GB"/>
              </w:rPr>
              <w:t>,</w:t>
            </w:r>
            <w:r w:rsidR="00780F58">
              <w:rPr>
                <w:lang w:val="en-GB"/>
              </w:rPr>
              <w:t xml:space="preserve"> </w:t>
            </w:r>
            <w:r w:rsidR="00652941">
              <w:rPr>
                <w:lang w:val="en-GB"/>
              </w:rPr>
              <w:t>G8: 96/3-5, 111/1-2</w:t>
            </w:r>
          </w:p>
          <w:p w14:paraId="209CCD90" w14:textId="595D26BA" w:rsidR="00761BC6" w:rsidRPr="00761BC6" w:rsidRDefault="00761BC6" w:rsidP="002B0177">
            <w:pPr>
              <w:pStyle w:val="stofftabelletext"/>
              <w:rPr>
                <w:lang w:val="en-GB"/>
              </w:rPr>
            </w:pPr>
            <w:r>
              <w:rPr>
                <w:lang w:val="en-GB"/>
              </w:rPr>
              <w:t>WB 29/9, 49/7, 52/13</w:t>
            </w:r>
            <w:r w:rsidR="00545E6B">
              <w:rPr>
                <w:lang w:val="en-GB"/>
              </w:rPr>
              <w:t>,</w:t>
            </w:r>
            <w:r w:rsidR="002B0177">
              <w:rPr>
                <w:lang w:val="en-GB"/>
              </w:rPr>
              <w:t xml:space="preserve"> </w:t>
            </w:r>
            <w:r>
              <w:rPr>
                <w:lang w:val="en-GB"/>
              </w:rPr>
              <w:t>G8: 67/5</w:t>
            </w:r>
          </w:p>
        </w:tc>
      </w:tr>
    </w:tbl>
    <w:p w14:paraId="585C6743" w14:textId="18BEC443" w:rsidR="00B61126" w:rsidRPr="00EA1A40" w:rsidRDefault="00B61126" w:rsidP="00EA1A40">
      <w:pPr>
        <w:pStyle w:val="stoffberschrift3"/>
        <w:spacing w:before="180" w:line="420" w:lineRule="exact"/>
        <w:rPr>
          <w:i w:val="0"/>
          <w:iCs/>
        </w:rPr>
      </w:pPr>
      <w:r w:rsidRPr="00EA1A40">
        <w:rPr>
          <w:i w:val="0"/>
          <w:iCs/>
        </w:rPr>
        <w:t>Sprechen: an Gesprächen teilnehmen</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B61126" w14:paraId="1E41C0C4" w14:textId="77777777" w:rsidTr="000E09F1">
        <w:trPr>
          <w:tblHeader/>
        </w:trPr>
        <w:tc>
          <w:tcPr>
            <w:tcW w:w="6807" w:type="dxa"/>
            <w:tcBorders>
              <w:left w:val="single" w:sz="2" w:space="0" w:color="auto"/>
              <w:bottom w:val="single" w:sz="2" w:space="0" w:color="auto"/>
              <w:right w:val="single" w:sz="2" w:space="0" w:color="auto"/>
            </w:tcBorders>
          </w:tcPr>
          <w:p w14:paraId="6BF24D61" w14:textId="77777777" w:rsidR="00B61126" w:rsidRPr="00656F8C" w:rsidRDefault="00B61126" w:rsidP="00A50818">
            <w:pPr>
              <w:pStyle w:val="stofftabellekopf"/>
              <w:ind w:left="145" w:hanging="61"/>
              <w:rPr>
                <w:rFonts w:ascii="Times New Roman" w:hAnsi="Times New Roman"/>
                <w:sz w:val="18"/>
                <w:szCs w:val="18"/>
              </w:rPr>
            </w:pPr>
            <w:r w:rsidRPr="00656F8C">
              <w:rPr>
                <w:rFonts w:ascii="Times New Roman" w:hAnsi="Times New Roman"/>
                <w:sz w:val="18"/>
                <w:szCs w:val="18"/>
              </w:rPr>
              <w:t>Die Schülerinnen und Schüler</w:t>
            </w:r>
            <w:r>
              <w:rPr>
                <w:rFonts w:ascii="Times New Roman" w:hAnsi="Times New Roman"/>
                <w:sz w:val="18"/>
                <w:szCs w:val="18"/>
              </w:rPr>
              <w:t xml:space="preserve"> können</w:t>
            </w:r>
          </w:p>
        </w:tc>
        <w:tc>
          <w:tcPr>
            <w:tcW w:w="2835" w:type="dxa"/>
            <w:tcBorders>
              <w:left w:val="single" w:sz="2" w:space="0" w:color="auto"/>
              <w:bottom w:val="single" w:sz="2" w:space="0" w:color="auto"/>
              <w:right w:val="single" w:sz="4" w:space="0" w:color="auto"/>
            </w:tcBorders>
          </w:tcPr>
          <w:p w14:paraId="498F6C7D" w14:textId="77777777" w:rsidR="00B61126" w:rsidRPr="00656F8C" w:rsidRDefault="00B61126" w:rsidP="000E09F1">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FD5839" w:rsidRPr="00545E6B" w14:paraId="488973A3" w14:textId="77777777" w:rsidTr="000E09F1">
        <w:tc>
          <w:tcPr>
            <w:tcW w:w="6807" w:type="dxa"/>
            <w:tcBorders>
              <w:left w:val="single" w:sz="2" w:space="0" w:color="auto"/>
              <w:bottom w:val="single" w:sz="4" w:space="0" w:color="auto"/>
              <w:right w:val="single" w:sz="2" w:space="0" w:color="auto"/>
            </w:tcBorders>
          </w:tcPr>
          <w:p w14:paraId="71B6E69C" w14:textId="6EB19260" w:rsidR="00FD5839" w:rsidRPr="00970044" w:rsidRDefault="009351A4" w:rsidP="00780F58">
            <w:pPr>
              <w:pStyle w:val="stofftabelletext"/>
              <w:numPr>
                <w:ilvl w:val="0"/>
                <w:numId w:val="26"/>
              </w:numPr>
            </w:pPr>
            <w:r w:rsidRPr="009351A4">
              <w:t>Gespräche selbstständig mitgestalten und auch anspruchsvollere Gesprächsstrategien anwenden</w:t>
            </w:r>
          </w:p>
        </w:tc>
        <w:tc>
          <w:tcPr>
            <w:tcW w:w="2835" w:type="dxa"/>
            <w:tcBorders>
              <w:left w:val="single" w:sz="2" w:space="0" w:color="auto"/>
              <w:bottom w:val="single" w:sz="4" w:space="0" w:color="auto"/>
              <w:right w:val="single" w:sz="4" w:space="0" w:color="auto"/>
            </w:tcBorders>
          </w:tcPr>
          <w:p w14:paraId="6C925970" w14:textId="025A254E" w:rsidR="007C66B2" w:rsidRPr="00E134F7" w:rsidRDefault="007C66B2" w:rsidP="007C66B2">
            <w:pPr>
              <w:pStyle w:val="stofftabelletext"/>
              <w:tabs>
                <w:tab w:val="left" w:pos="592"/>
              </w:tabs>
              <w:rPr>
                <w:iCs/>
                <w:lang w:val="en-US"/>
              </w:rPr>
            </w:pPr>
            <w:r w:rsidRPr="00E134F7">
              <w:rPr>
                <w:iCs/>
                <w:u w:val="single"/>
                <w:lang w:val="en-US"/>
              </w:rPr>
              <w:t xml:space="preserve">GL </w:t>
            </w:r>
            <w:r w:rsidR="009351A4">
              <w:rPr>
                <w:iCs/>
                <w:u w:val="single"/>
                <w:lang w:val="en-US"/>
              </w:rPr>
              <w:t>5</w:t>
            </w:r>
            <w:r w:rsidRPr="00780F58">
              <w:rPr>
                <w:iCs/>
                <w:u w:val="single"/>
                <w:lang w:val="en-US"/>
              </w:rPr>
              <w:t>:</w:t>
            </w:r>
            <w:r w:rsidRPr="00E134F7">
              <w:rPr>
                <w:iCs/>
                <w:lang w:val="en-US"/>
              </w:rPr>
              <w:t xml:space="preserve"> u.</w:t>
            </w:r>
            <w:r w:rsidR="002B0177">
              <w:rPr>
                <w:iCs/>
                <w:lang w:val="en-US"/>
              </w:rPr>
              <w:t xml:space="preserve"> </w:t>
            </w:r>
            <w:r w:rsidRPr="00E134F7">
              <w:rPr>
                <w:iCs/>
                <w:lang w:val="en-US"/>
              </w:rPr>
              <w:t xml:space="preserve">a. </w:t>
            </w:r>
          </w:p>
          <w:p w14:paraId="4D6C559F" w14:textId="51574D3C" w:rsidR="00652941" w:rsidRDefault="007C66B2" w:rsidP="008459F6">
            <w:pPr>
              <w:pStyle w:val="stofftabelletext"/>
              <w:tabs>
                <w:tab w:val="left" w:pos="592"/>
              </w:tabs>
              <w:rPr>
                <w:lang w:val="en-GB"/>
              </w:rPr>
            </w:pPr>
            <w:r w:rsidRPr="009351A4">
              <w:rPr>
                <w:lang w:val="en-GB"/>
              </w:rPr>
              <w:t xml:space="preserve">SB </w:t>
            </w:r>
            <w:r w:rsidR="00652941" w:rsidRPr="00652941">
              <w:rPr>
                <w:i/>
                <w:iCs/>
                <w:lang w:val="en-GB"/>
              </w:rPr>
              <w:t>Skills S2</w:t>
            </w:r>
            <w:r w:rsidR="00652941">
              <w:rPr>
                <w:lang w:val="en-GB"/>
              </w:rPr>
              <w:t xml:space="preserve">, </w:t>
            </w:r>
            <w:r w:rsidR="0063252A">
              <w:rPr>
                <w:lang w:val="en-GB"/>
              </w:rPr>
              <w:t>20/5, 45/1-2, 56/3, 73/3</w:t>
            </w:r>
            <w:r w:rsidR="00545E6B">
              <w:rPr>
                <w:lang w:val="en-GB"/>
              </w:rPr>
              <w:t>,</w:t>
            </w:r>
            <w:r w:rsidR="008459F6">
              <w:rPr>
                <w:lang w:val="en-GB"/>
              </w:rPr>
              <w:t xml:space="preserve"> </w:t>
            </w:r>
            <w:r w:rsidR="00652941">
              <w:rPr>
                <w:lang w:val="en-GB"/>
              </w:rPr>
              <w:t>G8: 111/4</w:t>
            </w:r>
          </w:p>
          <w:p w14:paraId="10B9F219" w14:textId="32E22F5D" w:rsidR="00761BC6" w:rsidRPr="002A2EB0" w:rsidRDefault="00761BC6" w:rsidP="002A2EB0">
            <w:pPr>
              <w:pStyle w:val="stofftabelletext"/>
              <w:tabs>
                <w:tab w:val="left" w:pos="592"/>
              </w:tabs>
              <w:rPr>
                <w:lang w:val="en-US"/>
              </w:rPr>
            </w:pPr>
            <w:r>
              <w:rPr>
                <w:lang w:val="en-US"/>
              </w:rPr>
              <w:t>WB 21/5, 63/8</w:t>
            </w:r>
            <w:r w:rsidR="00545E6B">
              <w:rPr>
                <w:lang w:val="en-US"/>
              </w:rPr>
              <w:t>,</w:t>
            </w:r>
            <w:r w:rsidR="002A2EB0">
              <w:rPr>
                <w:lang w:val="en-US"/>
              </w:rPr>
              <w:t xml:space="preserve"> </w:t>
            </w:r>
            <w:r>
              <w:rPr>
                <w:lang w:val="en-US"/>
              </w:rPr>
              <w:t>G8: 69/9</w:t>
            </w:r>
          </w:p>
        </w:tc>
      </w:tr>
      <w:tr w:rsidR="00FD5839" w:rsidRPr="008459F6" w14:paraId="06D940D9" w14:textId="77777777" w:rsidTr="000E09F1">
        <w:tc>
          <w:tcPr>
            <w:tcW w:w="6807" w:type="dxa"/>
            <w:tcBorders>
              <w:top w:val="single" w:sz="4" w:space="0" w:color="auto"/>
              <w:left w:val="single" w:sz="2" w:space="0" w:color="auto"/>
              <w:bottom w:val="single" w:sz="4" w:space="0" w:color="auto"/>
              <w:right w:val="single" w:sz="2" w:space="0" w:color="auto"/>
            </w:tcBorders>
          </w:tcPr>
          <w:p w14:paraId="5C2603CA" w14:textId="4CEB4E05" w:rsidR="00FD5839" w:rsidRPr="009B17A2" w:rsidRDefault="009351A4" w:rsidP="00780F58">
            <w:pPr>
              <w:pStyle w:val="stofftabelletext"/>
              <w:numPr>
                <w:ilvl w:val="0"/>
                <w:numId w:val="26"/>
              </w:numPr>
              <w:rPr>
                <w:color w:val="00B0F0"/>
                <w:szCs w:val="18"/>
              </w:rPr>
            </w:pPr>
            <w:r w:rsidRPr="009351A4">
              <w:t>in Diskussionen den eigenen Standpunkt vertreten und eigene Gedanken strukturiert äußern</w:t>
            </w:r>
          </w:p>
        </w:tc>
        <w:tc>
          <w:tcPr>
            <w:tcW w:w="2835" w:type="dxa"/>
            <w:tcBorders>
              <w:top w:val="single" w:sz="4" w:space="0" w:color="auto"/>
              <w:left w:val="single" w:sz="2" w:space="0" w:color="auto"/>
              <w:bottom w:val="single" w:sz="4" w:space="0" w:color="auto"/>
              <w:right w:val="single" w:sz="4" w:space="0" w:color="auto"/>
            </w:tcBorders>
          </w:tcPr>
          <w:p w14:paraId="58CB59C1" w14:textId="3FC4588B" w:rsidR="00F84171" w:rsidRDefault="00F84171" w:rsidP="00F84171">
            <w:pPr>
              <w:pStyle w:val="stofftabelletext"/>
              <w:tabs>
                <w:tab w:val="left" w:pos="592"/>
              </w:tabs>
              <w:rPr>
                <w:lang w:val="en-GB"/>
              </w:rPr>
            </w:pPr>
            <w:r w:rsidRPr="00F012AB">
              <w:rPr>
                <w:u w:val="single"/>
                <w:lang w:val="en-GB"/>
              </w:rPr>
              <w:t xml:space="preserve">GL </w:t>
            </w:r>
            <w:r w:rsidR="009351A4">
              <w:rPr>
                <w:u w:val="single"/>
                <w:lang w:val="en-GB"/>
              </w:rPr>
              <w:t>5</w:t>
            </w:r>
            <w:r w:rsidRPr="00780F58">
              <w:rPr>
                <w:u w:val="single"/>
                <w:lang w:val="en-GB"/>
              </w:rPr>
              <w:t>:</w:t>
            </w:r>
            <w:r>
              <w:rPr>
                <w:lang w:val="en-GB"/>
              </w:rPr>
              <w:t xml:space="preserve"> u.</w:t>
            </w:r>
            <w:r w:rsidR="00780F58">
              <w:rPr>
                <w:lang w:val="en-GB"/>
              </w:rPr>
              <w:t xml:space="preserve"> </w:t>
            </w:r>
            <w:r>
              <w:rPr>
                <w:lang w:val="en-GB"/>
              </w:rPr>
              <w:t>a.</w:t>
            </w:r>
          </w:p>
          <w:p w14:paraId="5D4A8D78" w14:textId="73297CFB" w:rsidR="00CC43D7" w:rsidRDefault="00F84171" w:rsidP="008459F6">
            <w:pPr>
              <w:pStyle w:val="stofftabelletext"/>
              <w:tabs>
                <w:tab w:val="left" w:pos="592"/>
              </w:tabs>
              <w:rPr>
                <w:lang w:val="en-GB"/>
              </w:rPr>
            </w:pPr>
            <w:r>
              <w:rPr>
                <w:lang w:val="en-US"/>
              </w:rPr>
              <w:t xml:space="preserve">SB </w:t>
            </w:r>
            <w:r w:rsidR="00652941" w:rsidRPr="00652941">
              <w:rPr>
                <w:i/>
                <w:iCs/>
                <w:lang w:val="en-GB"/>
              </w:rPr>
              <w:t>Skills S2</w:t>
            </w:r>
            <w:r w:rsidR="00652941">
              <w:rPr>
                <w:lang w:val="en-GB"/>
              </w:rPr>
              <w:t xml:space="preserve">, </w:t>
            </w:r>
            <w:r w:rsidR="0063252A">
              <w:rPr>
                <w:lang w:val="en-GB"/>
              </w:rPr>
              <w:t xml:space="preserve">40/2, 65/7, </w:t>
            </w:r>
            <w:r w:rsidR="00652941">
              <w:rPr>
                <w:lang w:val="en-GB"/>
              </w:rPr>
              <w:t>83/3</w:t>
            </w:r>
            <w:r w:rsidR="00545E6B">
              <w:rPr>
                <w:lang w:val="en-GB"/>
              </w:rPr>
              <w:t>,</w:t>
            </w:r>
            <w:r w:rsidR="008459F6">
              <w:rPr>
                <w:lang w:val="en-GB"/>
              </w:rPr>
              <w:t xml:space="preserve"> </w:t>
            </w:r>
            <w:r w:rsidR="00652941">
              <w:rPr>
                <w:lang w:val="en-GB"/>
              </w:rPr>
              <w:t>G8: 102/7</w:t>
            </w:r>
          </w:p>
          <w:p w14:paraId="396C327A" w14:textId="10221F85" w:rsidR="00761BC6" w:rsidRPr="0063252A" w:rsidRDefault="00761BC6" w:rsidP="0063252A">
            <w:pPr>
              <w:pStyle w:val="stofftabelletext"/>
              <w:tabs>
                <w:tab w:val="left" w:pos="592"/>
              </w:tabs>
              <w:rPr>
                <w:u w:val="single"/>
                <w:lang w:val="en-GB"/>
              </w:rPr>
            </w:pPr>
            <w:r>
              <w:rPr>
                <w:lang w:val="en-GB"/>
              </w:rPr>
              <w:t>WB 5/2, 33/17, 43/6, 63/8</w:t>
            </w:r>
          </w:p>
        </w:tc>
      </w:tr>
    </w:tbl>
    <w:p w14:paraId="60DFC189" w14:textId="77777777" w:rsidR="009351A4" w:rsidRPr="00EA1A40" w:rsidRDefault="009351A4" w:rsidP="00EA1A40">
      <w:pPr>
        <w:pStyle w:val="stoffberschrift3"/>
        <w:spacing w:before="180" w:line="420" w:lineRule="exact"/>
        <w:rPr>
          <w:i w:val="0"/>
          <w:iCs/>
        </w:rPr>
      </w:pPr>
      <w:r w:rsidRPr="00EA1A40">
        <w:rPr>
          <w:i w:val="0"/>
          <w:iCs/>
        </w:rPr>
        <w:t>Sprechen: zusammenhängendes monologisches Sprechen</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9351A4" w14:paraId="4F6A2CE8" w14:textId="77777777" w:rsidTr="00EA1A40">
        <w:trPr>
          <w:tblHeader/>
        </w:trPr>
        <w:tc>
          <w:tcPr>
            <w:tcW w:w="6807" w:type="dxa"/>
            <w:tcBorders>
              <w:left w:val="single" w:sz="2" w:space="0" w:color="auto"/>
              <w:bottom w:val="single" w:sz="4" w:space="0" w:color="auto"/>
              <w:right w:val="single" w:sz="2" w:space="0" w:color="auto"/>
            </w:tcBorders>
          </w:tcPr>
          <w:p w14:paraId="03109A56" w14:textId="77777777" w:rsidR="009351A4" w:rsidRPr="00656F8C" w:rsidRDefault="009351A4" w:rsidP="00780F58">
            <w:pPr>
              <w:pStyle w:val="stofftabellekopf"/>
              <w:ind w:left="145" w:hanging="33"/>
              <w:rPr>
                <w:rFonts w:ascii="Times New Roman" w:hAnsi="Times New Roman"/>
                <w:sz w:val="18"/>
                <w:szCs w:val="18"/>
              </w:rPr>
            </w:pPr>
            <w:r w:rsidRPr="00656F8C">
              <w:rPr>
                <w:rFonts w:ascii="Times New Roman" w:hAnsi="Times New Roman"/>
                <w:sz w:val="18"/>
                <w:szCs w:val="18"/>
              </w:rPr>
              <w:t>Die Schülerinnen und Schüler</w:t>
            </w:r>
            <w:r>
              <w:rPr>
                <w:rFonts w:ascii="Times New Roman" w:hAnsi="Times New Roman"/>
                <w:sz w:val="18"/>
                <w:szCs w:val="18"/>
              </w:rPr>
              <w:t xml:space="preserve"> können</w:t>
            </w:r>
          </w:p>
        </w:tc>
        <w:tc>
          <w:tcPr>
            <w:tcW w:w="2835" w:type="dxa"/>
            <w:tcBorders>
              <w:left w:val="single" w:sz="2" w:space="0" w:color="auto"/>
              <w:bottom w:val="single" w:sz="4" w:space="0" w:color="auto"/>
              <w:right w:val="single" w:sz="4" w:space="0" w:color="auto"/>
            </w:tcBorders>
          </w:tcPr>
          <w:p w14:paraId="2EFD887F" w14:textId="77777777" w:rsidR="009351A4" w:rsidRPr="00656F8C" w:rsidRDefault="009351A4" w:rsidP="0088422F">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9351A4" w:rsidRPr="008459F6" w14:paraId="2DAA5A3D" w14:textId="77777777" w:rsidTr="00EA1A40">
        <w:tc>
          <w:tcPr>
            <w:tcW w:w="6807" w:type="dxa"/>
            <w:tcBorders>
              <w:top w:val="single" w:sz="4" w:space="0" w:color="auto"/>
              <w:left w:val="single" w:sz="2" w:space="0" w:color="auto"/>
              <w:bottom w:val="single" w:sz="4" w:space="0" w:color="auto"/>
              <w:right w:val="single" w:sz="2" w:space="0" w:color="auto"/>
            </w:tcBorders>
          </w:tcPr>
          <w:p w14:paraId="079CBE2C" w14:textId="73FA93A4" w:rsidR="009351A4" w:rsidRPr="00780F58" w:rsidRDefault="009351A4" w:rsidP="00780F58">
            <w:pPr>
              <w:pStyle w:val="stofftabelletext"/>
              <w:numPr>
                <w:ilvl w:val="0"/>
                <w:numId w:val="27"/>
              </w:numPr>
              <w:rPr>
                <w:szCs w:val="18"/>
              </w:rPr>
            </w:pPr>
            <w:r w:rsidRPr="00780F58">
              <w:t>Sachverhalte aus einem breiteren Themenspektrum klar und zusammenhängend darstellen; detaillierter über Interessen, Erfahrungen und Zukunftspläne berichten und eigene Meinungen, Gefühle und Reaktionen zunehmend differenziert zum Ausdruck bringen</w:t>
            </w:r>
          </w:p>
        </w:tc>
        <w:tc>
          <w:tcPr>
            <w:tcW w:w="2835" w:type="dxa"/>
            <w:tcBorders>
              <w:top w:val="single" w:sz="4" w:space="0" w:color="auto"/>
              <w:left w:val="single" w:sz="2" w:space="0" w:color="auto"/>
              <w:bottom w:val="single" w:sz="4" w:space="0" w:color="auto"/>
              <w:right w:val="single" w:sz="4" w:space="0" w:color="auto"/>
            </w:tcBorders>
          </w:tcPr>
          <w:p w14:paraId="2338507D" w14:textId="0BD97990" w:rsidR="009351A4" w:rsidRPr="009351A4" w:rsidRDefault="009351A4" w:rsidP="0088422F">
            <w:pPr>
              <w:pStyle w:val="stofftabelletext"/>
              <w:rPr>
                <w:lang w:val="en-GB"/>
              </w:rPr>
            </w:pPr>
            <w:r w:rsidRPr="009351A4">
              <w:rPr>
                <w:u w:val="single"/>
                <w:lang w:val="en-GB"/>
              </w:rPr>
              <w:t xml:space="preserve">GL </w:t>
            </w:r>
            <w:r>
              <w:rPr>
                <w:u w:val="single"/>
                <w:lang w:val="en-GB"/>
              </w:rPr>
              <w:t>5</w:t>
            </w:r>
            <w:r w:rsidRPr="009351A4">
              <w:rPr>
                <w:u w:val="single"/>
                <w:lang w:val="en-GB"/>
              </w:rPr>
              <w:t>:</w:t>
            </w:r>
            <w:r w:rsidRPr="009351A4">
              <w:rPr>
                <w:lang w:val="en-GB"/>
              </w:rPr>
              <w:t xml:space="preserve"> u.</w:t>
            </w:r>
            <w:r w:rsidR="00780F58">
              <w:rPr>
                <w:lang w:val="en-GB"/>
              </w:rPr>
              <w:t xml:space="preserve"> </w:t>
            </w:r>
            <w:r w:rsidRPr="009351A4">
              <w:rPr>
                <w:lang w:val="en-GB"/>
              </w:rPr>
              <w:t xml:space="preserve">a. </w:t>
            </w:r>
          </w:p>
          <w:p w14:paraId="36724B08" w14:textId="5CF90E3C" w:rsidR="00652941" w:rsidRDefault="009351A4" w:rsidP="008459F6">
            <w:pPr>
              <w:pStyle w:val="stofftabelletext"/>
              <w:tabs>
                <w:tab w:val="left" w:pos="592"/>
              </w:tabs>
              <w:rPr>
                <w:lang w:val="en-GB"/>
              </w:rPr>
            </w:pPr>
            <w:r w:rsidRPr="009351A4">
              <w:rPr>
                <w:iCs/>
                <w:lang w:val="en-GB"/>
              </w:rPr>
              <w:t xml:space="preserve">SB </w:t>
            </w:r>
            <w:r w:rsidR="00652941" w:rsidRPr="00652941">
              <w:rPr>
                <w:i/>
                <w:iCs/>
                <w:lang w:val="en-GB"/>
              </w:rPr>
              <w:t>Skills S2</w:t>
            </w:r>
            <w:r w:rsidR="00652941">
              <w:rPr>
                <w:lang w:val="en-GB"/>
              </w:rPr>
              <w:t xml:space="preserve">, </w:t>
            </w:r>
            <w:r w:rsidR="0063252A">
              <w:rPr>
                <w:lang w:val="en-GB"/>
              </w:rPr>
              <w:t xml:space="preserve">30/1, 47/2, 58/1, </w:t>
            </w:r>
            <w:r w:rsidR="00652941">
              <w:rPr>
                <w:lang w:val="en-GB"/>
              </w:rPr>
              <w:t>84/2</w:t>
            </w:r>
            <w:r w:rsidR="00545E6B">
              <w:rPr>
                <w:lang w:val="en-GB"/>
              </w:rPr>
              <w:t xml:space="preserve">, </w:t>
            </w:r>
            <w:r w:rsidR="00652941">
              <w:rPr>
                <w:lang w:val="en-GB"/>
              </w:rPr>
              <w:t>G8: 108/11</w:t>
            </w:r>
          </w:p>
          <w:p w14:paraId="074CF046" w14:textId="5C46F42E" w:rsidR="00761BC6" w:rsidRPr="00652941" w:rsidRDefault="00761BC6" w:rsidP="009351A4">
            <w:pPr>
              <w:pStyle w:val="stofftabelletext"/>
              <w:tabs>
                <w:tab w:val="left" w:pos="592"/>
              </w:tabs>
              <w:rPr>
                <w:lang w:val="en-GB"/>
              </w:rPr>
            </w:pPr>
            <w:r w:rsidRPr="002F2674">
              <w:rPr>
                <w:bCs/>
                <w:lang w:val="en-GB"/>
              </w:rPr>
              <w:t xml:space="preserve">WB 5/2, </w:t>
            </w:r>
            <w:r>
              <w:rPr>
                <w:bCs/>
                <w:lang w:val="en-GB"/>
              </w:rPr>
              <w:t xml:space="preserve">33/17, </w:t>
            </w:r>
            <w:r w:rsidRPr="002F2674">
              <w:rPr>
                <w:bCs/>
                <w:lang w:val="en-GB"/>
              </w:rPr>
              <w:t>43/5-6, 49/7</w:t>
            </w:r>
          </w:p>
        </w:tc>
      </w:tr>
      <w:tr w:rsidR="009351A4" w:rsidRPr="006D05DA" w14:paraId="5D67A90F" w14:textId="77777777" w:rsidTr="0088422F">
        <w:tc>
          <w:tcPr>
            <w:tcW w:w="6807" w:type="dxa"/>
            <w:tcBorders>
              <w:top w:val="single" w:sz="4" w:space="0" w:color="auto"/>
              <w:left w:val="single" w:sz="2" w:space="0" w:color="auto"/>
              <w:bottom w:val="single" w:sz="4" w:space="0" w:color="auto"/>
              <w:right w:val="single" w:sz="2" w:space="0" w:color="auto"/>
            </w:tcBorders>
          </w:tcPr>
          <w:p w14:paraId="7B54A176" w14:textId="216F2AD8" w:rsidR="009351A4" w:rsidRPr="00780F58" w:rsidRDefault="009351A4" w:rsidP="00780F58">
            <w:pPr>
              <w:pStyle w:val="stofftabelletext"/>
              <w:numPr>
                <w:ilvl w:val="0"/>
                <w:numId w:val="27"/>
              </w:numPr>
              <w:rPr>
                <w:szCs w:val="18"/>
              </w:rPr>
            </w:pPr>
            <w:r w:rsidRPr="00780F58">
              <w:t>Arbeitsergebnisse aus einem erweiterten Themenspektrum weitgehend frei präsentieren, wobei sie Visualisierung und mediale Darstellungsformen klar strukturiert und adressatengerecht einsetzen</w:t>
            </w:r>
          </w:p>
        </w:tc>
        <w:tc>
          <w:tcPr>
            <w:tcW w:w="2835" w:type="dxa"/>
            <w:tcBorders>
              <w:top w:val="single" w:sz="4" w:space="0" w:color="auto"/>
              <w:left w:val="single" w:sz="2" w:space="0" w:color="auto"/>
              <w:bottom w:val="single" w:sz="4" w:space="0" w:color="auto"/>
              <w:right w:val="single" w:sz="4" w:space="0" w:color="auto"/>
            </w:tcBorders>
          </w:tcPr>
          <w:p w14:paraId="78C31AC2" w14:textId="31193705" w:rsidR="009351A4" w:rsidRPr="009351A4" w:rsidRDefault="009351A4" w:rsidP="0088422F">
            <w:pPr>
              <w:pStyle w:val="stofftabelletext"/>
              <w:rPr>
                <w:lang w:val="en-GB"/>
              </w:rPr>
            </w:pPr>
            <w:r w:rsidRPr="009351A4">
              <w:rPr>
                <w:u w:val="single"/>
                <w:lang w:val="en-GB"/>
              </w:rPr>
              <w:t xml:space="preserve">GL </w:t>
            </w:r>
            <w:r>
              <w:rPr>
                <w:u w:val="single"/>
                <w:lang w:val="en-GB"/>
              </w:rPr>
              <w:t>5</w:t>
            </w:r>
            <w:r w:rsidRPr="009351A4">
              <w:rPr>
                <w:u w:val="single"/>
                <w:lang w:val="en-GB"/>
              </w:rPr>
              <w:t>:</w:t>
            </w:r>
            <w:r w:rsidRPr="009351A4">
              <w:rPr>
                <w:lang w:val="en-GB"/>
              </w:rPr>
              <w:t xml:space="preserve"> u.</w:t>
            </w:r>
            <w:r w:rsidR="00780F58">
              <w:rPr>
                <w:lang w:val="en-GB"/>
              </w:rPr>
              <w:t xml:space="preserve"> </w:t>
            </w:r>
            <w:r w:rsidRPr="009351A4">
              <w:rPr>
                <w:lang w:val="en-GB"/>
              </w:rPr>
              <w:t>a.</w:t>
            </w:r>
          </w:p>
          <w:p w14:paraId="560D7CE5" w14:textId="77777777" w:rsidR="00780F58" w:rsidRDefault="009351A4" w:rsidP="00780F58">
            <w:pPr>
              <w:pStyle w:val="stofftabelletext"/>
              <w:tabs>
                <w:tab w:val="left" w:pos="592"/>
              </w:tabs>
              <w:rPr>
                <w:lang w:val="en-GB"/>
              </w:rPr>
            </w:pPr>
            <w:r w:rsidRPr="00F84171">
              <w:rPr>
                <w:lang w:val="en-US"/>
              </w:rPr>
              <w:t xml:space="preserve">SB </w:t>
            </w:r>
            <w:r w:rsidR="00652941" w:rsidRPr="00652941">
              <w:rPr>
                <w:i/>
                <w:iCs/>
                <w:lang w:val="en-GB"/>
              </w:rPr>
              <w:t>Skills S2</w:t>
            </w:r>
            <w:r w:rsidR="00652941">
              <w:rPr>
                <w:lang w:val="en-GB"/>
              </w:rPr>
              <w:t xml:space="preserve">, </w:t>
            </w:r>
            <w:r w:rsidR="0063252A">
              <w:rPr>
                <w:lang w:val="en-GB"/>
              </w:rPr>
              <w:t xml:space="preserve">15/2, 71/1, </w:t>
            </w:r>
            <w:r w:rsidR="00652941">
              <w:rPr>
                <w:lang w:val="en-GB"/>
              </w:rPr>
              <w:t>86/6</w:t>
            </w:r>
          </w:p>
          <w:p w14:paraId="787FE456" w14:textId="15993D22" w:rsidR="009351A4" w:rsidRPr="008459F6" w:rsidRDefault="00761BC6" w:rsidP="00780F58">
            <w:pPr>
              <w:pStyle w:val="stofftabelletext"/>
              <w:tabs>
                <w:tab w:val="left" w:pos="592"/>
              </w:tabs>
              <w:rPr>
                <w:lang w:val="en-GB"/>
              </w:rPr>
            </w:pPr>
            <w:r>
              <w:rPr>
                <w:lang w:val="en-GB"/>
              </w:rPr>
              <w:t>WB 5/2, 26/4, 51/11</w:t>
            </w:r>
            <w:r w:rsidR="00545E6B">
              <w:rPr>
                <w:lang w:val="en-GB"/>
              </w:rPr>
              <w:t>,</w:t>
            </w:r>
            <w:r w:rsidR="008459F6">
              <w:rPr>
                <w:lang w:val="en-GB"/>
              </w:rPr>
              <w:t xml:space="preserve"> </w:t>
            </w:r>
            <w:r>
              <w:rPr>
                <w:lang w:val="en-GB"/>
              </w:rPr>
              <w:t>G8: 74/15</w:t>
            </w:r>
          </w:p>
        </w:tc>
      </w:tr>
    </w:tbl>
    <w:p w14:paraId="0BB4E64E" w14:textId="4C4CF6EE" w:rsidR="00B61126" w:rsidRPr="00EA1A40" w:rsidRDefault="00EA1A40" w:rsidP="00EA1A40">
      <w:pPr>
        <w:pStyle w:val="stoffberschrift3"/>
        <w:spacing w:before="180" w:line="420" w:lineRule="exact"/>
        <w:rPr>
          <w:i w:val="0"/>
          <w:iCs/>
        </w:rPr>
      </w:pPr>
      <w:r>
        <w:rPr>
          <w:i w:val="0"/>
          <w:iCs/>
        </w:rPr>
        <w:t>S</w:t>
      </w:r>
      <w:r w:rsidR="00B61126" w:rsidRPr="00EA1A40">
        <w:rPr>
          <w:i w:val="0"/>
          <w:iCs/>
        </w:rPr>
        <w:t>chreiben</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B61126" w14:paraId="055EC15F" w14:textId="77777777" w:rsidTr="00EA1A40">
        <w:trPr>
          <w:tblHeader/>
        </w:trPr>
        <w:tc>
          <w:tcPr>
            <w:tcW w:w="6807" w:type="dxa"/>
            <w:tcBorders>
              <w:left w:val="single" w:sz="2" w:space="0" w:color="auto"/>
              <w:bottom w:val="single" w:sz="4" w:space="0" w:color="auto"/>
              <w:right w:val="single" w:sz="2" w:space="0" w:color="auto"/>
            </w:tcBorders>
          </w:tcPr>
          <w:p w14:paraId="35F3E6B9" w14:textId="77777777" w:rsidR="00B61126" w:rsidRPr="00656F8C" w:rsidRDefault="00B61126" w:rsidP="00780F58">
            <w:pPr>
              <w:pStyle w:val="stofftabellekopf"/>
              <w:ind w:left="145" w:hanging="19"/>
              <w:rPr>
                <w:rFonts w:ascii="Times New Roman" w:hAnsi="Times New Roman"/>
                <w:sz w:val="18"/>
                <w:szCs w:val="18"/>
              </w:rPr>
            </w:pPr>
            <w:r w:rsidRPr="00656F8C">
              <w:rPr>
                <w:rFonts w:ascii="Times New Roman" w:hAnsi="Times New Roman"/>
                <w:sz w:val="18"/>
                <w:szCs w:val="18"/>
              </w:rPr>
              <w:t>Die Schülerinnen und Schüler</w:t>
            </w:r>
            <w:r>
              <w:rPr>
                <w:rFonts w:ascii="Times New Roman" w:hAnsi="Times New Roman"/>
                <w:sz w:val="18"/>
                <w:szCs w:val="18"/>
              </w:rPr>
              <w:t xml:space="preserve"> können</w:t>
            </w:r>
          </w:p>
        </w:tc>
        <w:tc>
          <w:tcPr>
            <w:tcW w:w="2835" w:type="dxa"/>
            <w:tcBorders>
              <w:left w:val="single" w:sz="2" w:space="0" w:color="auto"/>
              <w:bottom w:val="single" w:sz="4" w:space="0" w:color="auto"/>
              <w:right w:val="single" w:sz="4" w:space="0" w:color="auto"/>
            </w:tcBorders>
          </w:tcPr>
          <w:p w14:paraId="68E71D5F" w14:textId="77777777" w:rsidR="00B61126" w:rsidRPr="00656F8C" w:rsidRDefault="00B61126" w:rsidP="000E09F1">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FD5839" w:rsidRPr="00545E6B" w14:paraId="7A1A3374" w14:textId="77777777" w:rsidTr="00EA1A40">
        <w:tc>
          <w:tcPr>
            <w:tcW w:w="6807" w:type="dxa"/>
            <w:tcBorders>
              <w:top w:val="single" w:sz="4" w:space="0" w:color="auto"/>
              <w:left w:val="single" w:sz="2" w:space="0" w:color="auto"/>
              <w:bottom w:val="single" w:sz="4" w:space="0" w:color="auto"/>
              <w:right w:val="single" w:sz="2" w:space="0" w:color="auto"/>
            </w:tcBorders>
          </w:tcPr>
          <w:p w14:paraId="32ACB0E1" w14:textId="2B30831C" w:rsidR="00FD5839" w:rsidRPr="00780F58" w:rsidRDefault="0035095C" w:rsidP="00780F58">
            <w:pPr>
              <w:pStyle w:val="stofftabelletext"/>
              <w:numPr>
                <w:ilvl w:val="0"/>
                <w:numId w:val="28"/>
              </w:numPr>
              <w:rPr>
                <w:szCs w:val="18"/>
              </w:rPr>
            </w:pPr>
            <w:r w:rsidRPr="00780F58">
              <w:t>längere, zunehmend anspruchsvolle Texte zu einem breiteren Spektrum allgemeiner Themen verfassen</w:t>
            </w:r>
          </w:p>
        </w:tc>
        <w:tc>
          <w:tcPr>
            <w:tcW w:w="2835" w:type="dxa"/>
            <w:tcBorders>
              <w:top w:val="single" w:sz="4" w:space="0" w:color="auto"/>
              <w:left w:val="single" w:sz="2" w:space="0" w:color="auto"/>
              <w:bottom w:val="single" w:sz="4" w:space="0" w:color="auto"/>
              <w:right w:val="single" w:sz="4" w:space="0" w:color="auto"/>
            </w:tcBorders>
          </w:tcPr>
          <w:p w14:paraId="1C41ED32" w14:textId="52B2117D" w:rsidR="00FD5839" w:rsidRPr="0060048C" w:rsidRDefault="00FD5839" w:rsidP="00FD5839">
            <w:pPr>
              <w:pStyle w:val="stofftabelletext"/>
              <w:rPr>
                <w:lang w:val="en-GB"/>
              </w:rPr>
            </w:pPr>
            <w:r w:rsidRPr="0060048C">
              <w:rPr>
                <w:u w:val="single"/>
                <w:lang w:val="en-GB"/>
              </w:rPr>
              <w:t xml:space="preserve">GL </w:t>
            </w:r>
            <w:r w:rsidR="0035095C">
              <w:rPr>
                <w:u w:val="single"/>
                <w:lang w:val="en-GB"/>
              </w:rPr>
              <w:t>5</w:t>
            </w:r>
            <w:r w:rsidRPr="0060048C">
              <w:rPr>
                <w:u w:val="single"/>
                <w:lang w:val="en-GB"/>
              </w:rPr>
              <w:t>:</w:t>
            </w:r>
            <w:r w:rsidRPr="0060048C">
              <w:rPr>
                <w:lang w:val="en-GB"/>
              </w:rPr>
              <w:t xml:space="preserve"> u.</w:t>
            </w:r>
            <w:r w:rsidR="002B0177">
              <w:rPr>
                <w:lang w:val="en-GB"/>
              </w:rPr>
              <w:t xml:space="preserve"> </w:t>
            </w:r>
            <w:r w:rsidRPr="0060048C">
              <w:rPr>
                <w:lang w:val="en-GB"/>
              </w:rPr>
              <w:t xml:space="preserve">a. </w:t>
            </w:r>
          </w:p>
          <w:p w14:paraId="56B78517" w14:textId="041952C6" w:rsidR="00201154" w:rsidRDefault="001E42A3" w:rsidP="0035095C">
            <w:pPr>
              <w:pStyle w:val="stofftabelletext"/>
              <w:tabs>
                <w:tab w:val="left" w:pos="592"/>
              </w:tabs>
              <w:rPr>
                <w:lang w:val="en-GB"/>
              </w:rPr>
            </w:pPr>
            <w:r w:rsidRPr="0060048C">
              <w:rPr>
                <w:lang w:val="en-GB"/>
              </w:rPr>
              <w:t>SB</w:t>
            </w:r>
            <w:r w:rsidR="0060048C" w:rsidRPr="0060048C">
              <w:rPr>
                <w:lang w:val="en-GB"/>
              </w:rPr>
              <w:t xml:space="preserve"> </w:t>
            </w:r>
            <w:r w:rsidR="0063252A" w:rsidRPr="0063252A">
              <w:rPr>
                <w:i/>
                <w:iCs/>
                <w:lang w:val="en-GB"/>
              </w:rPr>
              <w:t>Skills S5</w:t>
            </w:r>
            <w:r w:rsidR="0063252A">
              <w:rPr>
                <w:lang w:val="en-GB"/>
              </w:rPr>
              <w:t>, 13/10, 41/4, 60/3</w:t>
            </w:r>
            <w:r w:rsidR="00545E6B">
              <w:rPr>
                <w:lang w:val="en-GB"/>
              </w:rPr>
              <w:t>,</w:t>
            </w:r>
            <w:r w:rsidR="002B0177">
              <w:rPr>
                <w:lang w:val="en-GB"/>
              </w:rPr>
              <w:t xml:space="preserve"> </w:t>
            </w:r>
            <w:r w:rsidR="00201154">
              <w:rPr>
                <w:lang w:val="en-GB"/>
              </w:rPr>
              <w:t>G8: 102/6</w:t>
            </w:r>
          </w:p>
          <w:p w14:paraId="260A743E" w14:textId="73DC1991" w:rsidR="00761BC6" w:rsidRPr="00766997" w:rsidRDefault="00761BC6" w:rsidP="002B0177">
            <w:pPr>
              <w:pStyle w:val="stofftabelletext"/>
              <w:tabs>
                <w:tab w:val="left" w:pos="592"/>
              </w:tabs>
              <w:rPr>
                <w:iCs/>
                <w:highlight w:val="yellow"/>
                <w:lang w:val="en-GB"/>
              </w:rPr>
            </w:pPr>
            <w:r w:rsidRPr="00B35716">
              <w:rPr>
                <w:lang w:val="en-GB"/>
              </w:rPr>
              <w:t>WB</w:t>
            </w:r>
            <w:r>
              <w:rPr>
                <w:lang w:val="en-GB"/>
              </w:rPr>
              <w:t xml:space="preserve"> 12/13, 24/2, 51/10</w:t>
            </w:r>
            <w:r w:rsidR="00545E6B">
              <w:rPr>
                <w:lang w:val="en-GB"/>
              </w:rPr>
              <w:t xml:space="preserve">, </w:t>
            </w:r>
            <w:r>
              <w:rPr>
                <w:lang w:val="en-GB"/>
              </w:rPr>
              <w:t>G8: 70/10, 79/1</w:t>
            </w:r>
          </w:p>
        </w:tc>
      </w:tr>
      <w:tr w:rsidR="00FD5839" w:rsidRPr="008459F6" w14:paraId="29B7C4B8" w14:textId="77777777" w:rsidTr="000E09F1">
        <w:tc>
          <w:tcPr>
            <w:tcW w:w="6807" w:type="dxa"/>
            <w:tcBorders>
              <w:top w:val="single" w:sz="4" w:space="0" w:color="auto"/>
              <w:left w:val="single" w:sz="2" w:space="0" w:color="auto"/>
              <w:bottom w:val="single" w:sz="4" w:space="0" w:color="auto"/>
              <w:right w:val="single" w:sz="2" w:space="0" w:color="auto"/>
            </w:tcBorders>
          </w:tcPr>
          <w:p w14:paraId="5A34ED8A" w14:textId="53E15D74" w:rsidR="00FD5839" w:rsidRPr="00780F58" w:rsidRDefault="0035095C" w:rsidP="00780F58">
            <w:pPr>
              <w:pStyle w:val="stofftabelletext"/>
              <w:numPr>
                <w:ilvl w:val="0"/>
                <w:numId w:val="28"/>
              </w:numPr>
              <w:rPr>
                <w:szCs w:val="18"/>
              </w:rPr>
            </w:pPr>
            <w:r w:rsidRPr="00780F58">
              <w:t xml:space="preserve">Meinungen, Gefühle und Gedanken klar strukturiert und differenziert ausdrücken und dabei auf sprachliche Korrektheit, überzeugende Argumentation, </w:t>
            </w:r>
            <w:r w:rsidRPr="00780F58">
              <w:lastRenderedPageBreak/>
              <w:t>angemessene sprachliche Gestaltung achten, sowie dabei Mitteilungsabsicht und Adressatenbezug berücksichtigen</w:t>
            </w:r>
          </w:p>
        </w:tc>
        <w:tc>
          <w:tcPr>
            <w:tcW w:w="2835" w:type="dxa"/>
            <w:tcBorders>
              <w:top w:val="single" w:sz="4" w:space="0" w:color="auto"/>
              <w:left w:val="single" w:sz="2" w:space="0" w:color="auto"/>
              <w:bottom w:val="single" w:sz="4" w:space="0" w:color="auto"/>
              <w:right w:val="single" w:sz="4" w:space="0" w:color="auto"/>
            </w:tcBorders>
          </w:tcPr>
          <w:p w14:paraId="313AF274" w14:textId="378C649A" w:rsidR="00766997" w:rsidRPr="009351A4" w:rsidRDefault="00766997" w:rsidP="00766997">
            <w:pPr>
              <w:pStyle w:val="stofftabelletext"/>
              <w:tabs>
                <w:tab w:val="left" w:pos="592"/>
              </w:tabs>
              <w:rPr>
                <w:lang w:val="en-GB"/>
              </w:rPr>
            </w:pPr>
            <w:r w:rsidRPr="009351A4">
              <w:rPr>
                <w:u w:val="single"/>
                <w:lang w:val="en-GB"/>
              </w:rPr>
              <w:lastRenderedPageBreak/>
              <w:t xml:space="preserve">GL </w:t>
            </w:r>
            <w:r w:rsidR="0035095C">
              <w:rPr>
                <w:u w:val="single"/>
                <w:lang w:val="en-GB"/>
              </w:rPr>
              <w:t>5</w:t>
            </w:r>
            <w:r w:rsidRPr="009351A4">
              <w:rPr>
                <w:u w:val="single"/>
                <w:lang w:val="en-GB"/>
              </w:rPr>
              <w:t>:</w:t>
            </w:r>
            <w:r w:rsidRPr="009351A4">
              <w:rPr>
                <w:lang w:val="en-GB"/>
              </w:rPr>
              <w:t xml:space="preserve"> u.</w:t>
            </w:r>
            <w:r w:rsidR="002B0177">
              <w:rPr>
                <w:lang w:val="en-GB"/>
              </w:rPr>
              <w:t xml:space="preserve"> </w:t>
            </w:r>
            <w:r w:rsidRPr="009351A4">
              <w:rPr>
                <w:lang w:val="en-GB"/>
              </w:rPr>
              <w:t>a.</w:t>
            </w:r>
          </w:p>
          <w:p w14:paraId="2B4D8AE9" w14:textId="5BEF21FA" w:rsidR="003F026A" w:rsidRDefault="00766997" w:rsidP="008459F6">
            <w:pPr>
              <w:pStyle w:val="stofftabelletext"/>
              <w:tabs>
                <w:tab w:val="left" w:pos="592"/>
              </w:tabs>
              <w:rPr>
                <w:lang w:val="en-GB"/>
              </w:rPr>
            </w:pPr>
            <w:r w:rsidRPr="009351A4">
              <w:rPr>
                <w:lang w:val="en-GB"/>
              </w:rPr>
              <w:t xml:space="preserve">SB </w:t>
            </w:r>
            <w:r w:rsidR="0063252A" w:rsidRPr="0063252A">
              <w:rPr>
                <w:i/>
                <w:iCs/>
                <w:lang w:val="en-GB"/>
              </w:rPr>
              <w:t>Skills S5</w:t>
            </w:r>
            <w:r w:rsidR="0063252A">
              <w:rPr>
                <w:lang w:val="en-GB"/>
              </w:rPr>
              <w:t>, 18/2, 34/4, 53/5, 81/1</w:t>
            </w:r>
            <w:r w:rsidR="00545E6B">
              <w:rPr>
                <w:lang w:val="en-GB"/>
              </w:rPr>
              <w:t>,</w:t>
            </w:r>
            <w:r w:rsidR="008459F6">
              <w:rPr>
                <w:lang w:val="en-GB"/>
              </w:rPr>
              <w:t xml:space="preserve"> </w:t>
            </w:r>
            <w:r w:rsidR="00201154">
              <w:rPr>
                <w:lang w:val="en-GB"/>
              </w:rPr>
              <w:t>G8: 101/4</w:t>
            </w:r>
          </w:p>
          <w:p w14:paraId="3B899F79" w14:textId="3A39B1E9" w:rsidR="00761BC6" w:rsidRPr="00970044" w:rsidRDefault="00761BC6" w:rsidP="002B0177">
            <w:pPr>
              <w:pStyle w:val="stofftabelletext"/>
              <w:tabs>
                <w:tab w:val="left" w:pos="592"/>
              </w:tabs>
              <w:rPr>
                <w:i/>
                <w:highlight w:val="yellow"/>
                <w:u w:val="single"/>
                <w:lang w:val="en-GB"/>
              </w:rPr>
            </w:pPr>
            <w:r w:rsidRPr="00B35716">
              <w:rPr>
                <w:lang w:val="en-GB"/>
              </w:rPr>
              <w:lastRenderedPageBreak/>
              <w:t>WB</w:t>
            </w:r>
            <w:r>
              <w:rPr>
                <w:lang w:val="en-GB"/>
              </w:rPr>
              <w:t xml:space="preserve"> 4/6, 6/3, 23/8</w:t>
            </w:r>
            <w:r w:rsidR="00545E6B">
              <w:rPr>
                <w:lang w:val="en-GB"/>
              </w:rPr>
              <w:t xml:space="preserve">, </w:t>
            </w:r>
            <w:r>
              <w:rPr>
                <w:lang w:val="en-GB"/>
              </w:rPr>
              <w:t>G8: 67/5, 78/2</w:t>
            </w:r>
          </w:p>
        </w:tc>
      </w:tr>
      <w:tr w:rsidR="00FD5839" w:rsidRPr="002B0177" w14:paraId="5C8254C8" w14:textId="77777777" w:rsidTr="00FD5839">
        <w:tc>
          <w:tcPr>
            <w:tcW w:w="6807" w:type="dxa"/>
            <w:tcBorders>
              <w:top w:val="single" w:sz="4" w:space="0" w:color="auto"/>
              <w:left w:val="single" w:sz="4" w:space="0" w:color="auto"/>
              <w:bottom w:val="single" w:sz="4" w:space="0" w:color="auto"/>
              <w:right w:val="single" w:sz="4" w:space="0" w:color="auto"/>
            </w:tcBorders>
          </w:tcPr>
          <w:p w14:paraId="6AE0A9E5" w14:textId="256AD4D9" w:rsidR="00FD5839" w:rsidRPr="00780F58" w:rsidRDefault="00970044" w:rsidP="00780F58">
            <w:pPr>
              <w:pStyle w:val="stofftabelletext"/>
              <w:numPr>
                <w:ilvl w:val="0"/>
                <w:numId w:val="28"/>
              </w:numPr>
              <w:rPr>
                <w:szCs w:val="18"/>
              </w:rPr>
            </w:pPr>
            <w:r w:rsidRPr="00780F58">
              <w:lastRenderedPageBreak/>
              <w:t>kreative Elemente verwenden</w:t>
            </w:r>
          </w:p>
        </w:tc>
        <w:tc>
          <w:tcPr>
            <w:tcW w:w="2835" w:type="dxa"/>
            <w:tcBorders>
              <w:top w:val="single" w:sz="4" w:space="0" w:color="auto"/>
              <w:left w:val="single" w:sz="4" w:space="0" w:color="auto"/>
              <w:bottom w:val="single" w:sz="4" w:space="0" w:color="auto"/>
              <w:right w:val="single" w:sz="4" w:space="0" w:color="auto"/>
            </w:tcBorders>
          </w:tcPr>
          <w:p w14:paraId="26CA4197" w14:textId="0A9EFDE7" w:rsidR="00766997" w:rsidRPr="009351A4" w:rsidRDefault="00766997" w:rsidP="00766997">
            <w:pPr>
              <w:pStyle w:val="stofftabelletext"/>
              <w:tabs>
                <w:tab w:val="left" w:pos="592"/>
              </w:tabs>
              <w:rPr>
                <w:lang w:val="en-GB"/>
              </w:rPr>
            </w:pPr>
            <w:r w:rsidRPr="009351A4">
              <w:rPr>
                <w:u w:val="single"/>
                <w:lang w:val="en-GB"/>
              </w:rPr>
              <w:t xml:space="preserve">GL </w:t>
            </w:r>
            <w:r w:rsidR="0035095C">
              <w:rPr>
                <w:u w:val="single"/>
                <w:lang w:val="en-GB"/>
              </w:rPr>
              <w:t>5</w:t>
            </w:r>
            <w:r w:rsidRPr="009351A4">
              <w:rPr>
                <w:u w:val="single"/>
                <w:lang w:val="en-GB"/>
              </w:rPr>
              <w:t>:</w:t>
            </w:r>
            <w:r w:rsidRPr="009351A4">
              <w:rPr>
                <w:lang w:val="en-GB"/>
              </w:rPr>
              <w:t xml:space="preserve"> u.</w:t>
            </w:r>
            <w:r w:rsidR="002B0177">
              <w:rPr>
                <w:lang w:val="en-GB"/>
              </w:rPr>
              <w:t xml:space="preserve"> </w:t>
            </w:r>
            <w:r w:rsidRPr="009351A4">
              <w:rPr>
                <w:lang w:val="en-GB"/>
              </w:rPr>
              <w:t>a.</w:t>
            </w:r>
          </w:p>
          <w:p w14:paraId="7BA1B7EB" w14:textId="0146E826" w:rsidR="00201154" w:rsidRDefault="00766997" w:rsidP="0035095C">
            <w:pPr>
              <w:pStyle w:val="stofftabelletext"/>
              <w:tabs>
                <w:tab w:val="left" w:pos="592"/>
              </w:tabs>
              <w:rPr>
                <w:lang w:val="en-GB"/>
              </w:rPr>
            </w:pPr>
            <w:r w:rsidRPr="009351A4">
              <w:rPr>
                <w:lang w:val="en-GB"/>
              </w:rPr>
              <w:t xml:space="preserve">SB </w:t>
            </w:r>
            <w:r w:rsidR="0063252A" w:rsidRPr="0063252A">
              <w:rPr>
                <w:i/>
                <w:iCs/>
                <w:lang w:val="en-GB"/>
              </w:rPr>
              <w:t>Skills S5</w:t>
            </w:r>
            <w:r w:rsidR="0063252A">
              <w:rPr>
                <w:lang w:val="en-GB"/>
              </w:rPr>
              <w:t xml:space="preserve">, </w:t>
            </w:r>
            <w:r w:rsidR="00780F58">
              <w:rPr>
                <w:lang w:val="en-GB"/>
              </w:rPr>
              <w:t>35/</w:t>
            </w:r>
            <w:r w:rsidR="0063252A" w:rsidRPr="0063252A">
              <w:rPr>
                <w:i/>
                <w:iCs/>
                <w:lang w:val="en-GB"/>
              </w:rPr>
              <w:t>Unit task</w:t>
            </w:r>
            <w:r w:rsidR="0063252A">
              <w:rPr>
                <w:lang w:val="en-GB"/>
              </w:rPr>
              <w:t xml:space="preserve">, 43/8, </w:t>
            </w:r>
            <w:r w:rsidR="00780F58">
              <w:rPr>
                <w:lang w:val="en-GB"/>
              </w:rPr>
              <w:t>61/</w:t>
            </w:r>
            <w:r w:rsidR="0063252A" w:rsidRPr="0063252A">
              <w:rPr>
                <w:i/>
                <w:iCs/>
                <w:lang w:val="en-GB"/>
              </w:rPr>
              <w:t>Unit task</w:t>
            </w:r>
            <w:r w:rsidR="00545E6B">
              <w:rPr>
                <w:lang w:val="en-GB"/>
              </w:rPr>
              <w:t xml:space="preserve">, </w:t>
            </w:r>
            <w:r w:rsidR="00201154">
              <w:rPr>
                <w:lang w:val="en-GB"/>
              </w:rPr>
              <w:t>G8: 98/9, 106/7</w:t>
            </w:r>
          </w:p>
          <w:p w14:paraId="47E2A28A" w14:textId="0619B5CD" w:rsidR="00761BC6" w:rsidRPr="0063252A" w:rsidRDefault="00761BC6" w:rsidP="0035095C">
            <w:pPr>
              <w:pStyle w:val="stofftabelletext"/>
              <w:tabs>
                <w:tab w:val="left" w:pos="592"/>
              </w:tabs>
              <w:rPr>
                <w:lang w:val="en-GB"/>
              </w:rPr>
            </w:pPr>
            <w:r w:rsidRPr="00B35716">
              <w:rPr>
                <w:lang w:val="en-GB"/>
              </w:rPr>
              <w:t>WB</w:t>
            </w:r>
            <w:r>
              <w:rPr>
                <w:lang w:val="en-GB"/>
              </w:rPr>
              <w:t xml:space="preserve"> G8: 73/13</w:t>
            </w:r>
          </w:p>
        </w:tc>
      </w:tr>
    </w:tbl>
    <w:p w14:paraId="61E19B36" w14:textId="01BADA0F" w:rsidR="00B61126" w:rsidRPr="00EA1A40" w:rsidRDefault="00B61126" w:rsidP="00EA1A40">
      <w:pPr>
        <w:pStyle w:val="stoffberschrift3"/>
        <w:spacing w:before="180" w:line="420" w:lineRule="exact"/>
        <w:rPr>
          <w:i w:val="0"/>
          <w:iCs/>
        </w:rPr>
      </w:pPr>
      <w:r w:rsidRPr="00EA1A40">
        <w:rPr>
          <w:i w:val="0"/>
          <w:iCs/>
        </w:rPr>
        <w:t>Sprachmittlung</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B61126" w14:paraId="15826352" w14:textId="77777777" w:rsidTr="000E09F1">
        <w:trPr>
          <w:tblHeader/>
        </w:trPr>
        <w:tc>
          <w:tcPr>
            <w:tcW w:w="6807" w:type="dxa"/>
            <w:tcBorders>
              <w:left w:val="single" w:sz="2" w:space="0" w:color="auto"/>
              <w:bottom w:val="single" w:sz="2" w:space="0" w:color="auto"/>
              <w:right w:val="single" w:sz="2" w:space="0" w:color="auto"/>
            </w:tcBorders>
          </w:tcPr>
          <w:p w14:paraId="270C463A" w14:textId="77777777" w:rsidR="00B61126" w:rsidRPr="00656F8C" w:rsidRDefault="00B61126" w:rsidP="00A50818">
            <w:pPr>
              <w:pStyle w:val="stofftabellekopf"/>
              <w:ind w:left="145" w:hanging="33"/>
              <w:rPr>
                <w:rFonts w:ascii="Times New Roman" w:hAnsi="Times New Roman"/>
                <w:sz w:val="18"/>
                <w:szCs w:val="18"/>
              </w:rPr>
            </w:pPr>
            <w:r w:rsidRPr="00656F8C">
              <w:rPr>
                <w:rFonts w:ascii="Times New Roman" w:hAnsi="Times New Roman"/>
                <w:sz w:val="18"/>
                <w:szCs w:val="18"/>
              </w:rPr>
              <w:t>Die Schülerinnen und Schüler</w:t>
            </w:r>
            <w:r>
              <w:rPr>
                <w:rFonts w:ascii="Times New Roman" w:hAnsi="Times New Roman"/>
                <w:sz w:val="18"/>
                <w:szCs w:val="18"/>
              </w:rPr>
              <w:t xml:space="preserve"> können</w:t>
            </w:r>
          </w:p>
        </w:tc>
        <w:tc>
          <w:tcPr>
            <w:tcW w:w="2835" w:type="dxa"/>
            <w:tcBorders>
              <w:left w:val="single" w:sz="2" w:space="0" w:color="auto"/>
              <w:bottom w:val="single" w:sz="2" w:space="0" w:color="auto"/>
              <w:right w:val="single" w:sz="4" w:space="0" w:color="auto"/>
            </w:tcBorders>
          </w:tcPr>
          <w:p w14:paraId="1CEEF038" w14:textId="77777777" w:rsidR="00B61126" w:rsidRPr="00656F8C" w:rsidRDefault="00B61126" w:rsidP="000E09F1">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B61126" w:rsidRPr="006D05DA" w14:paraId="270038D8" w14:textId="77777777" w:rsidTr="0023255F">
        <w:tc>
          <w:tcPr>
            <w:tcW w:w="6807" w:type="dxa"/>
            <w:tcBorders>
              <w:top w:val="single" w:sz="4" w:space="0" w:color="auto"/>
              <w:left w:val="single" w:sz="4" w:space="0" w:color="auto"/>
              <w:bottom w:val="single" w:sz="4" w:space="0" w:color="auto"/>
              <w:right w:val="single" w:sz="4" w:space="0" w:color="auto"/>
            </w:tcBorders>
          </w:tcPr>
          <w:p w14:paraId="7842C669" w14:textId="1A78BE61" w:rsidR="00B61126" w:rsidRPr="005E2D71" w:rsidRDefault="0035095C" w:rsidP="00780F58">
            <w:pPr>
              <w:pStyle w:val="stofftabelletext"/>
              <w:numPr>
                <w:ilvl w:val="0"/>
                <w:numId w:val="28"/>
              </w:numPr>
            </w:pPr>
            <w:r w:rsidRPr="0035095C">
              <w:t>mündlich in einer Vielzahl von Alltagssituationen Informationen überwiegend spontan in die jeweils andere Sprache übertragen bzw. den Inhalt auch längerer Gespräche zusammenfassend wiedergeben</w:t>
            </w:r>
          </w:p>
        </w:tc>
        <w:tc>
          <w:tcPr>
            <w:tcW w:w="2835" w:type="dxa"/>
            <w:tcBorders>
              <w:top w:val="single" w:sz="4" w:space="0" w:color="auto"/>
              <w:left w:val="single" w:sz="4" w:space="0" w:color="auto"/>
              <w:bottom w:val="single" w:sz="4" w:space="0" w:color="auto"/>
              <w:right w:val="single" w:sz="4" w:space="0" w:color="auto"/>
            </w:tcBorders>
          </w:tcPr>
          <w:p w14:paraId="153B7202" w14:textId="392332A1" w:rsidR="0060048C" w:rsidRPr="00780F58" w:rsidRDefault="0060048C" w:rsidP="0060048C">
            <w:pPr>
              <w:pStyle w:val="stofftabelletext"/>
              <w:tabs>
                <w:tab w:val="left" w:pos="592"/>
              </w:tabs>
              <w:rPr>
                <w:lang w:val="en-US"/>
              </w:rPr>
            </w:pPr>
            <w:r w:rsidRPr="00E7058D">
              <w:rPr>
                <w:u w:val="single"/>
                <w:lang w:val="en-US"/>
              </w:rPr>
              <w:t xml:space="preserve">GL </w:t>
            </w:r>
            <w:r w:rsidR="0035095C">
              <w:rPr>
                <w:u w:val="single"/>
                <w:lang w:val="en-US"/>
              </w:rPr>
              <w:t>5</w:t>
            </w:r>
            <w:r w:rsidRPr="00E7058D">
              <w:rPr>
                <w:u w:val="single"/>
                <w:lang w:val="en-US"/>
              </w:rPr>
              <w:t>:</w:t>
            </w:r>
            <w:r w:rsidRPr="00780F58">
              <w:rPr>
                <w:lang w:val="en-US"/>
              </w:rPr>
              <w:t xml:space="preserve"> u.</w:t>
            </w:r>
            <w:r w:rsidR="002B0177" w:rsidRPr="00780F58">
              <w:rPr>
                <w:lang w:val="en-US"/>
              </w:rPr>
              <w:t xml:space="preserve"> </w:t>
            </w:r>
            <w:r w:rsidRPr="00780F58">
              <w:rPr>
                <w:lang w:val="en-US"/>
              </w:rPr>
              <w:t>a.</w:t>
            </w:r>
          </w:p>
          <w:p w14:paraId="1D07B73B" w14:textId="77777777" w:rsidR="00352BD6" w:rsidRDefault="0060048C" w:rsidP="0035095C">
            <w:pPr>
              <w:pStyle w:val="stofftabelletext"/>
              <w:tabs>
                <w:tab w:val="left" w:pos="592"/>
              </w:tabs>
              <w:rPr>
                <w:lang w:val="en-GB"/>
              </w:rPr>
            </w:pPr>
            <w:r w:rsidRPr="00E7058D">
              <w:rPr>
                <w:lang w:val="en-US"/>
              </w:rPr>
              <w:t xml:space="preserve">SB </w:t>
            </w:r>
            <w:r w:rsidR="0063252A" w:rsidRPr="0063252A">
              <w:rPr>
                <w:i/>
                <w:iCs/>
                <w:lang w:val="en-GB"/>
              </w:rPr>
              <w:t>Skills S</w:t>
            </w:r>
            <w:r w:rsidR="00201154">
              <w:rPr>
                <w:i/>
                <w:iCs/>
                <w:lang w:val="en-GB"/>
              </w:rPr>
              <w:t>7</w:t>
            </w:r>
            <w:r w:rsidR="00201154">
              <w:rPr>
                <w:lang w:val="en-GB"/>
              </w:rPr>
              <w:t>, 29/7, 69/6, 150/6</w:t>
            </w:r>
          </w:p>
          <w:p w14:paraId="34C28F4C" w14:textId="6774B44B" w:rsidR="00761BC6" w:rsidRPr="00201154" w:rsidRDefault="00761BC6" w:rsidP="0035095C">
            <w:pPr>
              <w:pStyle w:val="stofftabelletext"/>
              <w:tabs>
                <w:tab w:val="left" w:pos="592"/>
              </w:tabs>
              <w:rPr>
                <w:highlight w:val="yellow"/>
                <w:lang w:val="en-GB"/>
              </w:rPr>
            </w:pPr>
            <w:r>
              <w:rPr>
                <w:lang w:val="en-GB"/>
              </w:rPr>
              <w:t>WB 16/21</w:t>
            </w:r>
          </w:p>
        </w:tc>
      </w:tr>
      <w:tr w:rsidR="0023255F" w:rsidRPr="006D05DA" w14:paraId="1E6B2633" w14:textId="77777777" w:rsidTr="0023255F">
        <w:tc>
          <w:tcPr>
            <w:tcW w:w="6807" w:type="dxa"/>
            <w:tcBorders>
              <w:top w:val="single" w:sz="4" w:space="0" w:color="auto"/>
              <w:left w:val="single" w:sz="4" w:space="0" w:color="auto"/>
              <w:bottom w:val="single" w:sz="4" w:space="0" w:color="auto"/>
              <w:right w:val="single" w:sz="4" w:space="0" w:color="auto"/>
            </w:tcBorders>
          </w:tcPr>
          <w:p w14:paraId="5FF532F9" w14:textId="418D9A03" w:rsidR="0023255F" w:rsidRDefault="0035095C" w:rsidP="00780F58">
            <w:pPr>
              <w:pStyle w:val="stofftabelletext"/>
              <w:numPr>
                <w:ilvl w:val="0"/>
                <w:numId w:val="28"/>
              </w:numPr>
            </w:pPr>
            <w:r w:rsidRPr="0035095C">
              <w:t>in schriftlicher und mündlicher Form auch komplexere Texte zu einem breiteren Spektrum allgemeiner Themen adressatenbezogen sinngemäß bzw. zusammenfassend in die jeweils andere Sprache übertragen, wobei sie auf die Auswahl von Informationen achten und Strategien zur Umschreibung und Umformulierung zunehmend flexibel einsetzen</w:t>
            </w:r>
          </w:p>
        </w:tc>
        <w:tc>
          <w:tcPr>
            <w:tcW w:w="2835" w:type="dxa"/>
            <w:tcBorders>
              <w:top w:val="single" w:sz="4" w:space="0" w:color="auto"/>
              <w:left w:val="single" w:sz="4" w:space="0" w:color="auto"/>
              <w:bottom w:val="single" w:sz="4" w:space="0" w:color="auto"/>
              <w:right w:val="single" w:sz="4" w:space="0" w:color="auto"/>
            </w:tcBorders>
          </w:tcPr>
          <w:p w14:paraId="38CE3B39" w14:textId="165A1EDC" w:rsidR="0060048C" w:rsidRPr="00E7058D" w:rsidRDefault="0060048C" w:rsidP="0060048C">
            <w:pPr>
              <w:pStyle w:val="stofftabelletext"/>
              <w:tabs>
                <w:tab w:val="left" w:pos="592"/>
              </w:tabs>
              <w:rPr>
                <w:u w:val="single"/>
                <w:lang w:val="en-US"/>
              </w:rPr>
            </w:pPr>
            <w:r w:rsidRPr="00E7058D">
              <w:rPr>
                <w:u w:val="single"/>
                <w:lang w:val="en-US"/>
              </w:rPr>
              <w:t xml:space="preserve">GL </w:t>
            </w:r>
            <w:r w:rsidR="0035095C">
              <w:rPr>
                <w:u w:val="single"/>
                <w:lang w:val="en-US"/>
              </w:rPr>
              <w:t>5</w:t>
            </w:r>
            <w:r w:rsidRPr="00E7058D">
              <w:rPr>
                <w:u w:val="single"/>
                <w:lang w:val="en-US"/>
              </w:rPr>
              <w:t>:</w:t>
            </w:r>
            <w:r w:rsidRPr="00780F58">
              <w:rPr>
                <w:lang w:val="en-US"/>
              </w:rPr>
              <w:t xml:space="preserve"> u.</w:t>
            </w:r>
            <w:r w:rsidR="002B0177" w:rsidRPr="00780F58">
              <w:rPr>
                <w:lang w:val="en-US"/>
              </w:rPr>
              <w:t xml:space="preserve"> </w:t>
            </w:r>
            <w:r w:rsidRPr="00780F58">
              <w:rPr>
                <w:lang w:val="en-US"/>
              </w:rPr>
              <w:t>a.</w:t>
            </w:r>
          </w:p>
          <w:p w14:paraId="3B4EACA6" w14:textId="77777777" w:rsidR="00352BD6" w:rsidRDefault="0060048C" w:rsidP="0035095C">
            <w:pPr>
              <w:pStyle w:val="stofftabelletext"/>
              <w:tabs>
                <w:tab w:val="left" w:pos="592"/>
              </w:tabs>
              <w:rPr>
                <w:lang w:val="en-GB"/>
              </w:rPr>
            </w:pPr>
            <w:r w:rsidRPr="00E7058D">
              <w:rPr>
                <w:lang w:val="en-US"/>
              </w:rPr>
              <w:t xml:space="preserve">SB </w:t>
            </w:r>
            <w:r w:rsidR="00201154" w:rsidRPr="0063252A">
              <w:rPr>
                <w:i/>
                <w:iCs/>
                <w:lang w:val="en-GB"/>
              </w:rPr>
              <w:t>Skills S</w:t>
            </w:r>
            <w:r w:rsidR="00201154">
              <w:rPr>
                <w:i/>
                <w:iCs/>
                <w:lang w:val="en-GB"/>
              </w:rPr>
              <w:t>7</w:t>
            </w:r>
            <w:r w:rsidR="00201154">
              <w:rPr>
                <w:lang w:val="en-GB"/>
              </w:rPr>
              <w:t>, 39/5, 75/7, 91/5</w:t>
            </w:r>
          </w:p>
          <w:p w14:paraId="5CB171E4" w14:textId="1DFD71BA" w:rsidR="00761BC6" w:rsidRPr="00201154" w:rsidRDefault="00761BC6" w:rsidP="002B0177">
            <w:pPr>
              <w:pStyle w:val="stofftabelletext"/>
              <w:tabs>
                <w:tab w:val="left" w:pos="592"/>
              </w:tabs>
              <w:rPr>
                <w:highlight w:val="yellow"/>
                <w:u w:val="single"/>
                <w:lang w:val="en-GB"/>
              </w:rPr>
            </w:pPr>
            <w:r>
              <w:rPr>
                <w:lang w:val="en-GB"/>
              </w:rPr>
              <w:t>WB 22/7, 45/8, 48/5, 63/7</w:t>
            </w:r>
            <w:r w:rsidR="00545E6B">
              <w:rPr>
                <w:lang w:val="en-GB"/>
              </w:rPr>
              <w:t>,</w:t>
            </w:r>
            <w:r w:rsidR="002B0177">
              <w:rPr>
                <w:lang w:val="en-GB"/>
              </w:rPr>
              <w:t xml:space="preserve"> </w:t>
            </w:r>
            <w:r>
              <w:rPr>
                <w:lang w:val="en-GB"/>
              </w:rPr>
              <w:t>G8: 75/16</w:t>
            </w:r>
          </w:p>
        </w:tc>
      </w:tr>
    </w:tbl>
    <w:p w14:paraId="11576D6F" w14:textId="2474727B" w:rsidR="007300D9" w:rsidRPr="00A50818" w:rsidRDefault="00B61126" w:rsidP="002B0177">
      <w:pPr>
        <w:pStyle w:val="stoffberschrift2"/>
        <w:spacing w:after="60"/>
        <w:rPr>
          <w:sz w:val="26"/>
          <w:szCs w:val="26"/>
          <w:u w:val="single"/>
        </w:rPr>
      </w:pPr>
      <w:r w:rsidRPr="00A50818">
        <w:rPr>
          <w:sz w:val="26"/>
          <w:szCs w:val="26"/>
          <w:u w:val="single"/>
        </w:rPr>
        <w:t>Sprachliche Mittel</w:t>
      </w:r>
    </w:p>
    <w:p w14:paraId="7F4B02A3" w14:textId="3454D97B" w:rsidR="00B61126" w:rsidRPr="00EA1A40" w:rsidRDefault="00B61126" w:rsidP="00EA1A40">
      <w:pPr>
        <w:pStyle w:val="stoffberschrift3"/>
        <w:spacing w:before="180" w:line="420" w:lineRule="exact"/>
        <w:rPr>
          <w:i w:val="0"/>
          <w:iCs/>
        </w:rPr>
      </w:pPr>
      <w:r w:rsidRPr="00EA1A40">
        <w:rPr>
          <w:i w:val="0"/>
          <w:iCs/>
        </w:rPr>
        <w:t>Wortschatz</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B61126" w14:paraId="169D6A7D" w14:textId="77777777" w:rsidTr="00EA1A40">
        <w:trPr>
          <w:tblHeader/>
        </w:trPr>
        <w:tc>
          <w:tcPr>
            <w:tcW w:w="6807" w:type="dxa"/>
            <w:tcBorders>
              <w:left w:val="single" w:sz="2" w:space="0" w:color="auto"/>
              <w:bottom w:val="single" w:sz="4" w:space="0" w:color="auto"/>
              <w:right w:val="single" w:sz="2" w:space="0" w:color="auto"/>
            </w:tcBorders>
          </w:tcPr>
          <w:p w14:paraId="7BB1222B" w14:textId="08055FBF" w:rsidR="00B61126" w:rsidRPr="00656F8C" w:rsidRDefault="00B61126" w:rsidP="00A50818">
            <w:pPr>
              <w:pStyle w:val="stofftabellekopf"/>
              <w:ind w:left="145" w:hanging="33"/>
              <w:rPr>
                <w:rFonts w:ascii="Times New Roman" w:hAnsi="Times New Roman"/>
                <w:sz w:val="18"/>
                <w:szCs w:val="18"/>
              </w:rPr>
            </w:pPr>
            <w:r w:rsidRPr="00656F8C">
              <w:rPr>
                <w:rFonts w:ascii="Times New Roman" w:hAnsi="Times New Roman"/>
                <w:sz w:val="18"/>
                <w:szCs w:val="18"/>
              </w:rPr>
              <w:t>Die Schülerinnen und Schüler</w:t>
            </w:r>
          </w:p>
        </w:tc>
        <w:tc>
          <w:tcPr>
            <w:tcW w:w="2835" w:type="dxa"/>
            <w:tcBorders>
              <w:left w:val="single" w:sz="2" w:space="0" w:color="auto"/>
              <w:bottom w:val="single" w:sz="4" w:space="0" w:color="auto"/>
              <w:right w:val="single" w:sz="4" w:space="0" w:color="auto"/>
            </w:tcBorders>
          </w:tcPr>
          <w:p w14:paraId="5578CEAB" w14:textId="77777777" w:rsidR="00B61126" w:rsidRPr="00656F8C" w:rsidRDefault="00B61126" w:rsidP="000E09F1">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B61126" w:rsidRPr="00545E6B" w14:paraId="6470EFE7" w14:textId="77777777" w:rsidTr="00EA1A40">
        <w:tc>
          <w:tcPr>
            <w:tcW w:w="6807" w:type="dxa"/>
            <w:tcBorders>
              <w:top w:val="single" w:sz="4" w:space="0" w:color="auto"/>
              <w:left w:val="single" w:sz="2" w:space="0" w:color="auto"/>
              <w:bottom w:val="single" w:sz="4" w:space="0" w:color="auto"/>
              <w:right w:val="single" w:sz="2" w:space="0" w:color="auto"/>
            </w:tcBorders>
          </w:tcPr>
          <w:p w14:paraId="6D31C55D" w14:textId="0E8A767F" w:rsidR="00B61126" w:rsidRPr="002A53B5" w:rsidRDefault="0035095C" w:rsidP="002A53B5">
            <w:pPr>
              <w:pStyle w:val="stofftabelletext"/>
              <w:numPr>
                <w:ilvl w:val="0"/>
                <w:numId w:val="29"/>
              </w:numPr>
            </w:pPr>
            <w:r w:rsidRPr="002A53B5">
              <w:t>beherrschen einen angemessen differenzierten Grundwortschatz (darunter die meisten unregelmäßigen Verben) und idiomatische Wendungen zu persönlichen und zukunftsbezogenen Situationen</w:t>
            </w:r>
          </w:p>
        </w:tc>
        <w:tc>
          <w:tcPr>
            <w:tcW w:w="2835" w:type="dxa"/>
            <w:tcBorders>
              <w:top w:val="single" w:sz="4" w:space="0" w:color="auto"/>
              <w:left w:val="single" w:sz="2" w:space="0" w:color="auto"/>
              <w:bottom w:val="single" w:sz="4" w:space="0" w:color="auto"/>
              <w:right w:val="single" w:sz="4" w:space="0" w:color="auto"/>
            </w:tcBorders>
          </w:tcPr>
          <w:p w14:paraId="16911D45" w14:textId="3AEA9BE6" w:rsidR="00C0564D" w:rsidRPr="00EF1CA9" w:rsidRDefault="00C0564D" w:rsidP="00C0564D">
            <w:pPr>
              <w:pStyle w:val="stofftabelletext"/>
              <w:rPr>
                <w:lang w:val="en-GB"/>
              </w:rPr>
            </w:pPr>
            <w:r w:rsidRPr="00EF1CA9">
              <w:rPr>
                <w:u w:val="single"/>
                <w:lang w:val="en-GB"/>
              </w:rPr>
              <w:t xml:space="preserve">GL </w:t>
            </w:r>
            <w:r w:rsidR="0035095C">
              <w:rPr>
                <w:u w:val="single"/>
                <w:lang w:val="en-GB"/>
              </w:rPr>
              <w:t>5</w:t>
            </w:r>
            <w:r w:rsidRPr="00EF1CA9">
              <w:rPr>
                <w:u w:val="single"/>
                <w:lang w:val="en-GB"/>
              </w:rPr>
              <w:t>:</w:t>
            </w:r>
            <w:r w:rsidRPr="00EF1CA9">
              <w:rPr>
                <w:lang w:val="en-GB"/>
              </w:rPr>
              <w:t xml:space="preserve"> u.</w:t>
            </w:r>
            <w:r w:rsidR="002B0177">
              <w:rPr>
                <w:lang w:val="en-GB"/>
              </w:rPr>
              <w:t xml:space="preserve"> </w:t>
            </w:r>
            <w:r w:rsidRPr="00EF1CA9">
              <w:rPr>
                <w:lang w:val="en-GB"/>
              </w:rPr>
              <w:t xml:space="preserve">a. </w:t>
            </w:r>
          </w:p>
          <w:p w14:paraId="296D62B8" w14:textId="24ECFE32" w:rsidR="004B1F1D" w:rsidRPr="009351A4" w:rsidRDefault="00C0564D" w:rsidP="00C0564D">
            <w:pPr>
              <w:pStyle w:val="stofftabelletext"/>
              <w:rPr>
                <w:i/>
                <w:highlight w:val="yellow"/>
                <w:lang w:val="en-GB"/>
              </w:rPr>
            </w:pPr>
            <w:r w:rsidRPr="009351A4">
              <w:rPr>
                <w:lang w:val="en-GB"/>
              </w:rPr>
              <w:t>SB</w:t>
            </w:r>
            <w:r w:rsidRPr="009351A4">
              <w:rPr>
                <w:i/>
                <w:iCs/>
                <w:lang w:val="en-GB"/>
              </w:rPr>
              <w:t xml:space="preserve"> Vocabulary</w:t>
            </w:r>
            <w:r w:rsidR="005E124F">
              <w:rPr>
                <w:lang w:val="en-GB"/>
              </w:rPr>
              <w:t xml:space="preserve">, </w:t>
            </w:r>
            <w:r w:rsidR="005E124F" w:rsidRPr="005E124F">
              <w:rPr>
                <w:i/>
                <w:iCs/>
                <w:lang w:val="en-GB"/>
              </w:rPr>
              <w:t>Irregular verbs</w:t>
            </w:r>
            <w:r w:rsidR="005E124F">
              <w:rPr>
                <w:lang w:val="en-GB"/>
              </w:rPr>
              <w:t xml:space="preserve">, </w:t>
            </w:r>
            <w:r w:rsidR="00EF1CA9" w:rsidRPr="009351A4">
              <w:rPr>
                <w:lang w:val="en-GB"/>
              </w:rPr>
              <w:t xml:space="preserve">alle </w:t>
            </w:r>
            <w:r w:rsidR="00EF1CA9" w:rsidRPr="002A53B5">
              <w:rPr>
                <w:lang w:val="en-GB"/>
              </w:rPr>
              <w:t>Vocabulary</w:t>
            </w:r>
            <w:r w:rsidR="002A53B5">
              <w:rPr>
                <w:lang w:val="en-GB"/>
              </w:rPr>
              <w:t>-B</w:t>
            </w:r>
            <w:r w:rsidR="00EF1CA9" w:rsidRPr="002A53B5">
              <w:rPr>
                <w:lang w:val="en-GB"/>
              </w:rPr>
              <w:t>oxe</w:t>
            </w:r>
            <w:r w:rsidR="002A53B5">
              <w:rPr>
                <w:lang w:val="en-GB"/>
              </w:rPr>
              <w:t>n</w:t>
            </w:r>
            <w:r w:rsidR="00EF1CA9" w:rsidRPr="009351A4">
              <w:rPr>
                <w:i/>
                <w:iCs/>
                <w:lang w:val="en-GB"/>
              </w:rPr>
              <w:t xml:space="preserve"> </w:t>
            </w:r>
          </w:p>
        </w:tc>
      </w:tr>
      <w:tr w:rsidR="00B61126" w:rsidRPr="00545E6B" w14:paraId="347427E5" w14:textId="77777777" w:rsidTr="00B61126">
        <w:tc>
          <w:tcPr>
            <w:tcW w:w="6807" w:type="dxa"/>
            <w:tcBorders>
              <w:top w:val="single" w:sz="4" w:space="0" w:color="auto"/>
              <w:left w:val="single" w:sz="2" w:space="0" w:color="auto"/>
              <w:bottom w:val="single" w:sz="4" w:space="0" w:color="auto"/>
              <w:right w:val="single" w:sz="2" w:space="0" w:color="auto"/>
            </w:tcBorders>
          </w:tcPr>
          <w:p w14:paraId="03141890" w14:textId="70F0AAB2" w:rsidR="00B61126" w:rsidRPr="002A53B5" w:rsidRDefault="0035095C" w:rsidP="002A53B5">
            <w:pPr>
              <w:pStyle w:val="stofftabelletext"/>
              <w:numPr>
                <w:ilvl w:val="0"/>
                <w:numId w:val="29"/>
              </w:numPr>
              <w:rPr>
                <w:szCs w:val="18"/>
              </w:rPr>
            </w:pPr>
            <w:r w:rsidRPr="002A53B5">
              <w:t>verfügen in größerem Umfang über einen an ihren individuellen Interessen orientierten, ergänzenden Wort</w:t>
            </w:r>
          </w:p>
        </w:tc>
        <w:tc>
          <w:tcPr>
            <w:tcW w:w="2835" w:type="dxa"/>
            <w:tcBorders>
              <w:top w:val="single" w:sz="4" w:space="0" w:color="auto"/>
              <w:left w:val="single" w:sz="2" w:space="0" w:color="auto"/>
              <w:bottom w:val="single" w:sz="4" w:space="0" w:color="auto"/>
              <w:right w:val="single" w:sz="4" w:space="0" w:color="auto"/>
            </w:tcBorders>
          </w:tcPr>
          <w:p w14:paraId="793803D1" w14:textId="288E7EB7" w:rsidR="00C0564D" w:rsidRPr="009351A4" w:rsidRDefault="00C0564D" w:rsidP="000E09F1">
            <w:pPr>
              <w:pStyle w:val="stofftabelletext"/>
              <w:rPr>
                <w:lang w:val="en-GB"/>
              </w:rPr>
            </w:pPr>
            <w:r w:rsidRPr="009351A4">
              <w:rPr>
                <w:u w:val="single"/>
                <w:lang w:val="en-GB"/>
              </w:rPr>
              <w:t xml:space="preserve">GL </w:t>
            </w:r>
            <w:r w:rsidR="0035095C">
              <w:rPr>
                <w:u w:val="single"/>
                <w:lang w:val="en-GB"/>
              </w:rPr>
              <w:t>5</w:t>
            </w:r>
            <w:r w:rsidRPr="009351A4">
              <w:rPr>
                <w:u w:val="single"/>
                <w:lang w:val="en-GB"/>
              </w:rPr>
              <w:t>:</w:t>
            </w:r>
            <w:r w:rsidRPr="009351A4">
              <w:rPr>
                <w:lang w:val="en-GB"/>
              </w:rPr>
              <w:t xml:space="preserve"> u.</w:t>
            </w:r>
            <w:r w:rsidR="002B0177">
              <w:rPr>
                <w:lang w:val="en-GB"/>
              </w:rPr>
              <w:t xml:space="preserve"> </w:t>
            </w:r>
            <w:r w:rsidRPr="009351A4">
              <w:rPr>
                <w:lang w:val="en-GB"/>
              </w:rPr>
              <w:t>a.</w:t>
            </w:r>
          </w:p>
          <w:p w14:paraId="34FEF7C6" w14:textId="647B6570" w:rsidR="008459F6" w:rsidRPr="009351A4" w:rsidRDefault="00C0564D" w:rsidP="00A50818">
            <w:pPr>
              <w:pStyle w:val="stofftabelletext"/>
              <w:rPr>
                <w:highlight w:val="yellow"/>
                <w:lang w:val="en-GB"/>
              </w:rPr>
            </w:pPr>
            <w:r w:rsidRPr="005E124F">
              <w:rPr>
                <w:lang w:val="en-GB"/>
              </w:rPr>
              <w:t xml:space="preserve">SB </w:t>
            </w:r>
            <w:r w:rsidR="005E124F" w:rsidRPr="009351A4">
              <w:rPr>
                <w:i/>
                <w:iCs/>
                <w:lang w:val="en-GB"/>
              </w:rPr>
              <w:t>Vocabulary</w:t>
            </w:r>
            <w:r w:rsidR="005E124F" w:rsidRPr="009351A4">
              <w:rPr>
                <w:lang w:val="en-GB"/>
              </w:rPr>
              <w:t xml:space="preserve"> </w:t>
            </w:r>
          </w:p>
        </w:tc>
      </w:tr>
      <w:tr w:rsidR="00D82D17" w:rsidRPr="008459F6" w14:paraId="4EE27E3C" w14:textId="77777777" w:rsidTr="00B61126">
        <w:tc>
          <w:tcPr>
            <w:tcW w:w="6807" w:type="dxa"/>
            <w:tcBorders>
              <w:top w:val="single" w:sz="4" w:space="0" w:color="auto"/>
              <w:left w:val="single" w:sz="2" w:space="0" w:color="auto"/>
              <w:bottom w:val="single" w:sz="4" w:space="0" w:color="auto"/>
              <w:right w:val="single" w:sz="2" w:space="0" w:color="auto"/>
            </w:tcBorders>
          </w:tcPr>
          <w:p w14:paraId="4D0B454B" w14:textId="1C91EF4B" w:rsidR="00D82D17" w:rsidRPr="002A53B5" w:rsidRDefault="0035095C" w:rsidP="002A53B5">
            <w:pPr>
              <w:pStyle w:val="stofftabelletext"/>
              <w:numPr>
                <w:ilvl w:val="0"/>
                <w:numId w:val="29"/>
              </w:numPr>
              <w:rPr>
                <w:rStyle w:val="markedcontent"/>
                <w:rFonts w:eastAsiaTheme="majorEastAsia"/>
                <w:szCs w:val="18"/>
              </w:rPr>
            </w:pPr>
            <w:r w:rsidRPr="002A53B5">
              <w:t>setzen Strategien zur Umschreibung und Umformulierung zunehmend flexibel ein</w:t>
            </w:r>
          </w:p>
        </w:tc>
        <w:tc>
          <w:tcPr>
            <w:tcW w:w="2835" w:type="dxa"/>
            <w:tcBorders>
              <w:top w:val="single" w:sz="4" w:space="0" w:color="auto"/>
              <w:left w:val="single" w:sz="2" w:space="0" w:color="auto"/>
              <w:bottom w:val="single" w:sz="4" w:space="0" w:color="auto"/>
              <w:right w:val="single" w:sz="4" w:space="0" w:color="auto"/>
            </w:tcBorders>
          </w:tcPr>
          <w:p w14:paraId="265D7E83" w14:textId="1E1F0EFB" w:rsidR="00D82D17" w:rsidRPr="00EF1CA9" w:rsidRDefault="00D82D17" w:rsidP="000E09F1">
            <w:pPr>
              <w:pStyle w:val="stofftabelletext"/>
              <w:rPr>
                <w:lang w:val="en-GB"/>
              </w:rPr>
            </w:pPr>
            <w:r w:rsidRPr="00EF1CA9">
              <w:rPr>
                <w:u w:val="single"/>
                <w:lang w:val="en-GB"/>
              </w:rPr>
              <w:t xml:space="preserve">GL </w:t>
            </w:r>
            <w:r w:rsidR="0035095C">
              <w:rPr>
                <w:u w:val="single"/>
                <w:lang w:val="en-GB"/>
              </w:rPr>
              <w:t>5</w:t>
            </w:r>
            <w:r w:rsidRPr="00EF1CA9">
              <w:rPr>
                <w:u w:val="single"/>
                <w:lang w:val="en-GB"/>
              </w:rPr>
              <w:t>:</w:t>
            </w:r>
            <w:r w:rsidRPr="00EF1CA9">
              <w:rPr>
                <w:lang w:val="en-GB"/>
              </w:rPr>
              <w:t xml:space="preserve"> u.</w:t>
            </w:r>
            <w:r w:rsidR="002B0177">
              <w:rPr>
                <w:lang w:val="en-GB"/>
              </w:rPr>
              <w:t xml:space="preserve"> </w:t>
            </w:r>
            <w:r w:rsidRPr="00EF1CA9">
              <w:rPr>
                <w:lang w:val="en-GB"/>
              </w:rPr>
              <w:t>a.</w:t>
            </w:r>
            <w:r w:rsidR="00972804" w:rsidRPr="00EF1CA9">
              <w:rPr>
                <w:lang w:val="en-GB"/>
              </w:rPr>
              <w:t xml:space="preserve"> </w:t>
            </w:r>
          </w:p>
          <w:p w14:paraId="4918F36B" w14:textId="7A1D9F05" w:rsidR="004B1F1D" w:rsidRDefault="00C0564D" w:rsidP="008459F6">
            <w:pPr>
              <w:pStyle w:val="stofftabelletext"/>
              <w:rPr>
                <w:lang w:val="en-GB"/>
              </w:rPr>
            </w:pPr>
            <w:r w:rsidRPr="009351A4">
              <w:rPr>
                <w:lang w:val="en-GB"/>
              </w:rPr>
              <w:t>SB</w:t>
            </w:r>
            <w:r w:rsidRPr="009351A4">
              <w:rPr>
                <w:i/>
                <w:iCs/>
                <w:lang w:val="en-GB"/>
              </w:rPr>
              <w:t xml:space="preserve"> </w:t>
            </w:r>
            <w:r w:rsidR="005E124F">
              <w:rPr>
                <w:i/>
                <w:iCs/>
                <w:lang w:val="en-GB"/>
              </w:rPr>
              <w:t xml:space="preserve">Skills S5, </w:t>
            </w:r>
            <w:r w:rsidR="005E124F">
              <w:rPr>
                <w:lang w:val="en-GB"/>
              </w:rPr>
              <w:t xml:space="preserve">25/8, </w:t>
            </w:r>
            <w:r w:rsidR="002A53B5">
              <w:rPr>
                <w:lang w:val="en-GB"/>
              </w:rPr>
              <w:t>35/</w:t>
            </w:r>
            <w:r w:rsidR="005E124F" w:rsidRPr="005E124F">
              <w:rPr>
                <w:i/>
                <w:iCs/>
                <w:lang w:val="en-GB"/>
              </w:rPr>
              <w:t>Unit task</w:t>
            </w:r>
            <w:r w:rsidR="005E124F">
              <w:rPr>
                <w:lang w:val="en-GB"/>
              </w:rPr>
              <w:t>, 79/10</w:t>
            </w:r>
            <w:r w:rsidR="00545E6B">
              <w:rPr>
                <w:lang w:val="en-GB"/>
              </w:rPr>
              <w:t>,</w:t>
            </w:r>
            <w:r w:rsidR="008459F6">
              <w:rPr>
                <w:lang w:val="en-GB"/>
              </w:rPr>
              <w:t xml:space="preserve"> </w:t>
            </w:r>
            <w:r w:rsidR="005E124F">
              <w:rPr>
                <w:lang w:val="en-GB"/>
              </w:rPr>
              <w:t>G8: 98/9</w:t>
            </w:r>
          </w:p>
          <w:p w14:paraId="446E19D9" w14:textId="5D3F1A93" w:rsidR="00761BC6" w:rsidRPr="009351A4" w:rsidRDefault="00761BC6" w:rsidP="004B1F1D">
            <w:pPr>
              <w:pStyle w:val="stofftabelletext"/>
              <w:rPr>
                <w:highlight w:val="yellow"/>
                <w:lang w:val="en-GB"/>
              </w:rPr>
            </w:pPr>
            <w:r w:rsidRPr="00893889">
              <w:rPr>
                <w:lang w:val="en-US"/>
              </w:rPr>
              <w:t>WB</w:t>
            </w:r>
            <w:r>
              <w:rPr>
                <w:lang w:val="en-US"/>
              </w:rPr>
              <w:t xml:space="preserve"> 5/1, 26/3, 34/18, 58/23</w:t>
            </w:r>
          </w:p>
        </w:tc>
      </w:tr>
      <w:tr w:rsidR="00D82D17" w:rsidRPr="008459F6" w14:paraId="5D2E350C" w14:textId="77777777" w:rsidTr="00B61126">
        <w:tc>
          <w:tcPr>
            <w:tcW w:w="6807" w:type="dxa"/>
            <w:tcBorders>
              <w:top w:val="single" w:sz="4" w:space="0" w:color="auto"/>
              <w:left w:val="single" w:sz="2" w:space="0" w:color="auto"/>
              <w:bottom w:val="single" w:sz="4" w:space="0" w:color="auto"/>
              <w:right w:val="single" w:sz="2" w:space="0" w:color="auto"/>
            </w:tcBorders>
          </w:tcPr>
          <w:p w14:paraId="02C40A8E" w14:textId="644BAE80" w:rsidR="00D82D17" w:rsidRPr="002A53B5" w:rsidRDefault="0035095C" w:rsidP="002A53B5">
            <w:pPr>
              <w:pStyle w:val="stofftabelletext"/>
              <w:numPr>
                <w:ilvl w:val="0"/>
                <w:numId w:val="29"/>
              </w:numPr>
              <w:rPr>
                <w:rStyle w:val="markedcontent"/>
                <w:rFonts w:eastAsiaTheme="majorEastAsia"/>
                <w:szCs w:val="18"/>
              </w:rPr>
            </w:pPr>
            <w:r w:rsidRPr="002A53B5">
              <w:t>verfügen über den erforderlichen Wortschatz zu zunehmend differenzierter persönlicher Meinungsäußerung, zur Realisierung von Schreibabsichten in argumentativen Texten und zur Schaffung von Textkohärenz</w:t>
            </w:r>
          </w:p>
        </w:tc>
        <w:tc>
          <w:tcPr>
            <w:tcW w:w="2835" w:type="dxa"/>
            <w:tcBorders>
              <w:top w:val="single" w:sz="4" w:space="0" w:color="auto"/>
              <w:left w:val="single" w:sz="2" w:space="0" w:color="auto"/>
              <w:bottom w:val="single" w:sz="4" w:space="0" w:color="auto"/>
              <w:right w:val="single" w:sz="4" w:space="0" w:color="auto"/>
            </w:tcBorders>
          </w:tcPr>
          <w:p w14:paraId="275DECE9" w14:textId="7D9FE98D" w:rsidR="00D82D17" w:rsidRPr="00EF1CA9" w:rsidRDefault="00D82D17" w:rsidP="000E09F1">
            <w:pPr>
              <w:pStyle w:val="stofftabelletext"/>
              <w:rPr>
                <w:lang w:val="en-GB"/>
              </w:rPr>
            </w:pPr>
            <w:r w:rsidRPr="00EF1CA9">
              <w:rPr>
                <w:u w:val="single"/>
                <w:lang w:val="en-GB"/>
              </w:rPr>
              <w:t xml:space="preserve">GL </w:t>
            </w:r>
            <w:r w:rsidR="0035095C">
              <w:rPr>
                <w:u w:val="single"/>
                <w:lang w:val="en-GB"/>
              </w:rPr>
              <w:t>5</w:t>
            </w:r>
            <w:r w:rsidRPr="00EF1CA9">
              <w:rPr>
                <w:u w:val="single"/>
                <w:lang w:val="en-GB"/>
              </w:rPr>
              <w:t>:</w:t>
            </w:r>
            <w:r w:rsidRPr="00EF1CA9">
              <w:rPr>
                <w:lang w:val="en-GB"/>
              </w:rPr>
              <w:t xml:space="preserve"> u.</w:t>
            </w:r>
            <w:r w:rsidR="002B0177">
              <w:rPr>
                <w:lang w:val="en-GB"/>
              </w:rPr>
              <w:t xml:space="preserve"> </w:t>
            </w:r>
            <w:r w:rsidRPr="00EF1CA9">
              <w:rPr>
                <w:lang w:val="en-GB"/>
              </w:rPr>
              <w:t>a.</w:t>
            </w:r>
            <w:r w:rsidR="00B27B53" w:rsidRPr="00EF1CA9">
              <w:rPr>
                <w:lang w:val="en-GB"/>
              </w:rPr>
              <w:t xml:space="preserve"> </w:t>
            </w:r>
          </w:p>
          <w:p w14:paraId="63E1DAED" w14:textId="56F99DA7" w:rsidR="005E124F" w:rsidRDefault="004B1F1D" w:rsidP="008459F6">
            <w:pPr>
              <w:pStyle w:val="stofftabelletext"/>
              <w:tabs>
                <w:tab w:val="left" w:pos="592"/>
              </w:tabs>
              <w:rPr>
                <w:lang w:val="en-GB"/>
              </w:rPr>
            </w:pPr>
            <w:r w:rsidRPr="00EF1CA9">
              <w:rPr>
                <w:lang w:val="en-GB"/>
              </w:rPr>
              <w:t xml:space="preserve">SB </w:t>
            </w:r>
            <w:r w:rsidR="00C0564D" w:rsidRPr="005E124F">
              <w:rPr>
                <w:i/>
                <w:iCs/>
                <w:lang w:val="en-GB"/>
              </w:rPr>
              <w:t>Skills</w:t>
            </w:r>
            <w:r w:rsidR="00C0564D" w:rsidRPr="005E124F">
              <w:rPr>
                <w:lang w:val="en-GB"/>
              </w:rPr>
              <w:t xml:space="preserve"> </w:t>
            </w:r>
            <w:r w:rsidR="00C0564D" w:rsidRPr="005E124F">
              <w:rPr>
                <w:i/>
                <w:iCs/>
                <w:lang w:val="en-GB"/>
              </w:rPr>
              <w:t>S</w:t>
            </w:r>
            <w:r w:rsidR="005E124F">
              <w:rPr>
                <w:i/>
                <w:iCs/>
                <w:lang w:val="en-GB"/>
              </w:rPr>
              <w:t>2</w:t>
            </w:r>
            <w:r w:rsidR="002A53B5">
              <w:rPr>
                <w:i/>
                <w:iCs/>
                <w:lang w:val="en-GB"/>
              </w:rPr>
              <w:t>, S</w:t>
            </w:r>
            <w:r w:rsidR="005E124F" w:rsidRPr="005E124F">
              <w:rPr>
                <w:i/>
                <w:iCs/>
                <w:lang w:val="en-GB"/>
              </w:rPr>
              <w:t>5</w:t>
            </w:r>
            <w:r w:rsidR="00C0564D" w:rsidRPr="005E124F">
              <w:rPr>
                <w:lang w:val="en-GB"/>
              </w:rPr>
              <w:t>,</w:t>
            </w:r>
            <w:r w:rsidR="005E124F" w:rsidRPr="005E124F">
              <w:rPr>
                <w:lang w:val="en-GB"/>
              </w:rPr>
              <w:t xml:space="preserve"> </w:t>
            </w:r>
            <w:r w:rsidR="005E124F">
              <w:rPr>
                <w:lang w:val="en-GB"/>
              </w:rPr>
              <w:t>18/</w:t>
            </w:r>
            <w:r w:rsidR="002B0177">
              <w:rPr>
                <w:lang w:val="en-GB"/>
              </w:rPr>
              <w:t>B</w:t>
            </w:r>
            <w:r w:rsidR="005E124F">
              <w:rPr>
                <w:lang w:val="en-GB"/>
              </w:rPr>
              <w:t>ox</w:t>
            </w:r>
            <w:r w:rsidR="005E124F" w:rsidRPr="005E124F">
              <w:rPr>
                <w:lang w:val="en-GB"/>
              </w:rPr>
              <w:t>, 53/</w:t>
            </w:r>
            <w:r w:rsidR="002B0177">
              <w:rPr>
                <w:lang w:val="en-GB"/>
              </w:rPr>
              <w:t>B</w:t>
            </w:r>
            <w:r w:rsidR="005E124F" w:rsidRPr="005E124F">
              <w:rPr>
                <w:lang w:val="en-GB"/>
              </w:rPr>
              <w:t>ox, 65/box</w:t>
            </w:r>
            <w:r w:rsidR="00545E6B">
              <w:rPr>
                <w:lang w:val="en-GB"/>
              </w:rPr>
              <w:t>,</w:t>
            </w:r>
            <w:r w:rsidR="008459F6">
              <w:rPr>
                <w:lang w:val="en-GB"/>
              </w:rPr>
              <w:t xml:space="preserve"> </w:t>
            </w:r>
            <w:r w:rsidR="005E124F" w:rsidRPr="005E124F">
              <w:rPr>
                <w:lang w:val="en-GB"/>
              </w:rPr>
              <w:t>G8: 102/</w:t>
            </w:r>
            <w:r w:rsidR="002B0177">
              <w:rPr>
                <w:lang w:val="en-GB"/>
              </w:rPr>
              <w:t>B</w:t>
            </w:r>
            <w:r w:rsidR="005E124F" w:rsidRPr="005E124F">
              <w:rPr>
                <w:lang w:val="en-GB"/>
              </w:rPr>
              <w:t>ox</w:t>
            </w:r>
          </w:p>
          <w:p w14:paraId="35D59126" w14:textId="4D3E8F71" w:rsidR="00761BC6" w:rsidRPr="005E124F" w:rsidRDefault="00761BC6" w:rsidP="002A53B5">
            <w:pPr>
              <w:pStyle w:val="stofftabelletext"/>
              <w:tabs>
                <w:tab w:val="left" w:pos="592"/>
              </w:tabs>
              <w:rPr>
                <w:highlight w:val="yellow"/>
                <w:lang w:val="en-GB"/>
              </w:rPr>
            </w:pPr>
            <w:r w:rsidRPr="00893889">
              <w:rPr>
                <w:lang w:val="en-US"/>
              </w:rPr>
              <w:t>WB</w:t>
            </w:r>
            <w:r>
              <w:rPr>
                <w:lang w:val="en-US"/>
              </w:rPr>
              <w:t xml:space="preserve"> 12/14, 36/</w:t>
            </w:r>
            <w:r w:rsidR="002A53B5">
              <w:rPr>
                <w:lang w:val="en-US"/>
              </w:rPr>
              <w:t>23</w:t>
            </w:r>
            <w:r>
              <w:rPr>
                <w:lang w:val="en-US"/>
              </w:rPr>
              <w:t>, 43/</w:t>
            </w:r>
            <w:r w:rsidR="002A53B5">
              <w:rPr>
                <w:lang w:val="en-US"/>
              </w:rPr>
              <w:t>5</w:t>
            </w:r>
            <w:r w:rsidR="00545E6B">
              <w:rPr>
                <w:lang w:val="en-US"/>
              </w:rPr>
              <w:t>,</w:t>
            </w:r>
            <w:r w:rsidR="002A53B5">
              <w:rPr>
                <w:lang w:val="en-US"/>
              </w:rPr>
              <w:t xml:space="preserve"> </w:t>
            </w:r>
            <w:r>
              <w:rPr>
                <w:lang w:val="en-US"/>
              </w:rPr>
              <w:t>G8: 65/3, 71/11</w:t>
            </w:r>
          </w:p>
        </w:tc>
      </w:tr>
      <w:tr w:rsidR="008355E2" w:rsidRPr="00545E6B" w14:paraId="31F4239D" w14:textId="77777777" w:rsidTr="00B61126">
        <w:tc>
          <w:tcPr>
            <w:tcW w:w="6807" w:type="dxa"/>
            <w:tcBorders>
              <w:top w:val="single" w:sz="4" w:space="0" w:color="auto"/>
              <w:left w:val="single" w:sz="2" w:space="0" w:color="auto"/>
              <w:bottom w:val="single" w:sz="4" w:space="0" w:color="auto"/>
              <w:right w:val="single" w:sz="2" w:space="0" w:color="auto"/>
            </w:tcBorders>
          </w:tcPr>
          <w:p w14:paraId="3F96747D" w14:textId="7FCFDBF1" w:rsidR="008355E2" w:rsidRPr="002A53B5" w:rsidRDefault="0035095C" w:rsidP="002A53B5">
            <w:pPr>
              <w:pStyle w:val="stofftabelletext"/>
              <w:numPr>
                <w:ilvl w:val="0"/>
                <w:numId w:val="29"/>
              </w:numPr>
            </w:pPr>
            <w:r w:rsidRPr="002A53B5">
              <w:t>verwenden differenzierteren Wortschatz zur Versprachlichung bildlicher und grafischer Darstellungen sowie grundlegende für die Texterschließung und Textinterpretation notwendige Begriffe</w:t>
            </w:r>
          </w:p>
        </w:tc>
        <w:tc>
          <w:tcPr>
            <w:tcW w:w="2835" w:type="dxa"/>
            <w:tcBorders>
              <w:top w:val="single" w:sz="4" w:space="0" w:color="auto"/>
              <w:left w:val="single" w:sz="2" w:space="0" w:color="auto"/>
              <w:bottom w:val="single" w:sz="4" w:space="0" w:color="auto"/>
              <w:right w:val="single" w:sz="4" w:space="0" w:color="auto"/>
            </w:tcBorders>
          </w:tcPr>
          <w:p w14:paraId="25CB458D" w14:textId="7ACFB377" w:rsidR="008355E2" w:rsidRPr="00EF1CA9" w:rsidRDefault="008355E2" w:rsidP="000E09F1">
            <w:pPr>
              <w:pStyle w:val="stofftabelletext"/>
              <w:rPr>
                <w:lang w:val="en-GB"/>
              </w:rPr>
            </w:pPr>
            <w:r w:rsidRPr="00EF1CA9">
              <w:rPr>
                <w:u w:val="single"/>
                <w:lang w:val="en-GB"/>
              </w:rPr>
              <w:t xml:space="preserve">GL </w:t>
            </w:r>
            <w:r w:rsidR="0035095C">
              <w:rPr>
                <w:u w:val="single"/>
                <w:lang w:val="en-GB"/>
              </w:rPr>
              <w:t>5</w:t>
            </w:r>
            <w:r w:rsidRPr="00EF1CA9">
              <w:rPr>
                <w:u w:val="single"/>
                <w:lang w:val="en-GB"/>
              </w:rPr>
              <w:t>:</w:t>
            </w:r>
            <w:r w:rsidRPr="00EF1CA9">
              <w:rPr>
                <w:lang w:val="en-GB"/>
              </w:rPr>
              <w:t xml:space="preserve"> u.</w:t>
            </w:r>
            <w:r w:rsidR="002B0177">
              <w:rPr>
                <w:lang w:val="en-GB"/>
              </w:rPr>
              <w:t xml:space="preserve"> </w:t>
            </w:r>
            <w:r w:rsidRPr="00EF1CA9">
              <w:rPr>
                <w:lang w:val="en-GB"/>
              </w:rPr>
              <w:t>a.</w:t>
            </w:r>
          </w:p>
          <w:p w14:paraId="09FFB5F5" w14:textId="67144EFD" w:rsidR="005E124F" w:rsidRPr="008459F6" w:rsidRDefault="00574531" w:rsidP="008459F6">
            <w:pPr>
              <w:pStyle w:val="stofftabelletext"/>
              <w:tabs>
                <w:tab w:val="left" w:pos="592"/>
              </w:tabs>
              <w:rPr>
                <w:lang w:val="en-GB"/>
              </w:rPr>
            </w:pPr>
            <w:r w:rsidRPr="00EF1CA9">
              <w:rPr>
                <w:lang w:val="en-GB"/>
              </w:rPr>
              <w:t xml:space="preserve">SB </w:t>
            </w:r>
            <w:r w:rsidR="005E124F" w:rsidRPr="005E124F">
              <w:rPr>
                <w:i/>
                <w:iCs/>
                <w:lang w:val="en-GB"/>
              </w:rPr>
              <w:t>Skills S2</w:t>
            </w:r>
            <w:r w:rsidR="002B0177">
              <w:rPr>
                <w:i/>
                <w:iCs/>
                <w:lang w:val="en-GB"/>
              </w:rPr>
              <w:t>, S</w:t>
            </w:r>
            <w:r w:rsidR="005E124F" w:rsidRPr="005E124F">
              <w:rPr>
                <w:i/>
                <w:iCs/>
                <w:lang w:val="en-GB"/>
              </w:rPr>
              <w:t>4</w:t>
            </w:r>
            <w:r w:rsidR="002B0177">
              <w:rPr>
                <w:i/>
                <w:iCs/>
                <w:lang w:val="en-GB"/>
              </w:rPr>
              <w:t>-</w:t>
            </w:r>
            <w:r w:rsidR="005E124F" w:rsidRPr="005E124F">
              <w:rPr>
                <w:i/>
                <w:iCs/>
                <w:lang w:val="en-GB"/>
              </w:rPr>
              <w:t>5</w:t>
            </w:r>
            <w:r w:rsidR="005E124F">
              <w:rPr>
                <w:lang w:val="en-GB"/>
              </w:rPr>
              <w:t>, 24/</w:t>
            </w:r>
            <w:r w:rsidR="002B0177">
              <w:rPr>
                <w:lang w:val="en-GB"/>
              </w:rPr>
              <w:t>B</w:t>
            </w:r>
            <w:r w:rsidR="005E124F">
              <w:rPr>
                <w:lang w:val="en-GB"/>
              </w:rPr>
              <w:t>ox, 26/2, 54/6</w:t>
            </w:r>
            <w:r w:rsidR="00545E6B">
              <w:rPr>
                <w:lang w:val="en-GB"/>
              </w:rPr>
              <w:t>,</w:t>
            </w:r>
            <w:r w:rsidR="008459F6">
              <w:rPr>
                <w:lang w:val="en-GB"/>
              </w:rPr>
              <w:t xml:space="preserve"> </w:t>
            </w:r>
            <w:r w:rsidR="005E124F">
              <w:rPr>
                <w:lang w:val="en-GB"/>
              </w:rPr>
              <w:t>G8: 97/</w:t>
            </w:r>
            <w:r w:rsidR="002B0177">
              <w:rPr>
                <w:lang w:val="en-GB"/>
              </w:rPr>
              <w:t>B</w:t>
            </w:r>
            <w:r w:rsidR="005E124F">
              <w:rPr>
                <w:lang w:val="en-GB"/>
              </w:rPr>
              <w:t>ox</w:t>
            </w:r>
          </w:p>
        </w:tc>
      </w:tr>
    </w:tbl>
    <w:p w14:paraId="787108B8" w14:textId="67A461CF" w:rsidR="0035095C" w:rsidRPr="00EA1A40" w:rsidRDefault="0035095C" w:rsidP="00EA1A40">
      <w:pPr>
        <w:pStyle w:val="stoffberschrift3"/>
        <w:spacing w:before="180" w:line="420" w:lineRule="exact"/>
        <w:rPr>
          <w:i w:val="0"/>
          <w:iCs/>
        </w:rPr>
      </w:pPr>
      <w:r w:rsidRPr="00EA1A40">
        <w:rPr>
          <w:i w:val="0"/>
          <w:iCs/>
        </w:rPr>
        <w:t>Grammatik</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35095C" w14:paraId="50285998" w14:textId="77777777" w:rsidTr="00EA1A40">
        <w:trPr>
          <w:tblHeader/>
        </w:trPr>
        <w:tc>
          <w:tcPr>
            <w:tcW w:w="6807" w:type="dxa"/>
            <w:tcBorders>
              <w:left w:val="single" w:sz="2" w:space="0" w:color="auto"/>
              <w:bottom w:val="single" w:sz="4" w:space="0" w:color="auto"/>
              <w:right w:val="single" w:sz="2" w:space="0" w:color="auto"/>
            </w:tcBorders>
          </w:tcPr>
          <w:p w14:paraId="23686791" w14:textId="77777777" w:rsidR="0035095C" w:rsidRPr="00656F8C" w:rsidRDefault="0035095C" w:rsidP="00A50818">
            <w:pPr>
              <w:pStyle w:val="stofftabellekopf"/>
              <w:ind w:left="145" w:hanging="33"/>
              <w:rPr>
                <w:rFonts w:ascii="Times New Roman" w:hAnsi="Times New Roman"/>
                <w:sz w:val="18"/>
                <w:szCs w:val="18"/>
              </w:rPr>
            </w:pPr>
            <w:r>
              <w:rPr>
                <w:rFonts w:ascii="Times New Roman" w:hAnsi="Times New Roman"/>
                <w:sz w:val="18"/>
                <w:szCs w:val="18"/>
              </w:rPr>
              <w:t>Die Schülerinnen und Schüler</w:t>
            </w:r>
          </w:p>
        </w:tc>
        <w:tc>
          <w:tcPr>
            <w:tcW w:w="2835" w:type="dxa"/>
            <w:tcBorders>
              <w:left w:val="single" w:sz="2" w:space="0" w:color="auto"/>
              <w:bottom w:val="single" w:sz="4" w:space="0" w:color="auto"/>
              <w:right w:val="single" w:sz="4" w:space="0" w:color="auto"/>
            </w:tcBorders>
          </w:tcPr>
          <w:p w14:paraId="7759EEBA" w14:textId="77777777" w:rsidR="0035095C" w:rsidRPr="00656F8C" w:rsidRDefault="0035095C" w:rsidP="0088422F">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35095C" w:rsidRPr="00A961CC" w14:paraId="4771D2BB" w14:textId="77777777" w:rsidTr="00EA1A40">
        <w:tc>
          <w:tcPr>
            <w:tcW w:w="6807" w:type="dxa"/>
            <w:tcBorders>
              <w:top w:val="single" w:sz="4" w:space="0" w:color="auto"/>
              <w:left w:val="single" w:sz="2" w:space="0" w:color="auto"/>
              <w:bottom w:val="single" w:sz="4" w:space="0" w:color="auto"/>
              <w:right w:val="single" w:sz="2" w:space="0" w:color="auto"/>
            </w:tcBorders>
          </w:tcPr>
          <w:p w14:paraId="151BBF51" w14:textId="77777777" w:rsidR="0035095C" w:rsidRPr="000248E2" w:rsidRDefault="0035095C" w:rsidP="00161E58">
            <w:pPr>
              <w:pStyle w:val="stofftabelletext"/>
              <w:ind w:left="98" w:firstLine="15"/>
            </w:pPr>
            <w:r w:rsidRPr="000248E2">
              <w:t>wiederholen und vertiefen</w:t>
            </w:r>
          </w:p>
          <w:p w14:paraId="2104A01A" w14:textId="77777777" w:rsidR="0035095C" w:rsidRPr="000248E2" w:rsidRDefault="0035095C" w:rsidP="0088422F">
            <w:pPr>
              <w:pStyle w:val="stofftabelletext"/>
              <w:numPr>
                <w:ilvl w:val="0"/>
                <w:numId w:val="12"/>
              </w:numPr>
              <w:rPr>
                <w:color w:val="00B0F0"/>
              </w:rPr>
            </w:pPr>
            <w:r w:rsidRPr="000248E2">
              <w:t xml:space="preserve">Relativsätze: </w:t>
            </w:r>
            <w:r w:rsidRPr="002A53B5">
              <w:rPr>
                <w:i/>
                <w:iCs/>
              </w:rPr>
              <w:t>non-</w:t>
            </w:r>
            <w:proofErr w:type="spellStart"/>
            <w:r w:rsidRPr="002A53B5">
              <w:rPr>
                <w:i/>
                <w:iCs/>
              </w:rPr>
              <w:t>defining</w:t>
            </w:r>
            <w:proofErr w:type="spellEnd"/>
            <w:r w:rsidRPr="000248E2">
              <w:t xml:space="preserve">; satzkommentierende Relativsätze </w:t>
            </w:r>
          </w:p>
          <w:p w14:paraId="65EF0C16" w14:textId="77777777" w:rsidR="000248E2" w:rsidRDefault="000248E2" w:rsidP="000248E2">
            <w:pPr>
              <w:pStyle w:val="stofftabelletext"/>
              <w:ind w:left="720"/>
              <w:rPr>
                <w:color w:val="00B0F0"/>
              </w:rPr>
            </w:pPr>
          </w:p>
          <w:p w14:paraId="6B3363B1" w14:textId="77777777" w:rsidR="002A53B5" w:rsidRDefault="002A53B5" w:rsidP="000248E2">
            <w:pPr>
              <w:pStyle w:val="stofftabelletext"/>
              <w:ind w:left="720"/>
              <w:rPr>
                <w:color w:val="00B0F0"/>
              </w:rPr>
            </w:pPr>
          </w:p>
          <w:p w14:paraId="11D3745E" w14:textId="77777777" w:rsidR="00EA1A40" w:rsidRPr="000248E2" w:rsidRDefault="00EA1A40" w:rsidP="000248E2">
            <w:pPr>
              <w:pStyle w:val="stofftabelletext"/>
              <w:ind w:left="720"/>
              <w:rPr>
                <w:color w:val="00B0F0"/>
              </w:rPr>
            </w:pPr>
          </w:p>
          <w:p w14:paraId="487C486E" w14:textId="77777777" w:rsidR="0035095C" w:rsidRPr="002A53B5" w:rsidRDefault="0035095C" w:rsidP="0088422F">
            <w:pPr>
              <w:pStyle w:val="stofftabelletext"/>
              <w:numPr>
                <w:ilvl w:val="0"/>
                <w:numId w:val="12"/>
              </w:numPr>
              <w:rPr>
                <w:color w:val="00B0F0"/>
              </w:rPr>
            </w:pPr>
            <w:r w:rsidRPr="000248E2">
              <w:lastRenderedPageBreak/>
              <w:t xml:space="preserve">Modalverben: </w:t>
            </w:r>
            <w:proofErr w:type="spellStart"/>
            <w:r w:rsidRPr="000248E2">
              <w:rPr>
                <w:i/>
                <w:iCs/>
              </w:rPr>
              <w:t>would</w:t>
            </w:r>
            <w:proofErr w:type="spellEnd"/>
            <w:r w:rsidRPr="000248E2">
              <w:rPr>
                <w:i/>
                <w:iCs/>
              </w:rPr>
              <w:t xml:space="preserve">, </w:t>
            </w:r>
            <w:proofErr w:type="spellStart"/>
            <w:r w:rsidRPr="000248E2">
              <w:rPr>
                <w:i/>
                <w:iCs/>
              </w:rPr>
              <w:t>used</w:t>
            </w:r>
            <w:proofErr w:type="spellEnd"/>
            <w:r w:rsidRPr="000248E2">
              <w:rPr>
                <w:i/>
                <w:iCs/>
              </w:rPr>
              <w:t xml:space="preserve"> </w:t>
            </w:r>
            <w:proofErr w:type="spellStart"/>
            <w:r w:rsidRPr="000248E2">
              <w:rPr>
                <w:i/>
                <w:iCs/>
              </w:rPr>
              <w:t>to</w:t>
            </w:r>
            <w:proofErr w:type="spellEnd"/>
            <w:r w:rsidRPr="000248E2">
              <w:t xml:space="preserve"> </w:t>
            </w:r>
          </w:p>
          <w:p w14:paraId="6E1F69EC" w14:textId="77777777" w:rsidR="002A53B5" w:rsidRDefault="002A53B5" w:rsidP="002A53B5">
            <w:pPr>
              <w:pStyle w:val="Listenabsatz"/>
              <w:rPr>
                <w:color w:val="00B0F0"/>
              </w:rPr>
            </w:pPr>
          </w:p>
          <w:p w14:paraId="334C369D" w14:textId="77777777" w:rsidR="0035095C" w:rsidRPr="00761BC6" w:rsidRDefault="0035095C" w:rsidP="0088422F">
            <w:pPr>
              <w:pStyle w:val="stofftabelletext"/>
              <w:numPr>
                <w:ilvl w:val="0"/>
                <w:numId w:val="12"/>
              </w:numPr>
              <w:rPr>
                <w:color w:val="00B0F0"/>
              </w:rPr>
            </w:pPr>
            <w:r w:rsidRPr="0035095C">
              <w:t xml:space="preserve">Zeitenfolge: Übersicht Tempus/Aspekt, Übersicht über Ausdrucksmöglichkeiten der Zukunft </w:t>
            </w:r>
          </w:p>
          <w:p w14:paraId="04FACA6C" w14:textId="77777777" w:rsidR="00761BC6" w:rsidRDefault="00761BC6" w:rsidP="00761BC6">
            <w:pPr>
              <w:pStyle w:val="stofftabelletext"/>
              <w:ind w:left="720"/>
              <w:rPr>
                <w:color w:val="00B0F0"/>
              </w:rPr>
            </w:pPr>
          </w:p>
          <w:p w14:paraId="5854AC32" w14:textId="77777777" w:rsidR="002A53B5" w:rsidRPr="0035095C" w:rsidRDefault="002A53B5" w:rsidP="00761BC6">
            <w:pPr>
              <w:pStyle w:val="stofftabelletext"/>
              <w:ind w:left="720"/>
              <w:rPr>
                <w:color w:val="00B0F0"/>
              </w:rPr>
            </w:pPr>
          </w:p>
          <w:p w14:paraId="0B50F821" w14:textId="77777777" w:rsidR="0035095C" w:rsidRPr="00761BC6" w:rsidRDefault="0035095C" w:rsidP="0088422F">
            <w:pPr>
              <w:pStyle w:val="stofftabelletext"/>
              <w:numPr>
                <w:ilvl w:val="0"/>
                <w:numId w:val="12"/>
              </w:numPr>
              <w:rPr>
                <w:color w:val="00B0F0"/>
              </w:rPr>
            </w:pPr>
            <w:r w:rsidRPr="0035095C">
              <w:t xml:space="preserve">Partizipialkonstruktionen, v. a. als Mittel der Satzverknüpfung und -verkürzung </w:t>
            </w:r>
          </w:p>
          <w:p w14:paraId="4B7BD365" w14:textId="77777777" w:rsidR="00761BC6" w:rsidRDefault="00761BC6" w:rsidP="00761BC6">
            <w:pPr>
              <w:pStyle w:val="stofftabelletext"/>
              <w:ind w:left="720"/>
            </w:pPr>
          </w:p>
          <w:p w14:paraId="367A182D" w14:textId="77777777" w:rsidR="00761BC6" w:rsidRDefault="00761BC6" w:rsidP="00761BC6">
            <w:pPr>
              <w:pStyle w:val="stofftabelletext"/>
              <w:ind w:left="720"/>
            </w:pPr>
          </w:p>
          <w:p w14:paraId="7625BD1B" w14:textId="77777777" w:rsidR="00761BC6" w:rsidRDefault="00761BC6" w:rsidP="00761BC6">
            <w:pPr>
              <w:pStyle w:val="stofftabelletext"/>
              <w:ind w:left="0"/>
              <w:rPr>
                <w:color w:val="00B0F0"/>
              </w:rPr>
            </w:pPr>
          </w:p>
          <w:p w14:paraId="670786AF" w14:textId="77777777" w:rsidR="002A53B5" w:rsidRPr="0035095C" w:rsidRDefault="002A53B5" w:rsidP="002A53B5">
            <w:pPr>
              <w:pStyle w:val="stofftabelletext"/>
              <w:spacing w:line="100" w:lineRule="exact"/>
              <w:ind w:left="0"/>
              <w:rPr>
                <w:color w:val="00B0F0"/>
              </w:rPr>
            </w:pPr>
          </w:p>
          <w:p w14:paraId="66849A72" w14:textId="77777777" w:rsidR="0035095C" w:rsidRPr="00761BC6" w:rsidRDefault="0035095C" w:rsidP="0088422F">
            <w:pPr>
              <w:pStyle w:val="stofftabelletext"/>
              <w:numPr>
                <w:ilvl w:val="0"/>
                <w:numId w:val="12"/>
              </w:numPr>
              <w:rPr>
                <w:color w:val="00B0F0"/>
              </w:rPr>
            </w:pPr>
            <w:r w:rsidRPr="0035095C">
              <w:t>Funktionen der -</w:t>
            </w:r>
            <w:proofErr w:type="spellStart"/>
            <w:r w:rsidRPr="0035095C">
              <w:rPr>
                <w:i/>
                <w:iCs/>
              </w:rPr>
              <w:t>ing</w:t>
            </w:r>
            <w:proofErr w:type="spellEnd"/>
            <w:r w:rsidRPr="0035095C">
              <w:t xml:space="preserve">-Formen und Abgrenzung zu Infinitivkonstruktionen </w:t>
            </w:r>
          </w:p>
          <w:p w14:paraId="1808DEDA" w14:textId="77777777" w:rsidR="00761BC6" w:rsidRDefault="00761BC6" w:rsidP="00761BC6">
            <w:pPr>
              <w:pStyle w:val="stofftabelletext"/>
              <w:ind w:left="720"/>
            </w:pPr>
          </w:p>
          <w:p w14:paraId="473220F6" w14:textId="77777777" w:rsidR="00761BC6" w:rsidRDefault="00761BC6" w:rsidP="00761BC6">
            <w:pPr>
              <w:pStyle w:val="stofftabelletext"/>
              <w:ind w:left="720"/>
            </w:pPr>
          </w:p>
          <w:p w14:paraId="63D9BAA2" w14:textId="77777777" w:rsidR="002A53B5" w:rsidRPr="0035095C" w:rsidRDefault="002A53B5" w:rsidP="00761BC6">
            <w:pPr>
              <w:pStyle w:val="stofftabelletext"/>
              <w:ind w:left="720"/>
              <w:rPr>
                <w:color w:val="00B0F0"/>
              </w:rPr>
            </w:pPr>
          </w:p>
          <w:p w14:paraId="7B263A05" w14:textId="0825F38A" w:rsidR="0035095C" w:rsidRPr="0035095C" w:rsidRDefault="0035095C" w:rsidP="0088422F">
            <w:pPr>
              <w:pStyle w:val="stofftabelletext"/>
              <w:numPr>
                <w:ilvl w:val="0"/>
                <w:numId w:val="12"/>
              </w:numPr>
              <w:rPr>
                <w:color w:val="00B0F0"/>
              </w:rPr>
            </w:pPr>
            <w:r w:rsidRPr="0035095C">
              <w:t>sprachliche Mittel zum Ausdruck der Emphase und der Hervorhebung</w:t>
            </w:r>
          </w:p>
        </w:tc>
        <w:tc>
          <w:tcPr>
            <w:tcW w:w="2835" w:type="dxa"/>
            <w:tcBorders>
              <w:top w:val="single" w:sz="4" w:space="0" w:color="auto"/>
              <w:left w:val="single" w:sz="2" w:space="0" w:color="auto"/>
              <w:bottom w:val="single" w:sz="4" w:space="0" w:color="auto"/>
              <w:right w:val="single" w:sz="4" w:space="0" w:color="auto"/>
            </w:tcBorders>
          </w:tcPr>
          <w:p w14:paraId="048CCBBB" w14:textId="4581C2E8" w:rsidR="0035095C" w:rsidRPr="00EA1A40" w:rsidRDefault="0035095C" w:rsidP="0088422F">
            <w:pPr>
              <w:pStyle w:val="stofftabelletext"/>
              <w:tabs>
                <w:tab w:val="left" w:pos="592"/>
              </w:tabs>
              <w:rPr>
                <w:bCs/>
                <w:lang w:val="en-US"/>
              </w:rPr>
            </w:pPr>
            <w:r w:rsidRPr="00EA1A40">
              <w:rPr>
                <w:bCs/>
                <w:u w:val="single"/>
                <w:lang w:val="en-US"/>
              </w:rPr>
              <w:lastRenderedPageBreak/>
              <w:t>GL 5:</w:t>
            </w:r>
            <w:r w:rsidRPr="00EA1A40">
              <w:rPr>
                <w:bCs/>
                <w:lang w:val="en-US"/>
              </w:rPr>
              <w:t xml:space="preserve"> u.</w:t>
            </w:r>
            <w:r w:rsidR="002B0177" w:rsidRPr="00EA1A40">
              <w:rPr>
                <w:bCs/>
                <w:lang w:val="en-US"/>
              </w:rPr>
              <w:t xml:space="preserve"> </w:t>
            </w:r>
            <w:r w:rsidRPr="00EA1A40">
              <w:rPr>
                <w:bCs/>
                <w:lang w:val="en-US"/>
              </w:rPr>
              <w:t xml:space="preserve">a. </w:t>
            </w:r>
          </w:p>
          <w:p w14:paraId="6181905E" w14:textId="7255D5DE" w:rsidR="0035095C" w:rsidRPr="002A53B5" w:rsidRDefault="0035095C" w:rsidP="00733195">
            <w:pPr>
              <w:pStyle w:val="stofftabelletext"/>
              <w:rPr>
                <w:iCs/>
                <w:lang w:val="en-US"/>
              </w:rPr>
            </w:pPr>
            <w:r w:rsidRPr="002A53B5">
              <w:rPr>
                <w:bCs/>
                <w:lang w:val="en-US"/>
              </w:rPr>
              <w:t>SB</w:t>
            </w:r>
            <w:r w:rsidRPr="002A53B5">
              <w:rPr>
                <w:bCs/>
                <w:i/>
                <w:iCs/>
                <w:lang w:val="en-US"/>
              </w:rPr>
              <w:t xml:space="preserve"> </w:t>
            </w:r>
            <w:r w:rsidR="00733195" w:rsidRPr="002A53B5">
              <w:rPr>
                <w:i/>
                <w:lang w:val="en-US"/>
              </w:rPr>
              <w:t>G</w:t>
            </w:r>
            <w:r w:rsidR="002B0177" w:rsidRPr="002A53B5">
              <w:rPr>
                <w:i/>
                <w:lang w:val="en-US"/>
              </w:rPr>
              <w:t>rammar G</w:t>
            </w:r>
            <w:r w:rsidR="00733195" w:rsidRPr="002A53B5">
              <w:rPr>
                <w:i/>
                <w:lang w:val="en-US"/>
              </w:rPr>
              <w:t xml:space="preserve">13, </w:t>
            </w:r>
            <w:r w:rsidR="002A53B5" w:rsidRPr="002A53B5">
              <w:rPr>
                <w:i/>
                <w:lang w:val="en-US"/>
              </w:rPr>
              <w:t>Trailer 3</w:t>
            </w:r>
            <w:r w:rsidR="002A53B5">
              <w:rPr>
                <w:iCs/>
                <w:lang w:val="en-US"/>
              </w:rPr>
              <w:t xml:space="preserve">; </w:t>
            </w:r>
          </w:p>
          <w:p w14:paraId="7EE452E6" w14:textId="4091F14C" w:rsidR="000248E2" w:rsidRDefault="000248E2" w:rsidP="00733195">
            <w:pPr>
              <w:pStyle w:val="stofftabelletext"/>
              <w:rPr>
                <w:iCs/>
                <w:lang w:val="en-US"/>
              </w:rPr>
            </w:pPr>
            <w:r w:rsidRPr="002A53B5">
              <w:rPr>
                <w:iCs/>
                <w:lang w:val="en-US"/>
              </w:rPr>
              <w:t>WB 42/4, 80/1</w:t>
            </w:r>
          </w:p>
          <w:p w14:paraId="06C04042" w14:textId="77777777" w:rsidR="00EA1A40" w:rsidRDefault="00EA1A40" w:rsidP="002A53B5">
            <w:pPr>
              <w:pStyle w:val="stofftabelletext"/>
              <w:rPr>
                <w:iCs/>
                <w:lang w:val="en-US"/>
              </w:rPr>
            </w:pPr>
          </w:p>
          <w:p w14:paraId="0A1AF373" w14:textId="2C1EF918" w:rsidR="002A53B5" w:rsidRPr="002A53B5" w:rsidRDefault="00733195" w:rsidP="002A53B5">
            <w:pPr>
              <w:pStyle w:val="stofftabelletext"/>
              <w:rPr>
                <w:iCs/>
                <w:lang w:val="en-US"/>
              </w:rPr>
            </w:pPr>
            <w:r w:rsidRPr="002A53B5">
              <w:rPr>
                <w:iCs/>
                <w:lang w:val="en-US"/>
              </w:rPr>
              <w:lastRenderedPageBreak/>
              <w:t xml:space="preserve">SB </w:t>
            </w:r>
            <w:r w:rsidRPr="002A53B5">
              <w:rPr>
                <w:i/>
                <w:lang w:val="en-US"/>
              </w:rPr>
              <w:t>G</w:t>
            </w:r>
            <w:r w:rsidR="002B0177" w:rsidRPr="002A53B5">
              <w:rPr>
                <w:i/>
                <w:lang w:val="en-US"/>
              </w:rPr>
              <w:t>rammar G5</w:t>
            </w:r>
            <w:r w:rsidR="00545E6B">
              <w:rPr>
                <w:iCs/>
                <w:lang w:val="en-US"/>
              </w:rPr>
              <w:t>,</w:t>
            </w:r>
            <w:r w:rsidR="002A53B5" w:rsidRPr="002A53B5">
              <w:rPr>
                <w:iCs/>
                <w:lang w:val="en-US"/>
              </w:rPr>
              <w:t xml:space="preserve"> G8: 217/Box</w:t>
            </w:r>
            <w:r w:rsidR="00545E6B">
              <w:rPr>
                <w:iCs/>
                <w:lang w:val="en-US"/>
              </w:rPr>
              <w:t>,</w:t>
            </w:r>
            <w:r w:rsidR="002A53B5" w:rsidRPr="002A53B5">
              <w:rPr>
                <w:iCs/>
                <w:lang w:val="en-US"/>
              </w:rPr>
              <w:t xml:space="preserve"> G9: 207/</w:t>
            </w:r>
            <w:r w:rsidR="002A53B5">
              <w:rPr>
                <w:iCs/>
                <w:lang w:val="en-US"/>
              </w:rPr>
              <w:t>Box</w:t>
            </w:r>
          </w:p>
          <w:p w14:paraId="203B3FA4" w14:textId="46FA33B5" w:rsidR="00733195" w:rsidRPr="006B685E" w:rsidRDefault="00733195" w:rsidP="002A53B5">
            <w:pPr>
              <w:pStyle w:val="stofftabelletext"/>
              <w:rPr>
                <w:iCs/>
              </w:rPr>
            </w:pPr>
            <w:r w:rsidRPr="006B685E">
              <w:rPr>
                <w:iCs/>
              </w:rPr>
              <w:t xml:space="preserve">SB </w:t>
            </w:r>
            <w:r w:rsidR="002B0177">
              <w:rPr>
                <w:i/>
              </w:rPr>
              <w:t xml:space="preserve">Grammar </w:t>
            </w:r>
            <w:r w:rsidRPr="006B685E">
              <w:rPr>
                <w:i/>
              </w:rPr>
              <w:t>9</w:t>
            </w:r>
            <w:r w:rsidRPr="006B685E">
              <w:rPr>
                <w:iCs/>
              </w:rPr>
              <w:t>, 57/4-5</w:t>
            </w:r>
          </w:p>
          <w:p w14:paraId="10F9A0EB" w14:textId="27038F18" w:rsidR="00733195" w:rsidRPr="006B685E" w:rsidRDefault="00761BC6" w:rsidP="00761BC6">
            <w:pPr>
              <w:pStyle w:val="stofftabelletext"/>
              <w:rPr>
                <w:iCs/>
              </w:rPr>
            </w:pPr>
            <w:r w:rsidRPr="000248E2">
              <w:t>WB 35/21, 36/2</w:t>
            </w:r>
            <w:r w:rsidR="002A53B5">
              <w:t>2</w:t>
            </w:r>
            <w:r w:rsidR="00545E6B">
              <w:t>,</w:t>
            </w:r>
            <w:r w:rsidR="002A53B5">
              <w:t xml:space="preserve"> </w:t>
            </w:r>
            <w:r w:rsidRPr="000248E2">
              <w:t>G8: 85/4</w:t>
            </w:r>
            <w:r w:rsidR="00545E6B">
              <w:t>,</w:t>
            </w:r>
            <w:r w:rsidRPr="000248E2">
              <w:t xml:space="preserve"> G9: 74/6, 75/7-8</w:t>
            </w:r>
          </w:p>
          <w:p w14:paraId="291A4EFA" w14:textId="77777777" w:rsidR="002A53B5" w:rsidRDefault="002A53B5" w:rsidP="00733195">
            <w:pPr>
              <w:pStyle w:val="stofftabelletext"/>
              <w:rPr>
                <w:iCs/>
              </w:rPr>
            </w:pPr>
          </w:p>
          <w:p w14:paraId="01749DDF" w14:textId="435EDB92" w:rsidR="00733195" w:rsidRDefault="00733195" w:rsidP="00733195">
            <w:pPr>
              <w:pStyle w:val="stofftabelletext"/>
              <w:rPr>
                <w:iCs/>
              </w:rPr>
            </w:pPr>
            <w:r w:rsidRPr="006B685E">
              <w:rPr>
                <w:iCs/>
              </w:rPr>
              <w:t xml:space="preserve">SB </w:t>
            </w:r>
            <w:r w:rsidRPr="006B685E">
              <w:rPr>
                <w:i/>
              </w:rPr>
              <w:t>G</w:t>
            </w:r>
            <w:r w:rsidR="002B0177">
              <w:rPr>
                <w:i/>
              </w:rPr>
              <w:t>rammar G</w:t>
            </w:r>
            <w:r w:rsidRPr="006B685E">
              <w:rPr>
                <w:i/>
              </w:rPr>
              <w:t>6</w:t>
            </w:r>
            <w:r w:rsidR="002B0177">
              <w:rPr>
                <w:i/>
              </w:rPr>
              <w:t>, G12</w:t>
            </w:r>
            <w:r w:rsidRPr="006B685E">
              <w:rPr>
                <w:iCs/>
              </w:rPr>
              <w:t>, 51/2, 79/8-10, 80/11-12</w:t>
            </w:r>
          </w:p>
          <w:p w14:paraId="3301F80D" w14:textId="4199A4C6" w:rsidR="00761BC6" w:rsidRPr="000248E2" w:rsidRDefault="00761BC6" w:rsidP="00761BC6">
            <w:pPr>
              <w:pStyle w:val="stofftabelletext"/>
              <w:tabs>
                <w:tab w:val="left" w:pos="592"/>
              </w:tabs>
              <w:rPr>
                <w:bCs/>
              </w:rPr>
            </w:pPr>
            <w:r>
              <w:rPr>
                <w:bCs/>
              </w:rPr>
              <w:t>WB 30/11, 53/14-15, 54/16-17</w:t>
            </w:r>
            <w:r w:rsidR="00545E6B">
              <w:rPr>
                <w:bCs/>
              </w:rPr>
              <w:t>,</w:t>
            </w:r>
            <w:r w:rsidR="002A53B5">
              <w:rPr>
                <w:bCs/>
              </w:rPr>
              <w:t xml:space="preserve"> </w:t>
            </w:r>
            <w:r w:rsidRPr="000248E2">
              <w:rPr>
                <w:bCs/>
              </w:rPr>
              <w:t>G8: 87/3-4</w:t>
            </w:r>
            <w:r w:rsidR="00545E6B">
              <w:rPr>
                <w:bCs/>
              </w:rPr>
              <w:t>,</w:t>
            </w:r>
            <w:r w:rsidRPr="000248E2">
              <w:rPr>
                <w:bCs/>
              </w:rPr>
              <w:t xml:space="preserve"> G9: 77/4, 79/6-7</w:t>
            </w:r>
          </w:p>
          <w:p w14:paraId="72E61869" w14:textId="77777777" w:rsidR="00761BC6" w:rsidRPr="006B685E" w:rsidRDefault="00761BC6" w:rsidP="00733195">
            <w:pPr>
              <w:pStyle w:val="stofftabelletext"/>
              <w:rPr>
                <w:iCs/>
              </w:rPr>
            </w:pPr>
          </w:p>
          <w:p w14:paraId="380412A1" w14:textId="1AE99D24" w:rsidR="00733195" w:rsidRPr="000248E2" w:rsidRDefault="00733195" w:rsidP="00733195">
            <w:pPr>
              <w:pStyle w:val="stofftabelletext"/>
              <w:rPr>
                <w:iCs/>
              </w:rPr>
            </w:pPr>
            <w:r w:rsidRPr="000248E2">
              <w:rPr>
                <w:iCs/>
              </w:rPr>
              <w:t xml:space="preserve">SB </w:t>
            </w:r>
            <w:r w:rsidR="002B0177">
              <w:rPr>
                <w:i/>
              </w:rPr>
              <w:t>Grammar G</w:t>
            </w:r>
            <w:r w:rsidRPr="000248E2">
              <w:rPr>
                <w:i/>
              </w:rPr>
              <w:t>6</w:t>
            </w:r>
            <w:r w:rsidRPr="000248E2">
              <w:rPr>
                <w:iCs/>
              </w:rPr>
              <w:t>, 51/2</w:t>
            </w:r>
          </w:p>
          <w:p w14:paraId="27664C14" w14:textId="01DCF5C3" w:rsidR="00761BC6" w:rsidRDefault="00761BC6" w:rsidP="00761BC6">
            <w:pPr>
              <w:pStyle w:val="stofftabelletext"/>
              <w:tabs>
                <w:tab w:val="left" w:pos="592"/>
              </w:tabs>
              <w:rPr>
                <w:bCs/>
              </w:rPr>
            </w:pPr>
            <w:r w:rsidRPr="00A50818">
              <w:rPr>
                <w:bCs/>
              </w:rPr>
              <w:t>WB 30/11, 31/12</w:t>
            </w:r>
            <w:r w:rsidR="00545E6B">
              <w:rPr>
                <w:bCs/>
              </w:rPr>
              <w:t>,</w:t>
            </w:r>
            <w:r w:rsidR="002A53B5">
              <w:rPr>
                <w:bCs/>
              </w:rPr>
              <w:t xml:space="preserve"> </w:t>
            </w:r>
            <w:r>
              <w:rPr>
                <w:bCs/>
              </w:rPr>
              <w:t>G8: 83/1</w:t>
            </w:r>
            <w:r w:rsidR="00545E6B">
              <w:rPr>
                <w:bCs/>
              </w:rPr>
              <w:t xml:space="preserve">, </w:t>
            </w:r>
            <w:r>
              <w:rPr>
                <w:bCs/>
              </w:rPr>
              <w:t>G9: 73/3</w:t>
            </w:r>
          </w:p>
          <w:p w14:paraId="3FC54496" w14:textId="77777777" w:rsidR="00761BC6" w:rsidRPr="00A50818" w:rsidRDefault="00761BC6" w:rsidP="00733195">
            <w:pPr>
              <w:pStyle w:val="stofftabelletext"/>
              <w:rPr>
                <w:iCs/>
              </w:rPr>
            </w:pPr>
          </w:p>
          <w:p w14:paraId="11716D11" w14:textId="5B7080A3" w:rsidR="00761BC6" w:rsidRPr="006466EC" w:rsidRDefault="00733195" w:rsidP="002A53B5">
            <w:pPr>
              <w:pStyle w:val="stofftabelletext"/>
              <w:rPr>
                <w:highlight w:val="yellow"/>
              </w:rPr>
            </w:pPr>
            <w:r w:rsidRPr="00A50818">
              <w:rPr>
                <w:iCs/>
              </w:rPr>
              <w:t xml:space="preserve">SB </w:t>
            </w:r>
            <w:r w:rsidRPr="00A50818">
              <w:rPr>
                <w:i/>
              </w:rPr>
              <w:t>G</w:t>
            </w:r>
            <w:r w:rsidR="002B0177" w:rsidRPr="00A50818">
              <w:rPr>
                <w:i/>
              </w:rPr>
              <w:t>rammar G</w:t>
            </w:r>
            <w:r w:rsidRPr="00A50818">
              <w:rPr>
                <w:i/>
              </w:rPr>
              <w:t>1</w:t>
            </w:r>
            <w:r w:rsidRPr="00A50818">
              <w:rPr>
                <w:iCs/>
              </w:rPr>
              <w:t xml:space="preserve">, </w:t>
            </w:r>
            <w:r w:rsidR="002C51C0" w:rsidRPr="00A50818">
              <w:rPr>
                <w:iCs/>
              </w:rPr>
              <w:t>21/7</w:t>
            </w:r>
            <w:r w:rsidR="002A53B5">
              <w:rPr>
                <w:iCs/>
              </w:rPr>
              <w:t xml:space="preserve">; </w:t>
            </w:r>
            <w:r w:rsidR="00761BC6">
              <w:rPr>
                <w:bCs/>
                <w:lang w:val="en-GB"/>
              </w:rPr>
              <w:t>WB 58/23</w:t>
            </w:r>
          </w:p>
        </w:tc>
      </w:tr>
      <w:tr w:rsidR="0035095C" w:rsidRPr="000248E2" w14:paraId="7D10FD3E" w14:textId="77777777" w:rsidTr="0088422F">
        <w:tc>
          <w:tcPr>
            <w:tcW w:w="6807" w:type="dxa"/>
            <w:tcBorders>
              <w:top w:val="single" w:sz="4" w:space="0" w:color="auto"/>
              <w:left w:val="single" w:sz="4" w:space="0" w:color="auto"/>
              <w:bottom w:val="single" w:sz="4" w:space="0" w:color="auto"/>
              <w:right w:val="single" w:sz="4" w:space="0" w:color="auto"/>
            </w:tcBorders>
          </w:tcPr>
          <w:p w14:paraId="08BB1DF5" w14:textId="77777777" w:rsidR="0035095C" w:rsidRPr="000248E2" w:rsidRDefault="0035095C" w:rsidP="0035095C">
            <w:pPr>
              <w:pStyle w:val="stofftabelletext"/>
            </w:pPr>
            <w:r w:rsidRPr="000248E2">
              <w:lastRenderedPageBreak/>
              <w:t xml:space="preserve">wiederholen folgende Strukturen: </w:t>
            </w:r>
          </w:p>
          <w:p w14:paraId="18BD66FE" w14:textId="77777777" w:rsidR="0035095C" w:rsidRPr="002A53B5" w:rsidRDefault="0035095C" w:rsidP="0035095C">
            <w:pPr>
              <w:pStyle w:val="stofftabelletext"/>
              <w:numPr>
                <w:ilvl w:val="0"/>
                <w:numId w:val="23"/>
              </w:numPr>
              <w:rPr>
                <w:i/>
                <w:iCs/>
                <w:color w:val="00B0F0"/>
                <w:szCs w:val="18"/>
                <w:lang w:val="en-GB"/>
              </w:rPr>
            </w:pPr>
            <w:r w:rsidRPr="002A53B5">
              <w:rPr>
                <w:i/>
                <w:iCs/>
                <w:szCs w:val="18"/>
                <w:lang w:val="en-GB"/>
              </w:rPr>
              <w:t xml:space="preserve">Phrasal verbs </w:t>
            </w:r>
          </w:p>
          <w:p w14:paraId="5FB79775" w14:textId="77777777" w:rsidR="000248E2" w:rsidRDefault="000248E2" w:rsidP="000248E2">
            <w:pPr>
              <w:pStyle w:val="stofftabelletext"/>
              <w:ind w:left="833"/>
              <w:rPr>
                <w:i/>
                <w:iCs/>
                <w:color w:val="00B0F0"/>
                <w:szCs w:val="18"/>
                <w:lang w:val="en-GB"/>
              </w:rPr>
            </w:pPr>
          </w:p>
          <w:p w14:paraId="1A8C5F9A" w14:textId="77777777" w:rsidR="00E5358A" w:rsidRPr="000248E2" w:rsidRDefault="00E5358A" w:rsidP="000248E2">
            <w:pPr>
              <w:pStyle w:val="stofftabelletext"/>
              <w:ind w:left="833"/>
              <w:rPr>
                <w:i/>
                <w:iCs/>
                <w:color w:val="00B0F0"/>
                <w:szCs w:val="18"/>
                <w:lang w:val="en-GB"/>
              </w:rPr>
            </w:pPr>
          </w:p>
          <w:p w14:paraId="1B794DDD" w14:textId="77777777" w:rsidR="0035095C" w:rsidRPr="00E5358A" w:rsidRDefault="0035095C" w:rsidP="0035095C">
            <w:pPr>
              <w:pStyle w:val="stofftabelletext"/>
              <w:numPr>
                <w:ilvl w:val="0"/>
                <w:numId w:val="23"/>
              </w:numPr>
              <w:rPr>
                <w:i/>
                <w:iCs/>
                <w:color w:val="00B0F0"/>
                <w:szCs w:val="18"/>
                <w:lang w:val="en-GB"/>
              </w:rPr>
            </w:pPr>
            <w:r w:rsidRPr="002A53B5">
              <w:rPr>
                <w:i/>
                <w:iCs/>
                <w:szCs w:val="18"/>
                <w:lang w:val="en-GB"/>
              </w:rPr>
              <w:t xml:space="preserve">Modals </w:t>
            </w:r>
          </w:p>
          <w:p w14:paraId="3AB2B599" w14:textId="77777777" w:rsidR="00E5358A" w:rsidRPr="002A53B5" w:rsidRDefault="00E5358A" w:rsidP="00E5358A">
            <w:pPr>
              <w:pStyle w:val="stofftabelletext"/>
              <w:ind w:left="833"/>
              <w:rPr>
                <w:i/>
                <w:iCs/>
                <w:color w:val="00B0F0"/>
                <w:szCs w:val="18"/>
                <w:lang w:val="en-GB"/>
              </w:rPr>
            </w:pPr>
          </w:p>
          <w:p w14:paraId="50BA049E" w14:textId="77777777" w:rsidR="0035095C" w:rsidRPr="002A53B5" w:rsidRDefault="0035095C" w:rsidP="0035095C">
            <w:pPr>
              <w:pStyle w:val="stofftabelletext"/>
              <w:numPr>
                <w:ilvl w:val="0"/>
                <w:numId w:val="23"/>
              </w:numPr>
              <w:rPr>
                <w:i/>
                <w:iCs/>
                <w:color w:val="00B0F0"/>
                <w:szCs w:val="18"/>
                <w:lang w:val="en-GB"/>
              </w:rPr>
            </w:pPr>
            <w:r w:rsidRPr="002A53B5">
              <w:rPr>
                <w:i/>
                <w:iCs/>
                <w:szCs w:val="18"/>
                <w:lang w:val="en-GB"/>
              </w:rPr>
              <w:t xml:space="preserve">Active and passive constructions </w:t>
            </w:r>
          </w:p>
          <w:p w14:paraId="6B804A35" w14:textId="77777777" w:rsidR="009F6B7F" w:rsidRPr="0035095C" w:rsidRDefault="009F6B7F" w:rsidP="009F6B7F">
            <w:pPr>
              <w:pStyle w:val="stofftabelletext"/>
              <w:ind w:left="833"/>
              <w:rPr>
                <w:i/>
                <w:iCs/>
                <w:color w:val="00B0F0"/>
                <w:szCs w:val="18"/>
                <w:lang w:val="en-GB"/>
              </w:rPr>
            </w:pPr>
          </w:p>
          <w:p w14:paraId="3C6A8EB2" w14:textId="5CFF7F0D" w:rsidR="0035095C" w:rsidRPr="002A53B5" w:rsidRDefault="0035095C" w:rsidP="0035095C">
            <w:pPr>
              <w:pStyle w:val="stofftabelletext"/>
              <w:numPr>
                <w:ilvl w:val="0"/>
                <w:numId w:val="23"/>
              </w:numPr>
              <w:rPr>
                <w:i/>
                <w:iCs/>
                <w:color w:val="00B0F0"/>
                <w:sz w:val="10"/>
                <w:szCs w:val="16"/>
                <w:lang w:val="en-GB"/>
              </w:rPr>
            </w:pPr>
            <w:r w:rsidRPr="002A53B5">
              <w:rPr>
                <w:i/>
                <w:iCs/>
                <w:szCs w:val="18"/>
                <w:lang w:val="en-GB"/>
              </w:rPr>
              <w:t>Gerund vs. infinitive constructions</w:t>
            </w:r>
          </w:p>
        </w:tc>
        <w:tc>
          <w:tcPr>
            <w:tcW w:w="2835" w:type="dxa"/>
            <w:tcBorders>
              <w:top w:val="single" w:sz="4" w:space="0" w:color="auto"/>
              <w:left w:val="single" w:sz="4" w:space="0" w:color="auto"/>
              <w:bottom w:val="single" w:sz="4" w:space="0" w:color="auto"/>
              <w:right w:val="single" w:sz="4" w:space="0" w:color="auto"/>
            </w:tcBorders>
          </w:tcPr>
          <w:p w14:paraId="5EF12303" w14:textId="20E67E23" w:rsidR="0035095C" w:rsidRPr="0035095C" w:rsidRDefault="0035095C" w:rsidP="0088422F">
            <w:pPr>
              <w:pStyle w:val="stofftabelletext"/>
              <w:tabs>
                <w:tab w:val="left" w:pos="592"/>
              </w:tabs>
              <w:rPr>
                <w:bCs/>
                <w:lang w:val="en-GB"/>
              </w:rPr>
            </w:pPr>
            <w:r w:rsidRPr="0035095C">
              <w:rPr>
                <w:bCs/>
                <w:u w:val="single"/>
                <w:lang w:val="en-GB"/>
              </w:rPr>
              <w:t>GL 5:</w:t>
            </w:r>
            <w:r w:rsidRPr="0035095C">
              <w:rPr>
                <w:bCs/>
                <w:lang w:val="en-GB"/>
              </w:rPr>
              <w:t xml:space="preserve"> u.</w:t>
            </w:r>
            <w:r w:rsidR="002B0177">
              <w:rPr>
                <w:bCs/>
                <w:lang w:val="en-GB"/>
              </w:rPr>
              <w:t xml:space="preserve"> </w:t>
            </w:r>
            <w:r w:rsidRPr="0035095C">
              <w:rPr>
                <w:bCs/>
                <w:lang w:val="en-GB"/>
              </w:rPr>
              <w:t xml:space="preserve">a. </w:t>
            </w:r>
          </w:p>
          <w:p w14:paraId="74A159F3" w14:textId="266C8621" w:rsidR="0035095C" w:rsidRDefault="0035095C" w:rsidP="002C51C0">
            <w:pPr>
              <w:pStyle w:val="stofftabelletext"/>
              <w:tabs>
                <w:tab w:val="left" w:pos="592"/>
              </w:tabs>
              <w:rPr>
                <w:bCs/>
                <w:lang w:val="en-GB"/>
              </w:rPr>
            </w:pPr>
            <w:r w:rsidRPr="002C51C0">
              <w:rPr>
                <w:bCs/>
                <w:lang w:val="en-GB"/>
              </w:rPr>
              <w:t xml:space="preserve">SB </w:t>
            </w:r>
            <w:r w:rsidR="002C51C0" w:rsidRPr="002C51C0">
              <w:rPr>
                <w:bCs/>
                <w:i/>
                <w:iCs/>
                <w:lang w:val="en-GB"/>
              </w:rPr>
              <w:t>G</w:t>
            </w:r>
            <w:r w:rsidR="002B0177">
              <w:rPr>
                <w:bCs/>
                <w:i/>
                <w:iCs/>
                <w:lang w:val="en-GB"/>
              </w:rPr>
              <w:t>rammar G</w:t>
            </w:r>
            <w:r w:rsidR="002C51C0" w:rsidRPr="002C51C0">
              <w:rPr>
                <w:bCs/>
                <w:i/>
                <w:iCs/>
                <w:lang w:val="en-GB"/>
              </w:rPr>
              <w:t xml:space="preserve">7, </w:t>
            </w:r>
            <w:r w:rsidR="002C51C0" w:rsidRPr="002C51C0">
              <w:rPr>
                <w:bCs/>
                <w:lang w:val="en-GB"/>
              </w:rPr>
              <w:t>51/3</w:t>
            </w:r>
          </w:p>
          <w:p w14:paraId="532F22D1" w14:textId="6F0297AA" w:rsidR="000248E2" w:rsidRPr="002C51C0" w:rsidRDefault="000248E2" w:rsidP="002C51C0">
            <w:pPr>
              <w:pStyle w:val="stofftabelletext"/>
              <w:tabs>
                <w:tab w:val="left" w:pos="592"/>
              </w:tabs>
              <w:rPr>
                <w:bCs/>
                <w:lang w:val="en-GB"/>
              </w:rPr>
            </w:pPr>
            <w:r>
              <w:rPr>
                <w:bCs/>
                <w:lang w:val="en-GB"/>
              </w:rPr>
              <w:t>WB 31/13, 32/14</w:t>
            </w:r>
            <w:r w:rsidR="00545E6B">
              <w:rPr>
                <w:bCs/>
                <w:lang w:val="en-GB"/>
              </w:rPr>
              <w:t>,</w:t>
            </w:r>
            <w:r>
              <w:rPr>
                <w:bCs/>
                <w:lang w:val="en-GB"/>
              </w:rPr>
              <w:t xml:space="preserve"> G8: 84/2</w:t>
            </w:r>
            <w:r w:rsidR="00545E6B">
              <w:rPr>
                <w:bCs/>
                <w:lang w:val="en-GB"/>
              </w:rPr>
              <w:t>,</w:t>
            </w:r>
            <w:r>
              <w:rPr>
                <w:bCs/>
                <w:lang w:val="en-GB"/>
              </w:rPr>
              <w:t xml:space="preserve"> G9: 73/4</w:t>
            </w:r>
          </w:p>
          <w:p w14:paraId="65D495F5" w14:textId="551F055B" w:rsidR="002C51C0" w:rsidRDefault="002C51C0" w:rsidP="002C51C0">
            <w:pPr>
              <w:pStyle w:val="stofftabelletext"/>
              <w:rPr>
                <w:i/>
                <w:lang w:val="en-GB"/>
              </w:rPr>
            </w:pPr>
            <w:r w:rsidRPr="002C51C0">
              <w:rPr>
                <w:iCs/>
                <w:lang w:val="en-GB"/>
              </w:rPr>
              <w:t xml:space="preserve">SB </w:t>
            </w:r>
            <w:r w:rsidRPr="002C51C0">
              <w:rPr>
                <w:i/>
                <w:lang w:val="en-GB"/>
              </w:rPr>
              <w:t>G</w:t>
            </w:r>
            <w:r w:rsidR="002B0177">
              <w:rPr>
                <w:i/>
                <w:lang w:val="en-GB"/>
              </w:rPr>
              <w:t>rammar G1-2, G</w:t>
            </w:r>
            <w:r w:rsidR="00E5358A">
              <w:rPr>
                <w:i/>
                <w:lang w:val="en-GB"/>
              </w:rPr>
              <w:t>5</w:t>
            </w:r>
          </w:p>
          <w:p w14:paraId="5CDA18D7" w14:textId="77777777" w:rsidR="00E5358A" w:rsidRPr="002C51C0" w:rsidRDefault="00E5358A" w:rsidP="002C51C0">
            <w:pPr>
              <w:pStyle w:val="stofftabelletext"/>
              <w:rPr>
                <w:i/>
                <w:lang w:val="en-GB"/>
              </w:rPr>
            </w:pPr>
          </w:p>
          <w:p w14:paraId="74551B67" w14:textId="27275EF5" w:rsidR="009F6B7F" w:rsidRPr="00E5358A" w:rsidRDefault="002C51C0" w:rsidP="009F6B7F">
            <w:pPr>
              <w:pStyle w:val="stofftabelletext"/>
              <w:tabs>
                <w:tab w:val="left" w:pos="592"/>
              </w:tabs>
              <w:rPr>
                <w:bCs/>
              </w:rPr>
            </w:pPr>
            <w:r w:rsidRPr="00E5358A">
              <w:t xml:space="preserve">SB </w:t>
            </w:r>
            <w:r w:rsidRPr="00E5358A">
              <w:rPr>
                <w:i/>
                <w:iCs/>
              </w:rPr>
              <w:t>G</w:t>
            </w:r>
            <w:r w:rsidR="002B0177" w:rsidRPr="00E5358A">
              <w:rPr>
                <w:i/>
                <w:iCs/>
              </w:rPr>
              <w:t>rammar G</w:t>
            </w:r>
            <w:r w:rsidRPr="00E5358A">
              <w:rPr>
                <w:i/>
                <w:iCs/>
              </w:rPr>
              <w:t>2</w:t>
            </w:r>
            <w:r w:rsidRPr="00E5358A">
              <w:t>, 23/3</w:t>
            </w:r>
            <w:r w:rsidR="00E5358A" w:rsidRPr="00E5358A">
              <w:t xml:space="preserve">; </w:t>
            </w:r>
            <w:r w:rsidR="009F6B7F" w:rsidRPr="00E5358A">
              <w:rPr>
                <w:bCs/>
              </w:rPr>
              <w:t>WB 9/7-8</w:t>
            </w:r>
          </w:p>
          <w:p w14:paraId="4508EEBB" w14:textId="77777777" w:rsidR="00E5358A" w:rsidRDefault="00E5358A" w:rsidP="002C51C0">
            <w:pPr>
              <w:pStyle w:val="stofftabelletext"/>
              <w:tabs>
                <w:tab w:val="left" w:pos="592"/>
              </w:tabs>
            </w:pPr>
          </w:p>
          <w:p w14:paraId="65CFE05A" w14:textId="2DCC48C8" w:rsidR="002C51C0" w:rsidRPr="00E5358A" w:rsidRDefault="002C51C0" w:rsidP="002C51C0">
            <w:pPr>
              <w:pStyle w:val="stofftabelletext"/>
              <w:tabs>
                <w:tab w:val="left" w:pos="592"/>
              </w:tabs>
            </w:pPr>
            <w:r w:rsidRPr="00E5358A">
              <w:t xml:space="preserve">SB </w:t>
            </w:r>
            <w:r w:rsidRPr="00E5358A">
              <w:rPr>
                <w:i/>
                <w:iCs/>
              </w:rPr>
              <w:t>G</w:t>
            </w:r>
            <w:r w:rsidR="002B0177" w:rsidRPr="00E5358A">
              <w:rPr>
                <w:i/>
                <w:iCs/>
              </w:rPr>
              <w:t>rammar G</w:t>
            </w:r>
            <w:r w:rsidRPr="00E5358A">
              <w:rPr>
                <w:i/>
                <w:iCs/>
              </w:rPr>
              <w:t>14</w:t>
            </w:r>
            <w:r w:rsidR="00545E6B">
              <w:t>,</w:t>
            </w:r>
            <w:r w:rsidR="00E5358A">
              <w:t xml:space="preserve"> G8: </w:t>
            </w:r>
            <w:r w:rsidRPr="00E5358A">
              <w:t>121/2-4</w:t>
            </w:r>
            <w:r w:rsidR="00545E6B">
              <w:t xml:space="preserve">, </w:t>
            </w:r>
            <w:r w:rsidR="00E5358A">
              <w:t>G9: 101/2-4</w:t>
            </w:r>
          </w:p>
          <w:p w14:paraId="4367B82A" w14:textId="68F5DB13" w:rsidR="00761BC6" w:rsidRPr="00E5358A" w:rsidRDefault="00761BC6" w:rsidP="002C51C0">
            <w:pPr>
              <w:pStyle w:val="stofftabelletext"/>
              <w:tabs>
                <w:tab w:val="left" w:pos="592"/>
              </w:tabs>
              <w:rPr>
                <w:highlight w:val="yellow"/>
              </w:rPr>
            </w:pPr>
            <w:r w:rsidRPr="00E5358A">
              <w:rPr>
                <w:bCs/>
              </w:rPr>
              <w:t xml:space="preserve">WB </w:t>
            </w:r>
            <w:r w:rsidRPr="00E5358A">
              <w:t>60/4</w:t>
            </w:r>
            <w:r w:rsidR="00545E6B">
              <w:t xml:space="preserve">, </w:t>
            </w:r>
            <w:r w:rsidR="00E5358A">
              <w:t xml:space="preserve">G8: </w:t>
            </w:r>
            <w:r w:rsidRPr="00E5358A">
              <w:t>81/1-2</w:t>
            </w:r>
            <w:r w:rsidR="00545E6B">
              <w:t>,</w:t>
            </w:r>
            <w:r w:rsidR="00E5358A">
              <w:t xml:space="preserve"> G9: 67/1-2</w:t>
            </w:r>
          </w:p>
        </w:tc>
      </w:tr>
    </w:tbl>
    <w:p w14:paraId="3FD80717" w14:textId="4FFE7DFD" w:rsidR="00DE1CC3" w:rsidRPr="00EA1A40" w:rsidRDefault="000248E2" w:rsidP="00EA1A40">
      <w:pPr>
        <w:pStyle w:val="stoffberschrift3"/>
        <w:spacing w:before="180" w:line="420" w:lineRule="exact"/>
        <w:rPr>
          <w:i w:val="0"/>
          <w:iCs/>
          <w:lang w:val="en-GB"/>
        </w:rPr>
      </w:pPr>
      <w:r w:rsidRPr="00EA1A40">
        <w:rPr>
          <w:i w:val="0"/>
          <w:iCs/>
        </w:rPr>
        <w:t>Aussprache und Intonation</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B61126" w14:paraId="38CD59FD" w14:textId="77777777" w:rsidTr="00EA1A40">
        <w:trPr>
          <w:tblHeader/>
        </w:trPr>
        <w:tc>
          <w:tcPr>
            <w:tcW w:w="6807" w:type="dxa"/>
            <w:tcBorders>
              <w:left w:val="single" w:sz="2" w:space="0" w:color="auto"/>
              <w:bottom w:val="single" w:sz="4" w:space="0" w:color="auto"/>
              <w:right w:val="single" w:sz="2" w:space="0" w:color="auto"/>
            </w:tcBorders>
          </w:tcPr>
          <w:p w14:paraId="61B87298" w14:textId="0BAE64C1" w:rsidR="00B61126" w:rsidRPr="00656F8C" w:rsidRDefault="00B61126" w:rsidP="00A50818">
            <w:pPr>
              <w:pStyle w:val="stofftabellekopf"/>
              <w:ind w:left="145" w:hanging="33"/>
              <w:rPr>
                <w:rFonts w:ascii="Times New Roman" w:hAnsi="Times New Roman"/>
                <w:sz w:val="18"/>
                <w:szCs w:val="18"/>
              </w:rPr>
            </w:pPr>
            <w:r w:rsidRPr="00656F8C">
              <w:rPr>
                <w:rFonts w:ascii="Times New Roman" w:hAnsi="Times New Roman"/>
                <w:sz w:val="18"/>
                <w:szCs w:val="18"/>
              </w:rPr>
              <w:t>Die Schülerinnen und Schüler</w:t>
            </w:r>
            <w:r w:rsidR="0033579E">
              <w:rPr>
                <w:rFonts w:ascii="Times New Roman" w:hAnsi="Times New Roman"/>
                <w:sz w:val="18"/>
                <w:szCs w:val="18"/>
              </w:rPr>
              <w:t xml:space="preserve"> können</w:t>
            </w:r>
          </w:p>
        </w:tc>
        <w:tc>
          <w:tcPr>
            <w:tcW w:w="2835" w:type="dxa"/>
            <w:tcBorders>
              <w:left w:val="single" w:sz="2" w:space="0" w:color="auto"/>
              <w:bottom w:val="single" w:sz="4" w:space="0" w:color="auto"/>
              <w:right w:val="single" w:sz="4" w:space="0" w:color="auto"/>
            </w:tcBorders>
          </w:tcPr>
          <w:p w14:paraId="7C112535" w14:textId="77777777" w:rsidR="00B61126" w:rsidRPr="00656F8C" w:rsidRDefault="00B61126" w:rsidP="000E09F1">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D71CDD" w:rsidRPr="00A961CC" w14:paraId="5B1035E4" w14:textId="77777777" w:rsidTr="00EA1A40">
        <w:tc>
          <w:tcPr>
            <w:tcW w:w="6807" w:type="dxa"/>
            <w:tcBorders>
              <w:top w:val="single" w:sz="4" w:space="0" w:color="auto"/>
              <w:left w:val="single" w:sz="2" w:space="0" w:color="auto"/>
              <w:bottom w:val="single" w:sz="4" w:space="0" w:color="auto"/>
              <w:right w:val="single" w:sz="2" w:space="0" w:color="auto"/>
            </w:tcBorders>
          </w:tcPr>
          <w:p w14:paraId="2FE98801" w14:textId="65231870" w:rsidR="00D71CDD" w:rsidRPr="00224D79" w:rsidRDefault="0035095C" w:rsidP="00224D79">
            <w:pPr>
              <w:pStyle w:val="stofftabelletext"/>
              <w:numPr>
                <w:ilvl w:val="0"/>
                <w:numId w:val="31"/>
              </w:numPr>
            </w:pPr>
            <w:r w:rsidRPr="00224D79">
              <w:t>mit weitgehend richtiger Intonation sprechen und Sprechpausen einhalten</w:t>
            </w:r>
          </w:p>
        </w:tc>
        <w:tc>
          <w:tcPr>
            <w:tcW w:w="2835" w:type="dxa"/>
            <w:tcBorders>
              <w:top w:val="single" w:sz="4" w:space="0" w:color="auto"/>
              <w:left w:val="single" w:sz="2" w:space="0" w:color="auto"/>
              <w:bottom w:val="single" w:sz="4" w:space="0" w:color="auto"/>
              <w:right w:val="single" w:sz="4" w:space="0" w:color="auto"/>
            </w:tcBorders>
          </w:tcPr>
          <w:p w14:paraId="1529F57C" w14:textId="7F9FAB6B" w:rsidR="00883D2C" w:rsidRDefault="00883D2C" w:rsidP="00883D2C">
            <w:pPr>
              <w:pStyle w:val="stofftabelletext"/>
              <w:tabs>
                <w:tab w:val="left" w:pos="592"/>
              </w:tabs>
              <w:rPr>
                <w:u w:val="single"/>
              </w:rPr>
            </w:pPr>
            <w:r>
              <w:rPr>
                <w:u w:val="single"/>
              </w:rPr>
              <w:t xml:space="preserve">GL </w:t>
            </w:r>
            <w:r w:rsidR="0035095C">
              <w:rPr>
                <w:u w:val="single"/>
              </w:rPr>
              <w:t>5</w:t>
            </w:r>
            <w:r w:rsidRPr="00224D79">
              <w:rPr>
                <w:u w:val="single"/>
              </w:rPr>
              <w:t>:</w:t>
            </w:r>
            <w:r w:rsidRPr="005E0FB2">
              <w:t xml:space="preserve"> u.</w:t>
            </w:r>
            <w:r w:rsidR="002B0177">
              <w:t xml:space="preserve"> </w:t>
            </w:r>
            <w:r w:rsidRPr="005E0FB2">
              <w:t>a.</w:t>
            </w:r>
          </w:p>
          <w:p w14:paraId="75A7832C" w14:textId="446504C6" w:rsidR="00883D2C" w:rsidRDefault="003E2441" w:rsidP="00883D2C">
            <w:pPr>
              <w:pStyle w:val="stofftabelletext"/>
              <w:tabs>
                <w:tab w:val="left" w:pos="592"/>
              </w:tabs>
            </w:pPr>
            <w:r>
              <w:t xml:space="preserve">alle Sprechaufgaben </w:t>
            </w:r>
          </w:p>
          <w:p w14:paraId="2D135E2A" w14:textId="3D0CE04B" w:rsidR="003254AE" w:rsidRPr="006466EC" w:rsidRDefault="000248E2" w:rsidP="002C51C0">
            <w:pPr>
              <w:pStyle w:val="stofftabelletext"/>
              <w:tabs>
                <w:tab w:val="left" w:pos="592"/>
              </w:tabs>
              <w:rPr>
                <w:highlight w:val="yellow"/>
              </w:rPr>
            </w:pPr>
            <w:r w:rsidRPr="000248E2">
              <w:t>WB 18/25-26</w:t>
            </w:r>
          </w:p>
        </w:tc>
      </w:tr>
      <w:tr w:rsidR="00D71CDD" w:rsidRPr="00A961CC" w14:paraId="446891B5" w14:textId="77777777" w:rsidTr="000E09F1">
        <w:tc>
          <w:tcPr>
            <w:tcW w:w="6807" w:type="dxa"/>
            <w:tcBorders>
              <w:top w:val="single" w:sz="4" w:space="0" w:color="auto"/>
              <w:left w:val="single" w:sz="2" w:space="0" w:color="auto"/>
              <w:bottom w:val="single" w:sz="4" w:space="0" w:color="auto"/>
              <w:right w:val="single" w:sz="2" w:space="0" w:color="auto"/>
            </w:tcBorders>
          </w:tcPr>
          <w:p w14:paraId="17F0545B" w14:textId="6F4BB8F9" w:rsidR="00D71CDD" w:rsidRPr="00224D79" w:rsidRDefault="0035095C" w:rsidP="00224D79">
            <w:pPr>
              <w:pStyle w:val="stofftabelletext"/>
              <w:numPr>
                <w:ilvl w:val="0"/>
                <w:numId w:val="31"/>
              </w:numPr>
            </w:pPr>
            <w:r w:rsidRPr="00224D79">
              <w:t>inhaltlich und sprachlich im Unterricht erarbeitete Texte lautrichtig, verständlich und mit weitgehend richtiger Intonation gestaltend vorlesen oder vortragen</w:t>
            </w:r>
          </w:p>
        </w:tc>
        <w:tc>
          <w:tcPr>
            <w:tcW w:w="2835" w:type="dxa"/>
            <w:tcBorders>
              <w:top w:val="single" w:sz="4" w:space="0" w:color="auto"/>
              <w:left w:val="single" w:sz="2" w:space="0" w:color="auto"/>
              <w:bottom w:val="single" w:sz="4" w:space="0" w:color="auto"/>
              <w:right w:val="single" w:sz="4" w:space="0" w:color="auto"/>
            </w:tcBorders>
          </w:tcPr>
          <w:p w14:paraId="5C059634" w14:textId="2B803291" w:rsidR="002C51C0" w:rsidRPr="002C51C0" w:rsidRDefault="002C51C0" w:rsidP="002C51C0">
            <w:pPr>
              <w:pStyle w:val="stofftabelletext"/>
              <w:tabs>
                <w:tab w:val="left" w:pos="592"/>
              </w:tabs>
              <w:rPr>
                <w:u w:val="single"/>
              </w:rPr>
            </w:pPr>
            <w:r>
              <w:rPr>
                <w:u w:val="single"/>
              </w:rPr>
              <w:t>GL 5</w:t>
            </w:r>
            <w:r w:rsidRPr="00224D79">
              <w:rPr>
                <w:u w:val="single"/>
              </w:rPr>
              <w:t>:</w:t>
            </w:r>
            <w:r w:rsidRPr="005E0FB2">
              <w:t xml:space="preserve"> u.</w:t>
            </w:r>
            <w:r w:rsidR="002B0177">
              <w:t xml:space="preserve"> </w:t>
            </w:r>
            <w:r w:rsidRPr="005E0FB2">
              <w:t>a.</w:t>
            </w:r>
          </w:p>
          <w:p w14:paraId="79E0E971" w14:textId="2C949ADB" w:rsidR="00D71CDD" w:rsidRPr="006466EC" w:rsidRDefault="002C51C0" w:rsidP="00D71CDD">
            <w:pPr>
              <w:pStyle w:val="stofftabelletext"/>
              <w:rPr>
                <w:highlight w:val="yellow"/>
              </w:rPr>
            </w:pPr>
            <w:r>
              <w:t xml:space="preserve">SB </w:t>
            </w:r>
            <w:r w:rsidR="00D71CDD" w:rsidRPr="00883D2C">
              <w:t xml:space="preserve">alle </w:t>
            </w:r>
            <w:proofErr w:type="spellStart"/>
            <w:r w:rsidR="00D71CDD" w:rsidRPr="00883D2C">
              <w:t>Lektionstexte</w:t>
            </w:r>
            <w:proofErr w:type="spellEnd"/>
            <w:r>
              <w:t>, 84/2</w:t>
            </w:r>
          </w:p>
        </w:tc>
      </w:tr>
      <w:tr w:rsidR="00AB5832" w:rsidRPr="00BB1E35" w14:paraId="117C188F" w14:textId="77777777" w:rsidTr="000E09F1">
        <w:tc>
          <w:tcPr>
            <w:tcW w:w="6807" w:type="dxa"/>
            <w:tcBorders>
              <w:top w:val="single" w:sz="4" w:space="0" w:color="auto"/>
              <w:left w:val="single" w:sz="2" w:space="0" w:color="auto"/>
              <w:bottom w:val="single" w:sz="4" w:space="0" w:color="auto"/>
              <w:right w:val="single" w:sz="2" w:space="0" w:color="auto"/>
            </w:tcBorders>
          </w:tcPr>
          <w:p w14:paraId="63F5F0B7" w14:textId="72D80ACC" w:rsidR="00AB5832" w:rsidRPr="00224D79" w:rsidRDefault="0035095C" w:rsidP="00224D79">
            <w:pPr>
              <w:pStyle w:val="stofftabelletext"/>
              <w:numPr>
                <w:ilvl w:val="0"/>
                <w:numId w:val="31"/>
              </w:numPr>
            </w:pPr>
            <w:r w:rsidRPr="00224D79">
              <w:t>ausgewählte elektronische Hilfsmittel und Nachschlagewerke selbstständig nutzen, um die Aussprache unbekannter Wörter zu klären oder Ausspracheprobleme zu vermeiden</w:t>
            </w:r>
          </w:p>
        </w:tc>
        <w:tc>
          <w:tcPr>
            <w:tcW w:w="2835" w:type="dxa"/>
            <w:tcBorders>
              <w:top w:val="single" w:sz="4" w:space="0" w:color="auto"/>
              <w:left w:val="single" w:sz="2" w:space="0" w:color="auto"/>
              <w:bottom w:val="single" w:sz="4" w:space="0" w:color="auto"/>
              <w:right w:val="single" w:sz="4" w:space="0" w:color="auto"/>
            </w:tcBorders>
          </w:tcPr>
          <w:p w14:paraId="3BE11809" w14:textId="7020A08A" w:rsidR="00AB5832" w:rsidRPr="006B685E" w:rsidRDefault="00AB5832" w:rsidP="00D71CDD">
            <w:pPr>
              <w:pStyle w:val="stofftabelletext"/>
            </w:pPr>
            <w:r w:rsidRPr="006B685E">
              <w:rPr>
                <w:u w:val="single"/>
              </w:rPr>
              <w:t xml:space="preserve">GL </w:t>
            </w:r>
            <w:r w:rsidR="0035095C" w:rsidRPr="006B685E">
              <w:rPr>
                <w:u w:val="single"/>
              </w:rPr>
              <w:t>5</w:t>
            </w:r>
            <w:r w:rsidRPr="006B685E">
              <w:rPr>
                <w:u w:val="single"/>
              </w:rPr>
              <w:t>:</w:t>
            </w:r>
            <w:r w:rsidRPr="006B685E">
              <w:t xml:space="preserve"> u.</w:t>
            </w:r>
            <w:r w:rsidR="002B0177">
              <w:t xml:space="preserve"> </w:t>
            </w:r>
            <w:r w:rsidRPr="006B685E">
              <w:t>a.</w:t>
            </w:r>
          </w:p>
          <w:p w14:paraId="6D2076D7" w14:textId="55DB013A" w:rsidR="00352BD6" w:rsidRPr="002C51C0" w:rsidRDefault="00883D2C" w:rsidP="002C51C0">
            <w:pPr>
              <w:pStyle w:val="stofftabelletext"/>
              <w:tabs>
                <w:tab w:val="left" w:pos="592"/>
              </w:tabs>
              <w:rPr>
                <w:highlight w:val="yellow"/>
              </w:rPr>
            </w:pPr>
            <w:r w:rsidRPr="002C51C0">
              <w:t xml:space="preserve">SB </w:t>
            </w:r>
            <w:r w:rsidR="002C51C0" w:rsidRPr="002C51C0">
              <w:t xml:space="preserve">Hinweise </w:t>
            </w:r>
            <w:r w:rsidR="00224D79">
              <w:t xml:space="preserve">zu </w:t>
            </w:r>
            <w:proofErr w:type="spellStart"/>
            <w:r w:rsidR="00224D79" w:rsidRPr="00224D79">
              <w:rPr>
                <w:i/>
                <w:iCs/>
              </w:rPr>
              <w:t>pronunciation</w:t>
            </w:r>
            <w:proofErr w:type="spellEnd"/>
            <w:r w:rsidR="00224D79">
              <w:t xml:space="preserve"> </w:t>
            </w:r>
            <w:r w:rsidR="002C51C0" w:rsidRPr="002C51C0">
              <w:t xml:space="preserve">im </w:t>
            </w:r>
            <w:proofErr w:type="spellStart"/>
            <w:r w:rsidR="002C51C0" w:rsidRPr="002C51C0">
              <w:rPr>
                <w:i/>
                <w:iCs/>
              </w:rPr>
              <w:t>Vocabulary</w:t>
            </w:r>
            <w:proofErr w:type="spellEnd"/>
          </w:p>
        </w:tc>
      </w:tr>
    </w:tbl>
    <w:p w14:paraId="244C309E" w14:textId="0D8337E4" w:rsidR="00B61126" w:rsidRPr="00EA1A40" w:rsidRDefault="00B61126" w:rsidP="00EA1A40">
      <w:pPr>
        <w:pStyle w:val="stoffberschrift3"/>
        <w:spacing w:before="180" w:line="420" w:lineRule="exact"/>
        <w:rPr>
          <w:i w:val="0"/>
          <w:iCs/>
        </w:rPr>
      </w:pPr>
      <w:r w:rsidRPr="00EA1A40">
        <w:rPr>
          <w:i w:val="0"/>
          <w:iCs/>
        </w:rPr>
        <w:t>Orthografie</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B61126" w14:paraId="29BD3BD2" w14:textId="77777777" w:rsidTr="00EA1A40">
        <w:trPr>
          <w:tblHeader/>
        </w:trPr>
        <w:tc>
          <w:tcPr>
            <w:tcW w:w="6807" w:type="dxa"/>
            <w:tcBorders>
              <w:left w:val="single" w:sz="2" w:space="0" w:color="auto"/>
              <w:bottom w:val="single" w:sz="4" w:space="0" w:color="auto"/>
              <w:right w:val="single" w:sz="2" w:space="0" w:color="auto"/>
            </w:tcBorders>
          </w:tcPr>
          <w:p w14:paraId="19F1E1F6" w14:textId="0FA1FDC7" w:rsidR="00B61126" w:rsidRPr="00656F8C" w:rsidRDefault="00B61126" w:rsidP="00224D79">
            <w:pPr>
              <w:pStyle w:val="stofftabellekopf"/>
              <w:ind w:left="145" w:hanging="33"/>
              <w:rPr>
                <w:rFonts w:ascii="Times New Roman" w:hAnsi="Times New Roman"/>
                <w:sz w:val="18"/>
                <w:szCs w:val="18"/>
              </w:rPr>
            </w:pPr>
            <w:r w:rsidRPr="00656F8C">
              <w:rPr>
                <w:rFonts w:ascii="Times New Roman" w:hAnsi="Times New Roman"/>
                <w:sz w:val="18"/>
                <w:szCs w:val="18"/>
              </w:rPr>
              <w:t>Die Schülerinnen und Schüler</w:t>
            </w:r>
            <w:r w:rsidR="0033579E">
              <w:rPr>
                <w:rFonts w:ascii="Times New Roman" w:hAnsi="Times New Roman"/>
                <w:sz w:val="18"/>
                <w:szCs w:val="18"/>
              </w:rPr>
              <w:t xml:space="preserve"> können</w:t>
            </w:r>
          </w:p>
        </w:tc>
        <w:tc>
          <w:tcPr>
            <w:tcW w:w="2835" w:type="dxa"/>
            <w:tcBorders>
              <w:left w:val="single" w:sz="2" w:space="0" w:color="auto"/>
              <w:bottom w:val="single" w:sz="4" w:space="0" w:color="auto"/>
              <w:right w:val="single" w:sz="4" w:space="0" w:color="auto"/>
            </w:tcBorders>
          </w:tcPr>
          <w:p w14:paraId="6F76558F" w14:textId="77777777" w:rsidR="00B61126" w:rsidRPr="00656F8C" w:rsidRDefault="00B61126" w:rsidP="000E09F1">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33579E" w:rsidRPr="004102F2" w14:paraId="5E53043F" w14:textId="77777777" w:rsidTr="00EA1A40">
        <w:tc>
          <w:tcPr>
            <w:tcW w:w="6807" w:type="dxa"/>
            <w:tcBorders>
              <w:top w:val="single" w:sz="4" w:space="0" w:color="auto"/>
              <w:left w:val="single" w:sz="2" w:space="0" w:color="auto"/>
              <w:bottom w:val="single" w:sz="4" w:space="0" w:color="auto"/>
              <w:right w:val="single" w:sz="2" w:space="0" w:color="auto"/>
            </w:tcBorders>
          </w:tcPr>
          <w:p w14:paraId="59AD2E99" w14:textId="66633707" w:rsidR="0033579E" w:rsidRPr="00224D79" w:rsidRDefault="0035095C" w:rsidP="00224D79">
            <w:pPr>
              <w:pStyle w:val="stofftabelletext"/>
              <w:numPr>
                <w:ilvl w:val="0"/>
                <w:numId w:val="30"/>
              </w:numPr>
            </w:pPr>
            <w:r w:rsidRPr="00224D79">
              <w:t>Texte nahezu orthografisch korrekt verfassen</w:t>
            </w:r>
          </w:p>
        </w:tc>
        <w:tc>
          <w:tcPr>
            <w:tcW w:w="2835" w:type="dxa"/>
            <w:tcBorders>
              <w:top w:val="single" w:sz="4" w:space="0" w:color="auto"/>
              <w:left w:val="single" w:sz="2" w:space="0" w:color="auto"/>
              <w:bottom w:val="single" w:sz="4" w:space="0" w:color="auto"/>
              <w:right w:val="single" w:sz="4" w:space="0" w:color="auto"/>
            </w:tcBorders>
          </w:tcPr>
          <w:p w14:paraId="06C400F7" w14:textId="4CC19EA2" w:rsidR="004102F2" w:rsidRPr="003E2441" w:rsidRDefault="003E2441" w:rsidP="004102F2">
            <w:pPr>
              <w:pStyle w:val="stofftabelletext"/>
              <w:tabs>
                <w:tab w:val="left" w:pos="592"/>
              </w:tabs>
              <w:rPr>
                <w:iCs/>
                <w:lang w:val="en-GB"/>
              </w:rPr>
            </w:pPr>
            <w:r>
              <w:rPr>
                <w:lang w:val="en-GB"/>
              </w:rPr>
              <w:t>a</w:t>
            </w:r>
            <w:r w:rsidRPr="003E2441">
              <w:rPr>
                <w:lang w:val="en-GB"/>
              </w:rPr>
              <w:t xml:space="preserve">lle </w:t>
            </w:r>
            <w:proofErr w:type="spellStart"/>
            <w:r w:rsidRPr="003E2441">
              <w:rPr>
                <w:lang w:val="en-GB"/>
              </w:rPr>
              <w:t>Schreibaufgaben</w:t>
            </w:r>
            <w:proofErr w:type="spellEnd"/>
            <w:r w:rsidRPr="003E2441">
              <w:rPr>
                <w:lang w:val="en-GB"/>
              </w:rPr>
              <w:t xml:space="preserve"> </w:t>
            </w:r>
          </w:p>
          <w:p w14:paraId="63E18909" w14:textId="5EEA7CD3" w:rsidR="004102F2" w:rsidRPr="006466EC" w:rsidRDefault="004102F2" w:rsidP="0033579E">
            <w:pPr>
              <w:pStyle w:val="stofftabelletext"/>
              <w:rPr>
                <w:highlight w:val="yellow"/>
                <w:lang w:val="en-GB"/>
              </w:rPr>
            </w:pPr>
          </w:p>
        </w:tc>
      </w:tr>
      <w:tr w:rsidR="0033579E" w:rsidRPr="00545E6B" w14:paraId="6500B4FE" w14:textId="77777777" w:rsidTr="000E09F1">
        <w:tc>
          <w:tcPr>
            <w:tcW w:w="6807" w:type="dxa"/>
            <w:tcBorders>
              <w:top w:val="single" w:sz="4" w:space="0" w:color="auto"/>
              <w:left w:val="single" w:sz="2" w:space="0" w:color="auto"/>
              <w:bottom w:val="single" w:sz="4" w:space="0" w:color="auto"/>
              <w:right w:val="single" w:sz="2" w:space="0" w:color="auto"/>
            </w:tcBorders>
          </w:tcPr>
          <w:p w14:paraId="31D6C6E5" w14:textId="1660398F" w:rsidR="0033579E" w:rsidRPr="00224D79" w:rsidRDefault="00894695" w:rsidP="00224D79">
            <w:pPr>
              <w:pStyle w:val="stofftabelletext"/>
              <w:numPr>
                <w:ilvl w:val="0"/>
                <w:numId w:val="30"/>
              </w:numPr>
            </w:pPr>
            <w:r w:rsidRPr="00224D79">
              <w:t>die korrekte Schreibweise unbekannter Wörter mithilfe elektronischer und nicht elektronischer Nachschlagewerke erschließen</w:t>
            </w:r>
          </w:p>
        </w:tc>
        <w:tc>
          <w:tcPr>
            <w:tcW w:w="2835" w:type="dxa"/>
            <w:tcBorders>
              <w:top w:val="single" w:sz="4" w:space="0" w:color="auto"/>
              <w:left w:val="single" w:sz="2" w:space="0" w:color="auto"/>
              <w:bottom w:val="single" w:sz="4" w:space="0" w:color="auto"/>
              <w:right w:val="single" w:sz="4" w:space="0" w:color="auto"/>
            </w:tcBorders>
          </w:tcPr>
          <w:p w14:paraId="2E5E3675" w14:textId="2EBBD35B" w:rsidR="003E2441" w:rsidRPr="007C66B2" w:rsidRDefault="003E2441" w:rsidP="003E2441">
            <w:pPr>
              <w:pStyle w:val="stofftabelletext"/>
              <w:rPr>
                <w:lang w:val="en-GB"/>
              </w:rPr>
            </w:pPr>
            <w:r w:rsidRPr="007C66B2">
              <w:rPr>
                <w:u w:val="single"/>
                <w:lang w:val="en-GB"/>
              </w:rPr>
              <w:t xml:space="preserve">GL </w:t>
            </w:r>
            <w:r w:rsidR="0035095C">
              <w:rPr>
                <w:u w:val="single"/>
                <w:lang w:val="en-GB"/>
              </w:rPr>
              <w:t>5</w:t>
            </w:r>
            <w:r w:rsidRPr="007C66B2">
              <w:rPr>
                <w:u w:val="single"/>
                <w:lang w:val="en-GB"/>
              </w:rPr>
              <w:t>:</w:t>
            </w:r>
            <w:r w:rsidRPr="007C66B2">
              <w:rPr>
                <w:lang w:val="en-GB"/>
              </w:rPr>
              <w:t xml:space="preserve"> u.</w:t>
            </w:r>
            <w:r w:rsidR="002B0177">
              <w:rPr>
                <w:lang w:val="en-GB"/>
              </w:rPr>
              <w:t xml:space="preserve"> </w:t>
            </w:r>
            <w:r w:rsidRPr="007C66B2">
              <w:rPr>
                <w:lang w:val="en-GB"/>
              </w:rPr>
              <w:t xml:space="preserve">a. </w:t>
            </w:r>
          </w:p>
          <w:p w14:paraId="17990926" w14:textId="78FF1259" w:rsidR="004102F2" w:rsidRPr="006466EC" w:rsidRDefault="003E2441" w:rsidP="0035095C">
            <w:pPr>
              <w:pStyle w:val="stofftabelletext"/>
              <w:rPr>
                <w:i/>
                <w:highlight w:val="yellow"/>
                <w:u w:val="single"/>
                <w:lang w:val="en-GB"/>
              </w:rPr>
            </w:pPr>
            <w:r w:rsidRPr="007C66B2">
              <w:rPr>
                <w:lang w:val="en-GB"/>
              </w:rPr>
              <w:t xml:space="preserve">SB </w:t>
            </w:r>
            <w:r w:rsidR="002C51C0" w:rsidRPr="002C51C0">
              <w:rPr>
                <w:i/>
                <w:iCs/>
                <w:lang w:val="en-GB"/>
              </w:rPr>
              <w:t>Dictionary</w:t>
            </w:r>
            <w:r w:rsidR="002C51C0">
              <w:rPr>
                <w:lang w:val="en-GB"/>
              </w:rPr>
              <w:t xml:space="preserve"> </w:t>
            </w:r>
          </w:p>
        </w:tc>
      </w:tr>
    </w:tbl>
    <w:p w14:paraId="76FEB95A" w14:textId="77777777" w:rsidR="00224D79" w:rsidRPr="00EA1A40" w:rsidRDefault="00224D79" w:rsidP="00A50818">
      <w:pPr>
        <w:pStyle w:val="stoffberschrift3"/>
        <w:spacing w:before="360" w:after="120"/>
        <w:rPr>
          <w:b w:val="0"/>
          <w:bCs/>
          <w:i w:val="0"/>
          <w:iCs/>
          <w:sz w:val="33"/>
          <w:szCs w:val="33"/>
          <w:lang w:val="en-US"/>
        </w:rPr>
      </w:pPr>
    </w:p>
    <w:p w14:paraId="56331C65" w14:textId="2519B067" w:rsidR="00B61126" w:rsidRPr="002B0177" w:rsidRDefault="00FC7E94" w:rsidP="00127ED4">
      <w:pPr>
        <w:pStyle w:val="stoffberschrift3"/>
        <w:spacing w:before="360" w:after="120" w:line="420" w:lineRule="exact"/>
        <w:rPr>
          <w:b w:val="0"/>
          <w:bCs/>
          <w:i w:val="0"/>
          <w:iCs/>
          <w:sz w:val="33"/>
          <w:szCs w:val="33"/>
        </w:rPr>
      </w:pPr>
      <w:r w:rsidRPr="002B0177">
        <w:rPr>
          <w:b w:val="0"/>
          <w:bCs/>
          <w:i w:val="0"/>
          <w:iCs/>
          <w:sz w:val="33"/>
          <w:szCs w:val="33"/>
        </w:rPr>
        <w:lastRenderedPageBreak/>
        <w:t>Interkulturelle kommunikative Kompetenz</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B61126" w14:paraId="33BDA012" w14:textId="77777777" w:rsidTr="00EA1A40">
        <w:trPr>
          <w:tblHeader/>
        </w:trPr>
        <w:tc>
          <w:tcPr>
            <w:tcW w:w="6807" w:type="dxa"/>
            <w:tcBorders>
              <w:left w:val="single" w:sz="2" w:space="0" w:color="auto"/>
              <w:bottom w:val="single" w:sz="4" w:space="0" w:color="auto"/>
              <w:right w:val="single" w:sz="2" w:space="0" w:color="auto"/>
            </w:tcBorders>
          </w:tcPr>
          <w:p w14:paraId="01D5307A" w14:textId="77777777" w:rsidR="00B61126" w:rsidRPr="00656F8C" w:rsidRDefault="00B61126" w:rsidP="00224D79">
            <w:pPr>
              <w:pStyle w:val="stofftabellekopf"/>
              <w:ind w:left="145" w:hanging="47"/>
              <w:rPr>
                <w:rFonts w:ascii="Times New Roman" w:hAnsi="Times New Roman"/>
                <w:sz w:val="18"/>
                <w:szCs w:val="18"/>
              </w:rPr>
            </w:pPr>
            <w:r w:rsidRPr="00656F8C">
              <w:rPr>
                <w:rFonts w:ascii="Times New Roman" w:hAnsi="Times New Roman"/>
                <w:sz w:val="18"/>
                <w:szCs w:val="18"/>
              </w:rPr>
              <w:t>Die Schülerinnen und Schüler</w:t>
            </w:r>
          </w:p>
        </w:tc>
        <w:tc>
          <w:tcPr>
            <w:tcW w:w="2835" w:type="dxa"/>
            <w:tcBorders>
              <w:left w:val="single" w:sz="2" w:space="0" w:color="auto"/>
              <w:bottom w:val="single" w:sz="4" w:space="0" w:color="auto"/>
              <w:right w:val="single" w:sz="4" w:space="0" w:color="auto"/>
            </w:tcBorders>
          </w:tcPr>
          <w:p w14:paraId="6AB16D5E" w14:textId="77777777" w:rsidR="00B61126" w:rsidRPr="00656F8C" w:rsidRDefault="00B61126" w:rsidP="000E09F1">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33579E" w:rsidRPr="00545E6B" w14:paraId="4C790693" w14:textId="77777777" w:rsidTr="00EA1A40">
        <w:tc>
          <w:tcPr>
            <w:tcW w:w="6807" w:type="dxa"/>
            <w:tcBorders>
              <w:top w:val="single" w:sz="4" w:space="0" w:color="auto"/>
              <w:left w:val="single" w:sz="2" w:space="0" w:color="auto"/>
              <w:bottom w:val="single" w:sz="4" w:space="0" w:color="auto"/>
              <w:right w:val="single" w:sz="2" w:space="0" w:color="auto"/>
            </w:tcBorders>
          </w:tcPr>
          <w:p w14:paraId="0200F8E6" w14:textId="7823AF06" w:rsidR="0033579E" w:rsidRPr="00224D79" w:rsidRDefault="0035095C" w:rsidP="00224D79">
            <w:pPr>
              <w:pStyle w:val="stofftabelletext"/>
              <w:numPr>
                <w:ilvl w:val="0"/>
                <w:numId w:val="32"/>
              </w:numPr>
              <w:rPr>
                <w:szCs w:val="18"/>
              </w:rPr>
            </w:pPr>
            <w:r w:rsidRPr="00224D79">
              <w:t>verfügen über Grundkenntnisse zu ausgewählten geografischen, historischen, gesellschaftlichen, kulturellen und aktuellen Gegebenheiten in englischsprachigen Ländern und gewinnen Einblicke in die Bildungssysteme und die Arbeitswelt in den jeweiligen Zielsprachenländern</w:t>
            </w:r>
          </w:p>
        </w:tc>
        <w:tc>
          <w:tcPr>
            <w:tcW w:w="2835" w:type="dxa"/>
            <w:tcBorders>
              <w:top w:val="single" w:sz="4" w:space="0" w:color="auto"/>
              <w:left w:val="single" w:sz="2" w:space="0" w:color="auto"/>
              <w:bottom w:val="single" w:sz="4" w:space="0" w:color="auto"/>
              <w:right w:val="single" w:sz="4" w:space="0" w:color="auto"/>
            </w:tcBorders>
          </w:tcPr>
          <w:p w14:paraId="62ECE286" w14:textId="76A82265" w:rsidR="003E2441" w:rsidRPr="00640E57" w:rsidRDefault="003E2441" w:rsidP="003E2441">
            <w:pPr>
              <w:pStyle w:val="stofftabelletext"/>
              <w:tabs>
                <w:tab w:val="left" w:pos="592"/>
              </w:tabs>
              <w:rPr>
                <w:lang w:val="en-GB"/>
              </w:rPr>
            </w:pPr>
            <w:r w:rsidRPr="00640E57">
              <w:rPr>
                <w:u w:val="single"/>
                <w:lang w:val="en-GB"/>
              </w:rPr>
              <w:t xml:space="preserve">GL </w:t>
            </w:r>
            <w:r w:rsidR="0035095C">
              <w:rPr>
                <w:u w:val="single"/>
                <w:lang w:val="en-GB"/>
              </w:rPr>
              <w:t>5</w:t>
            </w:r>
            <w:r w:rsidRPr="00640E57">
              <w:rPr>
                <w:u w:val="single"/>
                <w:lang w:val="en-GB"/>
              </w:rPr>
              <w:t>:</w:t>
            </w:r>
            <w:r w:rsidRPr="00224D79">
              <w:rPr>
                <w:lang w:val="en-GB"/>
              </w:rPr>
              <w:t xml:space="preserve"> </w:t>
            </w:r>
            <w:r w:rsidRPr="00640E57">
              <w:rPr>
                <w:lang w:val="en-GB"/>
              </w:rPr>
              <w:t>u.</w:t>
            </w:r>
            <w:r w:rsidR="002B0177">
              <w:rPr>
                <w:lang w:val="en-GB"/>
              </w:rPr>
              <w:t xml:space="preserve"> </w:t>
            </w:r>
            <w:r w:rsidRPr="00640E57">
              <w:rPr>
                <w:lang w:val="en-GB"/>
              </w:rPr>
              <w:t>a.</w:t>
            </w:r>
          </w:p>
          <w:p w14:paraId="1859D8CA" w14:textId="58A4906E" w:rsidR="002C51C0" w:rsidRPr="00352BD6" w:rsidRDefault="002C51C0" w:rsidP="002C51C0">
            <w:pPr>
              <w:pStyle w:val="stofftabelletext"/>
              <w:tabs>
                <w:tab w:val="left" w:pos="592"/>
              </w:tabs>
              <w:rPr>
                <w:i/>
                <w:iCs/>
                <w:lang w:val="en-GB"/>
              </w:rPr>
            </w:pPr>
            <w:r w:rsidRPr="006E7CB5">
              <w:rPr>
                <w:i/>
                <w:iCs/>
                <w:lang w:val="en-GB"/>
              </w:rPr>
              <w:t>A</w:t>
            </w:r>
            <w:r w:rsidR="002B0177">
              <w:rPr>
                <w:i/>
                <w:iCs/>
                <w:lang w:val="en-GB"/>
              </w:rPr>
              <w:t xml:space="preserve">cross cultures </w:t>
            </w:r>
            <w:r w:rsidRPr="006E7CB5">
              <w:rPr>
                <w:i/>
                <w:iCs/>
                <w:lang w:val="en-GB"/>
              </w:rPr>
              <w:t>1</w:t>
            </w:r>
            <w:r w:rsidR="002B0177">
              <w:rPr>
                <w:i/>
                <w:iCs/>
                <w:lang w:val="en-GB"/>
              </w:rPr>
              <w:t>:</w:t>
            </w:r>
            <w:r w:rsidRPr="006E7CB5">
              <w:rPr>
                <w:i/>
                <w:iCs/>
                <w:lang w:val="en-GB"/>
              </w:rPr>
              <w:t xml:space="preserve"> English as a world language</w:t>
            </w:r>
            <w:r w:rsidR="00224D79">
              <w:rPr>
                <w:i/>
                <w:iCs/>
                <w:lang w:val="en-GB"/>
              </w:rPr>
              <w:t xml:space="preserve">; </w:t>
            </w:r>
            <w:r w:rsidR="003E2441" w:rsidRPr="006E7CB5">
              <w:rPr>
                <w:i/>
                <w:iCs/>
                <w:lang w:val="en-GB"/>
              </w:rPr>
              <w:t>Unit 1</w:t>
            </w:r>
            <w:r w:rsidR="002B0177">
              <w:rPr>
                <w:i/>
                <w:iCs/>
                <w:lang w:val="en-GB"/>
              </w:rPr>
              <w:t>:</w:t>
            </w:r>
            <w:r w:rsidR="003E2441" w:rsidRPr="006E7CB5">
              <w:rPr>
                <w:i/>
                <w:iCs/>
                <w:lang w:val="en-GB"/>
              </w:rPr>
              <w:t xml:space="preserve"> </w:t>
            </w:r>
            <w:r>
              <w:rPr>
                <w:i/>
                <w:iCs/>
                <w:lang w:val="en-GB"/>
              </w:rPr>
              <w:t>Australia</w:t>
            </w:r>
            <w:r w:rsidR="00224D79">
              <w:rPr>
                <w:i/>
                <w:iCs/>
                <w:lang w:val="en-GB"/>
              </w:rPr>
              <w:t xml:space="preserve">; </w:t>
            </w:r>
            <w:r>
              <w:rPr>
                <w:i/>
                <w:iCs/>
                <w:lang w:val="en-GB"/>
              </w:rPr>
              <w:t>Unit 3</w:t>
            </w:r>
            <w:r w:rsidR="002B0177">
              <w:rPr>
                <w:i/>
                <w:iCs/>
                <w:lang w:val="en-GB"/>
              </w:rPr>
              <w:t>:</w:t>
            </w:r>
            <w:r>
              <w:rPr>
                <w:i/>
                <w:iCs/>
                <w:lang w:val="en-GB"/>
              </w:rPr>
              <w:t xml:space="preserve"> London</w:t>
            </w:r>
            <w:r w:rsidR="00224D79">
              <w:rPr>
                <w:i/>
                <w:iCs/>
                <w:lang w:val="en-GB"/>
              </w:rPr>
              <w:t xml:space="preserve">; </w:t>
            </w:r>
            <w:r>
              <w:rPr>
                <w:i/>
                <w:iCs/>
                <w:lang w:val="en-GB"/>
              </w:rPr>
              <w:t>Trailer 1: Brexit</w:t>
            </w:r>
            <w:r w:rsidR="00224D79">
              <w:rPr>
                <w:i/>
                <w:iCs/>
                <w:lang w:val="en-GB"/>
              </w:rPr>
              <w:t xml:space="preserve">, </w:t>
            </w:r>
            <w:r>
              <w:rPr>
                <w:i/>
                <w:iCs/>
                <w:lang w:val="en-GB"/>
              </w:rPr>
              <w:t xml:space="preserve">Trailer 2: American politics </w:t>
            </w:r>
          </w:p>
          <w:p w14:paraId="7A593CA9" w14:textId="6DAE00F6" w:rsidR="00BF2E04" w:rsidRPr="006466EC" w:rsidRDefault="00C46BCB" w:rsidP="00BF2E04">
            <w:pPr>
              <w:pStyle w:val="stofftabelletext"/>
              <w:rPr>
                <w:i/>
                <w:highlight w:val="yellow"/>
                <w:lang w:val="en-GB"/>
              </w:rPr>
            </w:pPr>
            <w:r>
              <w:rPr>
                <w:lang w:val="en-GB"/>
              </w:rPr>
              <w:t xml:space="preserve">WB </w:t>
            </w:r>
            <w:r w:rsidRPr="0032053D">
              <w:rPr>
                <w:i/>
                <w:iCs/>
                <w:lang w:val="en-GB"/>
              </w:rPr>
              <w:t>A</w:t>
            </w:r>
            <w:r w:rsidR="002B0177">
              <w:rPr>
                <w:i/>
                <w:iCs/>
                <w:lang w:val="en-GB"/>
              </w:rPr>
              <w:t xml:space="preserve">cross cultures </w:t>
            </w:r>
            <w:r w:rsidRPr="0032053D">
              <w:rPr>
                <w:i/>
                <w:iCs/>
                <w:lang w:val="en-GB"/>
              </w:rPr>
              <w:t>1</w:t>
            </w:r>
            <w:r>
              <w:rPr>
                <w:lang w:val="en-GB"/>
              </w:rPr>
              <w:t xml:space="preserve">, </w:t>
            </w:r>
            <w:r w:rsidRPr="002B0177">
              <w:rPr>
                <w:i/>
                <w:iCs/>
                <w:lang w:val="en-GB"/>
              </w:rPr>
              <w:t>Unit 1</w:t>
            </w:r>
            <w:r>
              <w:rPr>
                <w:lang w:val="en-GB"/>
              </w:rPr>
              <w:t xml:space="preserve">, </w:t>
            </w:r>
            <w:r w:rsidRPr="002B0177">
              <w:rPr>
                <w:i/>
                <w:iCs/>
                <w:lang w:val="en-GB"/>
              </w:rPr>
              <w:t>Unit 3</w:t>
            </w:r>
          </w:p>
        </w:tc>
      </w:tr>
      <w:tr w:rsidR="0033579E" w:rsidRPr="00545E6B" w14:paraId="1D35BA4D" w14:textId="77777777" w:rsidTr="000E09F1">
        <w:tc>
          <w:tcPr>
            <w:tcW w:w="6807" w:type="dxa"/>
            <w:tcBorders>
              <w:top w:val="single" w:sz="4" w:space="0" w:color="auto"/>
              <w:left w:val="single" w:sz="2" w:space="0" w:color="auto"/>
              <w:bottom w:val="single" w:sz="4" w:space="0" w:color="auto"/>
              <w:right w:val="single" w:sz="2" w:space="0" w:color="auto"/>
            </w:tcBorders>
          </w:tcPr>
          <w:p w14:paraId="59FE0473" w14:textId="3BB4B87A" w:rsidR="0033579E" w:rsidRPr="00224D79" w:rsidRDefault="0035095C" w:rsidP="00224D79">
            <w:pPr>
              <w:pStyle w:val="stofftabelletext"/>
              <w:numPr>
                <w:ilvl w:val="0"/>
                <w:numId w:val="32"/>
              </w:numPr>
              <w:rPr>
                <w:szCs w:val="18"/>
              </w:rPr>
            </w:pPr>
            <w:r w:rsidRPr="00224D79">
              <w:t>hinterfragen ihre eigenen Wertvorstellungen und Verhaltensweisen im Vergleich mit denen englischsprachiger Jugendlicher kritisch, lassen eigene Sichtweisen erkennen und zeigen Bewusstsein für die kulturelle und historische Prägung bestimmter Werte und Normen; so begegnen sie anderen Kulturen mit neu gewonnenem Verständnis</w:t>
            </w:r>
          </w:p>
        </w:tc>
        <w:tc>
          <w:tcPr>
            <w:tcW w:w="2835" w:type="dxa"/>
            <w:tcBorders>
              <w:top w:val="single" w:sz="4" w:space="0" w:color="auto"/>
              <w:left w:val="single" w:sz="2" w:space="0" w:color="auto"/>
              <w:bottom w:val="single" w:sz="4" w:space="0" w:color="auto"/>
              <w:right w:val="single" w:sz="4" w:space="0" w:color="auto"/>
            </w:tcBorders>
          </w:tcPr>
          <w:p w14:paraId="2BACF49F" w14:textId="4767BED9" w:rsidR="0033579E" w:rsidRPr="009351A4" w:rsidRDefault="0033579E" w:rsidP="0033579E">
            <w:pPr>
              <w:pStyle w:val="stofftabelletext"/>
              <w:rPr>
                <w:i/>
                <w:lang w:val="en-GB"/>
              </w:rPr>
            </w:pPr>
            <w:r w:rsidRPr="009351A4">
              <w:rPr>
                <w:u w:val="single"/>
                <w:lang w:val="en-GB"/>
              </w:rPr>
              <w:t xml:space="preserve">GL </w:t>
            </w:r>
            <w:r w:rsidR="0035095C">
              <w:rPr>
                <w:u w:val="single"/>
                <w:lang w:val="en-GB"/>
              </w:rPr>
              <w:t>5</w:t>
            </w:r>
            <w:r w:rsidRPr="009351A4">
              <w:rPr>
                <w:u w:val="single"/>
                <w:lang w:val="en-GB"/>
              </w:rPr>
              <w:t>:</w:t>
            </w:r>
            <w:r w:rsidRPr="009351A4">
              <w:rPr>
                <w:lang w:val="en-GB"/>
              </w:rPr>
              <w:t xml:space="preserve"> u.</w:t>
            </w:r>
            <w:r w:rsidR="002B0177">
              <w:rPr>
                <w:lang w:val="en-GB"/>
              </w:rPr>
              <w:t xml:space="preserve"> </w:t>
            </w:r>
            <w:r w:rsidRPr="009351A4">
              <w:rPr>
                <w:lang w:val="en-GB"/>
              </w:rPr>
              <w:t>a.</w:t>
            </w:r>
            <w:r w:rsidR="00972804" w:rsidRPr="009351A4">
              <w:rPr>
                <w:lang w:val="en-GB"/>
              </w:rPr>
              <w:t xml:space="preserve"> </w:t>
            </w:r>
          </w:p>
          <w:p w14:paraId="00FDA1D3" w14:textId="169FB689" w:rsidR="006701CC" w:rsidRPr="00C46BCB" w:rsidRDefault="006E7CB5" w:rsidP="00224D79">
            <w:pPr>
              <w:pStyle w:val="stofftabelletext"/>
              <w:tabs>
                <w:tab w:val="left" w:pos="592"/>
              </w:tabs>
              <w:rPr>
                <w:i/>
                <w:highlight w:val="yellow"/>
                <w:lang w:val="en-GB"/>
              </w:rPr>
            </w:pPr>
            <w:r w:rsidRPr="00974B84">
              <w:rPr>
                <w:lang w:val="en-GB"/>
              </w:rPr>
              <w:t xml:space="preserve">SB </w:t>
            </w:r>
            <w:r w:rsidRPr="00EA1CF5">
              <w:rPr>
                <w:i/>
                <w:iCs/>
                <w:lang w:val="en-GB"/>
              </w:rPr>
              <w:t>A</w:t>
            </w:r>
            <w:r w:rsidR="002B0177">
              <w:rPr>
                <w:i/>
                <w:iCs/>
                <w:lang w:val="en-GB"/>
              </w:rPr>
              <w:t xml:space="preserve">cross cultures </w:t>
            </w:r>
            <w:r w:rsidRPr="00EA1CF5">
              <w:rPr>
                <w:i/>
                <w:iCs/>
                <w:lang w:val="en-GB"/>
              </w:rPr>
              <w:t>2</w:t>
            </w:r>
            <w:r>
              <w:rPr>
                <w:lang w:val="en-GB"/>
              </w:rPr>
              <w:t>, 27/3-4, 52/4, 78/6, 79/9</w:t>
            </w:r>
            <w:r w:rsidR="00224D79">
              <w:rPr>
                <w:lang w:val="en-GB"/>
              </w:rPr>
              <w:t xml:space="preserve">; </w:t>
            </w:r>
            <w:r w:rsidR="00C46BCB">
              <w:rPr>
                <w:iCs/>
                <w:lang w:val="en-GB"/>
              </w:rPr>
              <w:t>WB 2/2, 13/15-16, 23/8</w:t>
            </w:r>
          </w:p>
        </w:tc>
      </w:tr>
      <w:tr w:rsidR="0033579E" w:rsidRPr="00545E6B" w14:paraId="503C36FD" w14:textId="77777777" w:rsidTr="000E09F1">
        <w:tc>
          <w:tcPr>
            <w:tcW w:w="6807" w:type="dxa"/>
            <w:tcBorders>
              <w:top w:val="single" w:sz="4" w:space="0" w:color="auto"/>
              <w:left w:val="single" w:sz="2" w:space="0" w:color="auto"/>
              <w:bottom w:val="single" w:sz="4" w:space="0" w:color="auto"/>
              <w:right w:val="single" w:sz="2" w:space="0" w:color="auto"/>
            </w:tcBorders>
          </w:tcPr>
          <w:p w14:paraId="62995FF2" w14:textId="1F15F55E" w:rsidR="0033579E" w:rsidRPr="00224D79" w:rsidRDefault="0035095C" w:rsidP="00224D79">
            <w:pPr>
              <w:pStyle w:val="stofftabelletext"/>
              <w:numPr>
                <w:ilvl w:val="0"/>
                <w:numId w:val="32"/>
              </w:numPr>
              <w:rPr>
                <w:szCs w:val="18"/>
              </w:rPr>
            </w:pPr>
            <w:r w:rsidRPr="00224D79">
              <w:t>ordnen neue, kulturell bedingte Erfahrungen ein und bewältigen Alltagssituationen in der Fremdsprache kulturell, sozial und sprachlich angemessen</w:t>
            </w:r>
          </w:p>
        </w:tc>
        <w:tc>
          <w:tcPr>
            <w:tcW w:w="2835" w:type="dxa"/>
            <w:tcBorders>
              <w:top w:val="single" w:sz="4" w:space="0" w:color="auto"/>
              <w:left w:val="single" w:sz="2" w:space="0" w:color="auto"/>
              <w:bottom w:val="single" w:sz="4" w:space="0" w:color="auto"/>
              <w:right w:val="single" w:sz="4" w:space="0" w:color="auto"/>
            </w:tcBorders>
          </w:tcPr>
          <w:p w14:paraId="783A9B43" w14:textId="721170CF" w:rsidR="0033579E" w:rsidRPr="006701CC" w:rsidRDefault="0033579E" w:rsidP="0033579E">
            <w:pPr>
              <w:pStyle w:val="stofftabelletext"/>
              <w:rPr>
                <w:lang w:val="en-GB"/>
              </w:rPr>
            </w:pPr>
            <w:r w:rsidRPr="006701CC">
              <w:rPr>
                <w:u w:val="single"/>
                <w:lang w:val="en-GB"/>
              </w:rPr>
              <w:t xml:space="preserve">GL </w:t>
            </w:r>
            <w:r w:rsidR="0035095C">
              <w:rPr>
                <w:u w:val="single"/>
                <w:lang w:val="en-GB"/>
              </w:rPr>
              <w:t>5</w:t>
            </w:r>
            <w:r w:rsidRPr="006701CC">
              <w:rPr>
                <w:u w:val="single"/>
                <w:lang w:val="en-GB"/>
              </w:rPr>
              <w:t>:</w:t>
            </w:r>
            <w:r w:rsidRPr="006701CC">
              <w:rPr>
                <w:lang w:val="en-GB"/>
              </w:rPr>
              <w:t xml:space="preserve"> u.</w:t>
            </w:r>
            <w:r w:rsidR="002B0177">
              <w:rPr>
                <w:lang w:val="en-GB"/>
              </w:rPr>
              <w:t xml:space="preserve"> </w:t>
            </w:r>
            <w:r w:rsidRPr="006701CC">
              <w:rPr>
                <w:lang w:val="en-GB"/>
              </w:rPr>
              <w:t>a.</w:t>
            </w:r>
            <w:r w:rsidR="000E3773" w:rsidRPr="006701CC">
              <w:rPr>
                <w:lang w:val="en-GB"/>
              </w:rPr>
              <w:t xml:space="preserve"> </w:t>
            </w:r>
          </w:p>
          <w:p w14:paraId="3102B73C" w14:textId="74CABBD9" w:rsidR="006701CC" w:rsidRPr="006701CC" w:rsidRDefault="006E7CB5" w:rsidP="00224D79">
            <w:pPr>
              <w:pStyle w:val="stofftabelletext"/>
              <w:tabs>
                <w:tab w:val="left" w:pos="592"/>
              </w:tabs>
              <w:rPr>
                <w:iCs/>
                <w:highlight w:val="yellow"/>
                <w:lang w:val="en-GB"/>
              </w:rPr>
            </w:pPr>
            <w:r w:rsidRPr="00974B84">
              <w:rPr>
                <w:lang w:val="en-GB"/>
              </w:rPr>
              <w:t xml:space="preserve">SB </w:t>
            </w:r>
            <w:r w:rsidRPr="00EA1CF5">
              <w:rPr>
                <w:i/>
                <w:iCs/>
                <w:lang w:val="en-GB"/>
              </w:rPr>
              <w:t>A</w:t>
            </w:r>
            <w:r w:rsidR="002B0177">
              <w:rPr>
                <w:i/>
                <w:iCs/>
                <w:lang w:val="en-GB"/>
              </w:rPr>
              <w:t>cross cultures</w:t>
            </w:r>
            <w:r w:rsidRPr="00EA1CF5">
              <w:rPr>
                <w:i/>
                <w:iCs/>
                <w:lang w:val="en-GB"/>
              </w:rPr>
              <w:t>2</w:t>
            </w:r>
            <w:r>
              <w:rPr>
                <w:lang w:val="en-GB"/>
              </w:rPr>
              <w:t>, 27/3-4, 78/6</w:t>
            </w:r>
            <w:r w:rsidR="00224D79">
              <w:rPr>
                <w:lang w:val="en-GB"/>
              </w:rPr>
              <w:t>;</w:t>
            </w:r>
            <w:r w:rsidR="00CE3984" w:rsidRPr="00CE3984">
              <w:rPr>
                <w:iCs/>
                <w:lang w:val="en-GB"/>
              </w:rPr>
              <w:t xml:space="preserve">   </w:t>
            </w:r>
            <w:r w:rsidR="00CE3984" w:rsidRPr="0032053D">
              <w:rPr>
                <w:lang w:val="en-GB"/>
              </w:rPr>
              <w:t>WB 16/21, 22/7, 48/5, 63/7</w:t>
            </w:r>
          </w:p>
        </w:tc>
      </w:tr>
    </w:tbl>
    <w:p w14:paraId="3114B584" w14:textId="3C98E6EE" w:rsidR="00FC7E94" w:rsidRPr="002B0177" w:rsidRDefault="00FC7E94" w:rsidP="00127ED4">
      <w:pPr>
        <w:pStyle w:val="stoffberschrift3"/>
        <w:spacing w:before="360" w:after="120" w:line="420" w:lineRule="exact"/>
        <w:rPr>
          <w:b w:val="0"/>
          <w:bCs/>
          <w:i w:val="0"/>
          <w:iCs/>
          <w:sz w:val="33"/>
          <w:szCs w:val="33"/>
        </w:rPr>
      </w:pPr>
      <w:r w:rsidRPr="002B0177">
        <w:rPr>
          <w:b w:val="0"/>
          <w:bCs/>
          <w:i w:val="0"/>
          <w:iCs/>
          <w:sz w:val="33"/>
          <w:szCs w:val="33"/>
        </w:rPr>
        <w:t>Text- und Medienkompetenz</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FC7E94" w14:paraId="5A98284F" w14:textId="77777777" w:rsidTr="00EA1A40">
        <w:trPr>
          <w:tblHeader/>
        </w:trPr>
        <w:tc>
          <w:tcPr>
            <w:tcW w:w="6807" w:type="dxa"/>
            <w:tcBorders>
              <w:left w:val="single" w:sz="2" w:space="0" w:color="auto"/>
              <w:bottom w:val="single" w:sz="4" w:space="0" w:color="auto"/>
              <w:right w:val="single" w:sz="2" w:space="0" w:color="auto"/>
            </w:tcBorders>
          </w:tcPr>
          <w:p w14:paraId="028464D2" w14:textId="7EA5F9EC" w:rsidR="00FC7E94" w:rsidRPr="00656F8C" w:rsidRDefault="00FC7E94" w:rsidP="00224D79">
            <w:pPr>
              <w:pStyle w:val="stofftabellekopf"/>
              <w:ind w:left="145" w:hanging="33"/>
              <w:rPr>
                <w:rFonts w:ascii="Times New Roman" w:hAnsi="Times New Roman"/>
                <w:sz w:val="18"/>
                <w:szCs w:val="18"/>
              </w:rPr>
            </w:pPr>
            <w:r w:rsidRPr="00656F8C">
              <w:rPr>
                <w:rFonts w:ascii="Times New Roman" w:hAnsi="Times New Roman"/>
                <w:sz w:val="18"/>
                <w:szCs w:val="18"/>
              </w:rPr>
              <w:t>Die Schülerinnen und Schüler</w:t>
            </w:r>
            <w:r w:rsidR="0033579E">
              <w:rPr>
                <w:rFonts w:ascii="Times New Roman" w:hAnsi="Times New Roman"/>
                <w:sz w:val="18"/>
                <w:szCs w:val="18"/>
              </w:rPr>
              <w:t xml:space="preserve"> können</w:t>
            </w:r>
          </w:p>
        </w:tc>
        <w:tc>
          <w:tcPr>
            <w:tcW w:w="2835" w:type="dxa"/>
            <w:tcBorders>
              <w:left w:val="single" w:sz="2" w:space="0" w:color="auto"/>
              <w:bottom w:val="single" w:sz="4" w:space="0" w:color="auto"/>
              <w:right w:val="single" w:sz="4" w:space="0" w:color="auto"/>
            </w:tcBorders>
          </w:tcPr>
          <w:p w14:paraId="2C1C73ED" w14:textId="77777777" w:rsidR="00FC7E94" w:rsidRPr="00656F8C" w:rsidRDefault="00FC7E94" w:rsidP="000E09F1">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33579E" w:rsidRPr="009351A4" w14:paraId="44C336FE" w14:textId="77777777" w:rsidTr="00EA1A40">
        <w:tc>
          <w:tcPr>
            <w:tcW w:w="6807" w:type="dxa"/>
            <w:tcBorders>
              <w:top w:val="single" w:sz="4" w:space="0" w:color="auto"/>
              <w:left w:val="single" w:sz="2" w:space="0" w:color="auto"/>
              <w:bottom w:val="single" w:sz="4" w:space="0" w:color="auto"/>
              <w:right w:val="single" w:sz="2" w:space="0" w:color="auto"/>
            </w:tcBorders>
          </w:tcPr>
          <w:p w14:paraId="5DBB9AF2" w14:textId="47C91FF1" w:rsidR="0033579E" w:rsidRPr="00224D79" w:rsidRDefault="006466EC" w:rsidP="00224D79">
            <w:pPr>
              <w:pStyle w:val="stofftabelletext"/>
              <w:numPr>
                <w:ilvl w:val="0"/>
                <w:numId w:val="33"/>
              </w:numPr>
              <w:rPr>
                <w:szCs w:val="18"/>
              </w:rPr>
            </w:pPr>
            <w:r w:rsidRPr="00224D79">
              <w:t xml:space="preserve">erschließen beim Hören und Lesen den Inhalt </w:t>
            </w:r>
            <w:r w:rsidR="00E378C0" w:rsidRPr="00224D79">
              <w:t>informierender, erzählender und argumentativer Texte</w:t>
            </w:r>
          </w:p>
        </w:tc>
        <w:tc>
          <w:tcPr>
            <w:tcW w:w="2835" w:type="dxa"/>
            <w:tcBorders>
              <w:top w:val="single" w:sz="4" w:space="0" w:color="auto"/>
              <w:left w:val="single" w:sz="2" w:space="0" w:color="auto"/>
              <w:bottom w:val="single" w:sz="4" w:space="0" w:color="auto"/>
              <w:right w:val="single" w:sz="4" w:space="0" w:color="auto"/>
            </w:tcBorders>
          </w:tcPr>
          <w:p w14:paraId="7D7F1273" w14:textId="124EAA6E" w:rsidR="00352BD6" w:rsidRPr="005E124F" w:rsidRDefault="0033579E" w:rsidP="00E378C0">
            <w:pPr>
              <w:pStyle w:val="stofftabelletext"/>
            </w:pPr>
            <w:r w:rsidRPr="005E124F">
              <w:rPr>
                <w:u w:val="single"/>
              </w:rPr>
              <w:t xml:space="preserve">GL </w:t>
            </w:r>
            <w:r w:rsidR="00E378C0" w:rsidRPr="005E124F">
              <w:rPr>
                <w:u w:val="single"/>
              </w:rPr>
              <w:t>5</w:t>
            </w:r>
            <w:r w:rsidRPr="005E124F">
              <w:rPr>
                <w:u w:val="single"/>
              </w:rPr>
              <w:t>:</w:t>
            </w:r>
            <w:r w:rsidRPr="005E124F">
              <w:t xml:space="preserve"> u.</w:t>
            </w:r>
            <w:r w:rsidR="002B0177">
              <w:t xml:space="preserve"> </w:t>
            </w:r>
            <w:r w:rsidRPr="005E124F">
              <w:t>a.</w:t>
            </w:r>
          </w:p>
          <w:p w14:paraId="15C0E060" w14:textId="1187808D" w:rsidR="0021454A" w:rsidRPr="005E124F" w:rsidRDefault="0021454A" w:rsidP="00224D79">
            <w:pPr>
              <w:pStyle w:val="stofftabelletext"/>
              <w:rPr>
                <w:iCs/>
              </w:rPr>
            </w:pPr>
            <w:r w:rsidRPr="005E124F">
              <w:t xml:space="preserve">Hören: </w:t>
            </w:r>
            <w:r w:rsidRPr="005E124F">
              <w:rPr>
                <w:iCs/>
              </w:rPr>
              <w:t xml:space="preserve">SB </w:t>
            </w:r>
            <w:r w:rsidR="00E04123">
              <w:rPr>
                <w:iCs/>
              </w:rPr>
              <w:t xml:space="preserve">27/4, </w:t>
            </w:r>
            <w:r w:rsidR="006E6FB2">
              <w:rPr>
                <w:iCs/>
              </w:rPr>
              <w:t xml:space="preserve">54/6, </w:t>
            </w:r>
            <w:r w:rsidR="00E04123">
              <w:rPr>
                <w:iCs/>
              </w:rPr>
              <w:t>77/5</w:t>
            </w:r>
          </w:p>
          <w:p w14:paraId="25300693" w14:textId="165B61E3" w:rsidR="00E378C0" w:rsidRPr="008459F6" w:rsidRDefault="00E378C0" w:rsidP="00E378C0">
            <w:pPr>
              <w:pStyle w:val="stofftabelletext"/>
              <w:tabs>
                <w:tab w:val="left" w:pos="592"/>
              </w:tabs>
            </w:pPr>
            <w:r w:rsidRPr="005E124F">
              <w:t xml:space="preserve">Lesen: </w:t>
            </w:r>
            <w:r w:rsidRPr="008459F6">
              <w:t xml:space="preserve">SB </w:t>
            </w:r>
            <w:r w:rsidR="00E04123" w:rsidRPr="008459F6">
              <w:t>18/1, 34/2-3, 50/1, 76/2</w:t>
            </w:r>
          </w:p>
          <w:p w14:paraId="01340C29" w14:textId="4AC711F0" w:rsidR="00CE3984" w:rsidRPr="00CE3984" w:rsidRDefault="00CE3984" w:rsidP="00CE3984">
            <w:pPr>
              <w:pStyle w:val="stofftabelletext"/>
              <w:tabs>
                <w:tab w:val="left" w:pos="592"/>
              </w:tabs>
            </w:pPr>
            <w:r w:rsidRPr="00CE3984">
              <w:t>WB</w:t>
            </w:r>
            <w:r w:rsidR="00224D79">
              <w:t>:</w:t>
            </w:r>
            <w:r w:rsidRPr="00CE3984">
              <w:t xml:space="preserve"> alle Hör- und </w:t>
            </w:r>
            <w:r>
              <w:t>Leseaufgaben</w:t>
            </w:r>
          </w:p>
        </w:tc>
      </w:tr>
      <w:tr w:rsidR="0033579E" w:rsidRPr="002B68E6" w14:paraId="425B3CC4" w14:textId="77777777" w:rsidTr="000E09F1">
        <w:tc>
          <w:tcPr>
            <w:tcW w:w="6807" w:type="dxa"/>
            <w:tcBorders>
              <w:top w:val="single" w:sz="4" w:space="0" w:color="auto"/>
              <w:left w:val="single" w:sz="2" w:space="0" w:color="auto"/>
              <w:bottom w:val="single" w:sz="4" w:space="0" w:color="auto"/>
              <w:right w:val="single" w:sz="2" w:space="0" w:color="auto"/>
            </w:tcBorders>
          </w:tcPr>
          <w:p w14:paraId="10218DA9" w14:textId="6E24502E" w:rsidR="0033579E" w:rsidRPr="00224D79" w:rsidRDefault="00E378C0" w:rsidP="00224D79">
            <w:pPr>
              <w:pStyle w:val="stofftabelletext"/>
              <w:numPr>
                <w:ilvl w:val="0"/>
                <w:numId w:val="33"/>
              </w:numPr>
              <w:rPr>
                <w:szCs w:val="18"/>
              </w:rPr>
            </w:pPr>
            <w:r w:rsidRPr="00224D79">
              <w:t>beantworten auch komplexere Inhaltsfragen und einfachere Fragen zur formalen Gestaltung von Texten</w:t>
            </w:r>
          </w:p>
        </w:tc>
        <w:tc>
          <w:tcPr>
            <w:tcW w:w="2835" w:type="dxa"/>
            <w:tcBorders>
              <w:top w:val="single" w:sz="4" w:space="0" w:color="auto"/>
              <w:left w:val="single" w:sz="2" w:space="0" w:color="auto"/>
              <w:bottom w:val="single" w:sz="4" w:space="0" w:color="auto"/>
              <w:right w:val="single" w:sz="4" w:space="0" w:color="auto"/>
            </w:tcBorders>
          </w:tcPr>
          <w:p w14:paraId="2F0FD930" w14:textId="6EECE6A5" w:rsidR="0033579E" w:rsidRPr="0021454A" w:rsidRDefault="0033579E" w:rsidP="0033579E">
            <w:pPr>
              <w:pStyle w:val="stofftabelletext"/>
              <w:rPr>
                <w:lang w:val="en-GB"/>
              </w:rPr>
            </w:pPr>
            <w:r w:rsidRPr="0021454A">
              <w:rPr>
                <w:u w:val="single"/>
                <w:lang w:val="en-GB"/>
              </w:rPr>
              <w:t xml:space="preserve">GL </w:t>
            </w:r>
            <w:r w:rsidR="00E378C0">
              <w:rPr>
                <w:u w:val="single"/>
                <w:lang w:val="en-GB"/>
              </w:rPr>
              <w:t>5</w:t>
            </w:r>
            <w:r w:rsidRPr="0021454A">
              <w:rPr>
                <w:u w:val="single"/>
                <w:lang w:val="en-GB"/>
              </w:rPr>
              <w:t>:</w:t>
            </w:r>
            <w:r w:rsidRPr="0021454A">
              <w:rPr>
                <w:lang w:val="en-GB"/>
              </w:rPr>
              <w:t xml:space="preserve"> u.</w:t>
            </w:r>
            <w:r w:rsidR="002B0177">
              <w:rPr>
                <w:lang w:val="en-GB"/>
              </w:rPr>
              <w:t xml:space="preserve"> </w:t>
            </w:r>
            <w:r w:rsidRPr="0021454A">
              <w:rPr>
                <w:lang w:val="en-GB"/>
              </w:rPr>
              <w:t>a.</w:t>
            </w:r>
            <w:r w:rsidR="00C61EFF" w:rsidRPr="0021454A">
              <w:rPr>
                <w:lang w:val="en-GB"/>
              </w:rPr>
              <w:t xml:space="preserve"> </w:t>
            </w:r>
          </w:p>
          <w:p w14:paraId="153C9AA8" w14:textId="5010F238" w:rsidR="00E04123" w:rsidRDefault="005A424F" w:rsidP="00E378C0">
            <w:pPr>
              <w:pStyle w:val="stofftabelletext"/>
              <w:tabs>
                <w:tab w:val="left" w:pos="592"/>
              </w:tabs>
              <w:rPr>
                <w:iCs/>
                <w:lang w:val="en-GB"/>
              </w:rPr>
            </w:pPr>
            <w:r w:rsidRPr="0021454A">
              <w:rPr>
                <w:iCs/>
                <w:lang w:val="en-GB"/>
              </w:rPr>
              <w:t xml:space="preserve">SB </w:t>
            </w:r>
            <w:r w:rsidR="006E7CB5">
              <w:rPr>
                <w:iCs/>
                <w:lang w:val="en-GB"/>
              </w:rPr>
              <w:t xml:space="preserve">9/3, </w:t>
            </w:r>
            <w:r w:rsidR="00E04123">
              <w:rPr>
                <w:iCs/>
                <w:lang w:val="en-GB"/>
              </w:rPr>
              <w:t>28/6, 60/2, 86/5</w:t>
            </w:r>
            <w:r w:rsidR="00545E6B">
              <w:rPr>
                <w:iCs/>
                <w:lang w:val="en-GB"/>
              </w:rPr>
              <w:t>,</w:t>
            </w:r>
            <w:r w:rsidR="002B0177">
              <w:rPr>
                <w:iCs/>
                <w:lang w:val="en-GB"/>
              </w:rPr>
              <w:t xml:space="preserve"> </w:t>
            </w:r>
            <w:r w:rsidR="00E04123">
              <w:rPr>
                <w:iCs/>
                <w:lang w:val="en-GB"/>
              </w:rPr>
              <w:t>G8: 94/3</w:t>
            </w:r>
          </w:p>
          <w:p w14:paraId="72445419" w14:textId="06594BDD" w:rsidR="00CE3984" w:rsidRPr="002A2EB0" w:rsidRDefault="00CE3984" w:rsidP="002A2EB0">
            <w:pPr>
              <w:pStyle w:val="stofftabelletext"/>
              <w:tabs>
                <w:tab w:val="left" w:pos="592"/>
              </w:tabs>
              <w:rPr>
                <w:lang w:val="en-GB"/>
              </w:rPr>
            </w:pPr>
            <w:r w:rsidRPr="00225239">
              <w:rPr>
                <w:lang w:val="en-GB"/>
              </w:rPr>
              <w:t>WB 17/22, 52/13</w:t>
            </w:r>
            <w:r w:rsidR="00545E6B">
              <w:rPr>
                <w:lang w:val="en-GB"/>
              </w:rPr>
              <w:t>,</w:t>
            </w:r>
            <w:r w:rsidR="002A2EB0">
              <w:rPr>
                <w:lang w:val="en-GB"/>
              </w:rPr>
              <w:t xml:space="preserve"> </w:t>
            </w:r>
            <w:r w:rsidRPr="00225239">
              <w:rPr>
                <w:lang w:val="en-GB"/>
              </w:rPr>
              <w:t>G8: 67/5</w:t>
            </w:r>
          </w:p>
        </w:tc>
      </w:tr>
      <w:tr w:rsidR="0033579E" w:rsidRPr="005A424F" w14:paraId="30C25263" w14:textId="77777777" w:rsidTr="000E09F1">
        <w:tc>
          <w:tcPr>
            <w:tcW w:w="6807" w:type="dxa"/>
            <w:tcBorders>
              <w:top w:val="single" w:sz="4" w:space="0" w:color="auto"/>
              <w:left w:val="single" w:sz="2" w:space="0" w:color="auto"/>
              <w:bottom w:val="single" w:sz="4" w:space="0" w:color="auto"/>
              <w:right w:val="single" w:sz="2" w:space="0" w:color="auto"/>
            </w:tcBorders>
          </w:tcPr>
          <w:p w14:paraId="41370471" w14:textId="1314ABBF" w:rsidR="0033579E" w:rsidRPr="00224D79" w:rsidRDefault="00E378C0" w:rsidP="00224D79">
            <w:pPr>
              <w:pStyle w:val="stofftabelletext"/>
              <w:numPr>
                <w:ilvl w:val="0"/>
                <w:numId w:val="33"/>
              </w:numPr>
              <w:rPr>
                <w:szCs w:val="18"/>
              </w:rPr>
            </w:pPr>
            <w:r w:rsidRPr="00224D79">
              <w:t>erfassen implizite Informationen, deuten offene Aussagen</w:t>
            </w:r>
          </w:p>
        </w:tc>
        <w:tc>
          <w:tcPr>
            <w:tcW w:w="2835" w:type="dxa"/>
            <w:tcBorders>
              <w:top w:val="single" w:sz="4" w:space="0" w:color="auto"/>
              <w:left w:val="single" w:sz="2" w:space="0" w:color="auto"/>
              <w:bottom w:val="single" w:sz="4" w:space="0" w:color="auto"/>
              <w:right w:val="single" w:sz="4" w:space="0" w:color="auto"/>
            </w:tcBorders>
          </w:tcPr>
          <w:p w14:paraId="45736E08" w14:textId="585C21F1" w:rsidR="005A424F" w:rsidRPr="0021454A" w:rsidRDefault="0033579E" w:rsidP="0033579E">
            <w:pPr>
              <w:pStyle w:val="stofftabelletext"/>
              <w:rPr>
                <w:lang w:val="en-GB"/>
              </w:rPr>
            </w:pPr>
            <w:r w:rsidRPr="0021454A">
              <w:rPr>
                <w:u w:val="single"/>
                <w:lang w:val="en-GB"/>
              </w:rPr>
              <w:t xml:space="preserve">GL </w:t>
            </w:r>
            <w:r w:rsidR="00E378C0">
              <w:rPr>
                <w:u w:val="single"/>
                <w:lang w:val="en-GB"/>
              </w:rPr>
              <w:t>5</w:t>
            </w:r>
            <w:r w:rsidRPr="0021454A">
              <w:rPr>
                <w:u w:val="single"/>
                <w:lang w:val="en-GB"/>
              </w:rPr>
              <w:t>:</w:t>
            </w:r>
            <w:r w:rsidRPr="0021454A">
              <w:rPr>
                <w:lang w:val="en-GB"/>
              </w:rPr>
              <w:t xml:space="preserve"> u.</w:t>
            </w:r>
            <w:r w:rsidR="002B4348">
              <w:rPr>
                <w:lang w:val="en-GB"/>
              </w:rPr>
              <w:t xml:space="preserve"> </w:t>
            </w:r>
            <w:r w:rsidRPr="0021454A">
              <w:rPr>
                <w:lang w:val="en-GB"/>
              </w:rPr>
              <w:t>a.</w:t>
            </w:r>
          </w:p>
          <w:p w14:paraId="76B249B3" w14:textId="043C12D9" w:rsidR="00CE3984" w:rsidRPr="00D64781" w:rsidRDefault="00D64781" w:rsidP="00545E6B">
            <w:pPr>
              <w:pStyle w:val="stofftabelletext"/>
              <w:tabs>
                <w:tab w:val="left" w:pos="592"/>
              </w:tabs>
              <w:rPr>
                <w:iCs/>
                <w:highlight w:val="yellow"/>
                <w:u w:val="single"/>
                <w:lang w:val="en-GB"/>
              </w:rPr>
            </w:pPr>
            <w:r w:rsidRPr="0021454A">
              <w:rPr>
                <w:iCs/>
                <w:lang w:val="en-GB"/>
              </w:rPr>
              <w:t xml:space="preserve">SB </w:t>
            </w:r>
            <w:r w:rsidR="00E04123">
              <w:rPr>
                <w:iCs/>
                <w:lang w:val="en-GB"/>
              </w:rPr>
              <w:t>19/3, 38/4, 55/1, 73/3</w:t>
            </w:r>
            <w:r w:rsidR="00545E6B">
              <w:rPr>
                <w:iCs/>
                <w:lang w:val="en-GB"/>
              </w:rPr>
              <w:t>,</w:t>
            </w:r>
            <w:r w:rsidR="002B4348">
              <w:rPr>
                <w:iCs/>
                <w:lang w:val="en-GB"/>
              </w:rPr>
              <w:t xml:space="preserve"> </w:t>
            </w:r>
            <w:r w:rsidR="00E04123">
              <w:rPr>
                <w:iCs/>
                <w:lang w:val="en-GB"/>
              </w:rPr>
              <w:t>G8: 97/3-5</w:t>
            </w:r>
            <w:r w:rsidR="00545E6B">
              <w:rPr>
                <w:iCs/>
                <w:lang w:val="en-GB"/>
              </w:rPr>
              <w:t xml:space="preserve">; </w:t>
            </w:r>
            <w:r w:rsidR="00CE3984">
              <w:rPr>
                <w:iCs/>
                <w:lang w:val="en-GB"/>
              </w:rPr>
              <w:t>WB 29/9, 37/25</w:t>
            </w:r>
            <w:r w:rsidR="00545E6B">
              <w:rPr>
                <w:iCs/>
                <w:lang w:val="en-GB"/>
              </w:rPr>
              <w:t>,</w:t>
            </w:r>
            <w:r w:rsidR="008944AC">
              <w:rPr>
                <w:iCs/>
                <w:lang w:val="en-GB"/>
              </w:rPr>
              <w:t xml:space="preserve"> G8: 66/4</w:t>
            </w:r>
          </w:p>
        </w:tc>
      </w:tr>
      <w:tr w:rsidR="00D64781" w:rsidRPr="005A424F" w14:paraId="2700C8AD" w14:textId="77777777" w:rsidTr="000E09F1">
        <w:tc>
          <w:tcPr>
            <w:tcW w:w="6807" w:type="dxa"/>
            <w:tcBorders>
              <w:top w:val="single" w:sz="4" w:space="0" w:color="auto"/>
              <w:left w:val="single" w:sz="2" w:space="0" w:color="auto"/>
              <w:bottom w:val="single" w:sz="4" w:space="0" w:color="auto"/>
              <w:right w:val="single" w:sz="2" w:space="0" w:color="auto"/>
            </w:tcBorders>
          </w:tcPr>
          <w:p w14:paraId="1EF7B947" w14:textId="38F5962B" w:rsidR="00D64781" w:rsidRPr="00224D79" w:rsidRDefault="00E378C0" w:rsidP="00224D79">
            <w:pPr>
              <w:pStyle w:val="stofftabelletext"/>
              <w:numPr>
                <w:ilvl w:val="0"/>
                <w:numId w:val="33"/>
              </w:numPr>
              <w:rPr>
                <w:szCs w:val="18"/>
              </w:rPr>
            </w:pPr>
            <w:r w:rsidRPr="00224D79">
              <w:t>geben wesentliche Aspekte anspruchsvollerer Texte zusammenfassend wieder</w:t>
            </w:r>
          </w:p>
        </w:tc>
        <w:tc>
          <w:tcPr>
            <w:tcW w:w="2835" w:type="dxa"/>
            <w:tcBorders>
              <w:top w:val="single" w:sz="4" w:space="0" w:color="auto"/>
              <w:left w:val="single" w:sz="2" w:space="0" w:color="auto"/>
              <w:bottom w:val="single" w:sz="4" w:space="0" w:color="auto"/>
              <w:right w:val="single" w:sz="4" w:space="0" w:color="auto"/>
            </w:tcBorders>
          </w:tcPr>
          <w:p w14:paraId="2CF75A8E" w14:textId="048E487D" w:rsidR="00D64781" w:rsidRPr="0060048C" w:rsidRDefault="00D64781" w:rsidP="00D64781">
            <w:pPr>
              <w:pStyle w:val="stofftabelletext"/>
              <w:rPr>
                <w:lang w:val="en-GB"/>
              </w:rPr>
            </w:pPr>
            <w:r w:rsidRPr="0060048C">
              <w:rPr>
                <w:u w:val="single"/>
                <w:lang w:val="en-GB"/>
              </w:rPr>
              <w:t xml:space="preserve">GL </w:t>
            </w:r>
            <w:r w:rsidR="00E378C0">
              <w:rPr>
                <w:u w:val="single"/>
                <w:lang w:val="en-GB"/>
              </w:rPr>
              <w:t>5</w:t>
            </w:r>
            <w:r w:rsidRPr="0060048C">
              <w:rPr>
                <w:u w:val="single"/>
                <w:lang w:val="en-GB"/>
              </w:rPr>
              <w:t>:</w:t>
            </w:r>
            <w:r w:rsidRPr="0060048C">
              <w:rPr>
                <w:lang w:val="en-GB"/>
              </w:rPr>
              <w:t xml:space="preserve"> u.</w:t>
            </w:r>
            <w:r w:rsidR="002B4348">
              <w:rPr>
                <w:lang w:val="en-GB"/>
              </w:rPr>
              <w:t xml:space="preserve"> </w:t>
            </w:r>
            <w:r w:rsidRPr="0060048C">
              <w:rPr>
                <w:lang w:val="en-GB"/>
              </w:rPr>
              <w:t xml:space="preserve">a. </w:t>
            </w:r>
          </w:p>
          <w:p w14:paraId="68C9C3AF" w14:textId="01465C4F" w:rsidR="006E6FB2" w:rsidRDefault="00D64781" w:rsidP="008459F6">
            <w:pPr>
              <w:pStyle w:val="stofftabelletext"/>
              <w:tabs>
                <w:tab w:val="left" w:pos="592"/>
              </w:tabs>
              <w:rPr>
                <w:lang w:val="en-GB"/>
              </w:rPr>
            </w:pPr>
            <w:r w:rsidRPr="0060048C">
              <w:rPr>
                <w:lang w:val="en-GB"/>
              </w:rPr>
              <w:t xml:space="preserve">SB </w:t>
            </w:r>
            <w:r w:rsidR="00E04123">
              <w:rPr>
                <w:lang w:val="en-GB"/>
              </w:rPr>
              <w:t>23/1, 47/1, 73/2</w:t>
            </w:r>
            <w:r w:rsidR="00545E6B">
              <w:rPr>
                <w:lang w:val="en-GB"/>
              </w:rPr>
              <w:t>,</w:t>
            </w:r>
            <w:r w:rsidR="008459F6">
              <w:rPr>
                <w:lang w:val="en-GB"/>
              </w:rPr>
              <w:t xml:space="preserve"> </w:t>
            </w:r>
            <w:r w:rsidR="006E6FB2">
              <w:rPr>
                <w:lang w:val="en-GB"/>
              </w:rPr>
              <w:t>G8: 99/1</w:t>
            </w:r>
          </w:p>
          <w:p w14:paraId="208B9C88" w14:textId="4B21E42E" w:rsidR="00CE3984" w:rsidRPr="006466EC" w:rsidRDefault="00CE3984" w:rsidP="00E378C0">
            <w:pPr>
              <w:pStyle w:val="stofftabelletext"/>
              <w:tabs>
                <w:tab w:val="left" w:pos="592"/>
              </w:tabs>
              <w:rPr>
                <w:highlight w:val="yellow"/>
                <w:u w:val="single"/>
                <w:lang w:val="en-GB"/>
              </w:rPr>
            </w:pPr>
            <w:r>
              <w:rPr>
                <w:lang w:val="en-GB"/>
              </w:rPr>
              <w:t>WB 8/6, 44/7</w:t>
            </w:r>
            <w:r w:rsidR="008944AC">
              <w:rPr>
                <w:lang w:val="en-GB"/>
              </w:rPr>
              <w:t>, 52/13</w:t>
            </w:r>
            <w:r w:rsidR="00545E6B">
              <w:rPr>
                <w:lang w:val="en-GB"/>
              </w:rPr>
              <w:t>,</w:t>
            </w:r>
            <w:r w:rsidR="008944AC">
              <w:rPr>
                <w:lang w:val="en-GB"/>
              </w:rPr>
              <w:t xml:space="preserve"> G8. 67/5</w:t>
            </w:r>
          </w:p>
        </w:tc>
      </w:tr>
      <w:tr w:rsidR="00D64781" w:rsidRPr="005A424F" w14:paraId="4967CEB1" w14:textId="77777777" w:rsidTr="000E09F1">
        <w:tc>
          <w:tcPr>
            <w:tcW w:w="6807" w:type="dxa"/>
            <w:tcBorders>
              <w:top w:val="single" w:sz="4" w:space="0" w:color="auto"/>
              <w:left w:val="single" w:sz="2" w:space="0" w:color="auto"/>
              <w:bottom w:val="single" w:sz="4" w:space="0" w:color="auto"/>
              <w:right w:val="single" w:sz="2" w:space="0" w:color="auto"/>
            </w:tcBorders>
          </w:tcPr>
          <w:p w14:paraId="4C1CA3C5" w14:textId="225ED9A8" w:rsidR="00D64781" w:rsidRPr="00224D79" w:rsidRDefault="00E378C0" w:rsidP="00224D79">
            <w:pPr>
              <w:pStyle w:val="stofftabelletext"/>
              <w:numPr>
                <w:ilvl w:val="0"/>
                <w:numId w:val="33"/>
              </w:numPr>
            </w:pPr>
            <w:r w:rsidRPr="00224D79">
              <w:t>versprachlichen Informationen aus bildlichen und grafischen Darstellungen</w:t>
            </w:r>
          </w:p>
        </w:tc>
        <w:tc>
          <w:tcPr>
            <w:tcW w:w="2835" w:type="dxa"/>
            <w:tcBorders>
              <w:top w:val="single" w:sz="4" w:space="0" w:color="auto"/>
              <w:left w:val="single" w:sz="2" w:space="0" w:color="auto"/>
              <w:bottom w:val="single" w:sz="4" w:space="0" w:color="auto"/>
              <w:right w:val="single" w:sz="4" w:space="0" w:color="auto"/>
            </w:tcBorders>
          </w:tcPr>
          <w:p w14:paraId="4A81B2D6" w14:textId="617F972F" w:rsidR="00D64781" w:rsidRPr="009351A4" w:rsidRDefault="00D64781" w:rsidP="00D64781">
            <w:pPr>
              <w:pStyle w:val="stofftabelletext"/>
              <w:tabs>
                <w:tab w:val="left" w:pos="592"/>
              </w:tabs>
              <w:rPr>
                <w:lang w:val="en-GB"/>
              </w:rPr>
            </w:pPr>
            <w:r w:rsidRPr="009351A4">
              <w:rPr>
                <w:u w:val="single"/>
                <w:lang w:val="en-GB"/>
              </w:rPr>
              <w:t xml:space="preserve">GL </w:t>
            </w:r>
            <w:r w:rsidR="00E378C0">
              <w:rPr>
                <w:u w:val="single"/>
                <w:lang w:val="en-GB"/>
              </w:rPr>
              <w:t>5</w:t>
            </w:r>
            <w:r w:rsidRPr="009351A4">
              <w:rPr>
                <w:u w:val="single"/>
                <w:lang w:val="en-GB"/>
              </w:rPr>
              <w:t>:</w:t>
            </w:r>
            <w:r w:rsidRPr="009351A4">
              <w:rPr>
                <w:lang w:val="en-GB"/>
              </w:rPr>
              <w:t xml:space="preserve"> u.</w:t>
            </w:r>
            <w:r w:rsidR="002B4348">
              <w:rPr>
                <w:lang w:val="en-GB"/>
              </w:rPr>
              <w:t xml:space="preserve"> </w:t>
            </w:r>
            <w:r w:rsidRPr="009351A4">
              <w:rPr>
                <w:lang w:val="en-GB"/>
              </w:rPr>
              <w:t>a.</w:t>
            </w:r>
          </w:p>
          <w:p w14:paraId="01C3A399" w14:textId="124F47B6" w:rsidR="008944AC" w:rsidRPr="00BB1E35" w:rsidRDefault="00D64781" w:rsidP="00224D79">
            <w:pPr>
              <w:pStyle w:val="stofftabelletext"/>
              <w:tabs>
                <w:tab w:val="left" w:pos="592"/>
              </w:tabs>
              <w:rPr>
                <w:u w:val="single"/>
                <w:lang w:val="en-GB"/>
              </w:rPr>
            </w:pPr>
            <w:r w:rsidRPr="009351A4">
              <w:rPr>
                <w:lang w:val="en-GB"/>
              </w:rPr>
              <w:t xml:space="preserve">SB </w:t>
            </w:r>
            <w:r w:rsidR="00E04123">
              <w:rPr>
                <w:lang w:val="en-GB"/>
              </w:rPr>
              <w:t>45/1-2, 54/6</w:t>
            </w:r>
            <w:r w:rsidR="00224D79">
              <w:rPr>
                <w:lang w:val="en-GB"/>
              </w:rPr>
              <w:t xml:space="preserve">; </w:t>
            </w:r>
            <w:r w:rsidR="008944AC">
              <w:rPr>
                <w:lang w:val="en-GB"/>
              </w:rPr>
              <w:t>WB 13/16, 39/1, 79/1-2</w:t>
            </w:r>
          </w:p>
        </w:tc>
      </w:tr>
      <w:tr w:rsidR="00D64781" w:rsidRPr="005A424F" w14:paraId="31F91859" w14:textId="77777777" w:rsidTr="000E09F1">
        <w:tc>
          <w:tcPr>
            <w:tcW w:w="6807" w:type="dxa"/>
            <w:tcBorders>
              <w:top w:val="single" w:sz="4" w:space="0" w:color="auto"/>
              <w:left w:val="single" w:sz="2" w:space="0" w:color="auto"/>
              <w:bottom w:val="single" w:sz="4" w:space="0" w:color="auto"/>
              <w:right w:val="single" w:sz="2" w:space="0" w:color="auto"/>
            </w:tcBorders>
          </w:tcPr>
          <w:p w14:paraId="7F5E109A" w14:textId="5032C1C8" w:rsidR="00D64781" w:rsidRPr="00224D79" w:rsidRDefault="00E378C0" w:rsidP="00224D79">
            <w:pPr>
              <w:pStyle w:val="stofftabelletext"/>
              <w:numPr>
                <w:ilvl w:val="0"/>
                <w:numId w:val="33"/>
              </w:numPr>
            </w:pPr>
            <w:r w:rsidRPr="00224D79">
              <w:t>verfassen eigene begründete Stellungnahmen, erläutern und kommentieren Texte</w:t>
            </w:r>
          </w:p>
        </w:tc>
        <w:tc>
          <w:tcPr>
            <w:tcW w:w="2835" w:type="dxa"/>
            <w:tcBorders>
              <w:top w:val="single" w:sz="4" w:space="0" w:color="auto"/>
              <w:left w:val="single" w:sz="2" w:space="0" w:color="auto"/>
              <w:bottom w:val="single" w:sz="4" w:space="0" w:color="auto"/>
              <w:right w:val="single" w:sz="4" w:space="0" w:color="auto"/>
            </w:tcBorders>
          </w:tcPr>
          <w:p w14:paraId="06926FB4" w14:textId="76D7D39E" w:rsidR="00D64781" w:rsidRPr="0021454A" w:rsidRDefault="0021454A" w:rsidP="00D64781">
            <w:pPr>
              <w:pStyle w:val="stofftabelletext"/>
              <w:rPr>
                <w:lang w:val="en-GB"/>
              </w:rPr>
            </w:pPr>
            <w:r w:rsidRPr="0021454A">
              <w:rPr>
                <w:u w:val="single"/>
                <w:lang w:val="en-GB"/>
              </w:rPr>
              <w:t xml:space="preserve">GL </w:t>
            </w:r>
            <w:r w:rsidR="00E378C0">
              <w:rPr>
                <w:u w:val="single"/>
                <w:lang w:val="en-GB"/>
              </w:rPr>
              <w:t>5</w:t>
            </w:r>
            <w:r w:rsidRPr="00224D79">
              <w:rPr>
                <w:u w:val="single"/>
                <w:lang w:val="en-GB"/>
              </w:rPr>
              <w:t>:</w:t>
            </w:r>
            <w:r>
              <w:rPr>
                <w:lang w:val="en-GB"/>
              </w:rPr>
              <w:t xml:space="preserve"> u.</w:t>
            </w:r>
            <w:r w:rsidR="002B4348">
              <w:rPr>
                <w:lang w:val="en-GB"/>
              </w:rPr>
              <w:t xml:space="preserve"> </w:t>
            </w:r>
            <w:r>
              <w:rPr>
                <w:lang w:val="en-GB"/>
              </w:rPr>
              <w:t xml:space="preserve">a. </w:t>
            </w:r>
          </w:p>
          <w:p w14:paraId="626490CD" w14:textId="1299FF09" w:rsidR="006E6FB2" w:rsidRDefault="0021454A" w:rsidP="008459F6">
            <w:pPr>
              <w:pStyle w:val="stofftabelletext"/>
              <w:rPr>
                <w:lang w:val="en-GB"/>
              </w:rPr>
            </w:pPr>
            <w:r>
              <w:rPr>
                <w:lang w:val="en-GB"/>
              </w:rPr>
              <w:t xml:space="preserve">SB </w:t>
            </w:r>
            <w:r w:rsidR="00E04123">
              <w:rPr>
                <w:lang w:val="en-GB"/>
              </w:rPr>
              <w:t>18/2, 50/1, 90/4</w:t>
            </w:r>
            <w:r w:rsidR="00545E6B">
              <w:rPr>
                <w:lang w:val="en-GB"/>
              </w:rPr>
              <w:t xml:space="preserve">, </w:t>
            </w:r>
            <w:r w:rsidR="006E6FB2">
              <w:rPr>
                <w:lang w:val="en-GB"/>
              </w:rPr>
              <w:t>G8: 101/3</w:t>
            </w:r>
          </w:p>
          <w:p w14:paraId="56AFD131" w14:textId="372A7F10" w:rsidR="00CE3984" w:rsidRPr="00CE3984" w:rsidRDefault="00CE3984" w:rsidP="00E378C0">
            <w:pPr>
              <w:pStyle w:val="stofftabelletext"/>
              <w:rPr>
                <w:lang w:val="en-GB"/>
              </w:rPr>
            </w:pPr>
            <w:r w:rsidRPr="00CE3984">
              <w:rPr>
                <w:lang w:val="en-GB"/>
              </w:rPr>
              <w:t>WB 4/6, 6/3, 23/8, 40/4</w:t>
            </w:r>
          </w:p>
        </w:tc>
      </w:tr>
      <w:tr w:rsidR="00E378C0" w:rsidRPr="005A424F" w14:paraId="71C12F78" w14:textId="77777777" w:rsidTr="000E09F1">
        <w:tc>
          <w:tcPr>
            <w:tcW w:w="6807" w:type="dxa"/>
            <w:tcBorders>
              <w:top w:val="single" w:sz="4" w:space="0" w:color="auto"/>
              <w:left w:val="single" w:sz="2" w:space="0" w:color="auto"/>
              <w:bottom w:val="single" w:sz="4" w:space="0" w:color="auto"/>
              <w:right w:val="single" w:sz="2" w:space="0" w:color="auto"/>
            </w:tcBorders>
          </w:tcPr>
          <w:p w14:paraId="213972E2" w14:textId="18686DA1" w:rsidR="00E378C0" w:rsidRPr="00224D79" w:rsidRDefault="00E378C0" w:rsidP="00224D79">
            <w:pPr>
              <w:pStyle w:val="stofftabelletext"/>
              <w:numPr>
                <w:ilvl w:val="0"/>
                <w:numId w:val="33"/>
              </w:numPr>
            </w:pPr>
            <w:r w:rsidRPr="00224D79">
              <w:t>erstellen selbstständig Texte und setzen bei ihren kreativen Schreibversuchen zunehmend eigenständig gestalterische Mittel ein</w:t>
            </w:r>
          </w:p>
        </w:tc>
        <w:tc>
          <w:tcPr>
            <w:tcW w:w="2835" w:type="dxa"/>
            <w:tcBorders>
              <w:top w:val="single" w:sz="4" w:space="0" w:color="auto"/>
              <w:left w:val="single" w:sz="2" w:space="0" w:color="auto"/>
              <w:bottom w:val="single" w:sz="4" w:space="0" w:color="auto"/>
              <w:right w:val="single" w:sz="4" w:space="0" w:color="auto"/>
            </w:tcBorders>
          </w:tcPr>
          <w:p w14:paraId="63DA29C6" w14:textId="50DE43AB" w:rsidR="00E378C0" w:rsidRPr="0021454A" w:rsidRDefault="00E378C0" w:rsidP="00E378C0">
            <w:pPr>
              <w:pStyle w:val="stofftabelletext"/>
              <w:rPr>
                <w:lang w:val="en-GB"/>
              </w:rPr>
            </w:pPr>
            <w:r w:rsidRPr="0021454A">
              <w:rPr>
                <w:u w:val="single"/>
                <w:lang w:val="en-GB"/>
              </w:rPr>
              <w:t xml:space="preserve">GL </w:t>
            </w:r>
            <w:r>
              <w:rPr>
                <w:u w:val="single"/>
                <w:lang w:val="en-GB"/>
              </w:rPr>
              <w:t>5</w:t>
            </w:r>
            <w:r w:rsidRPr="00224D79">
              <w:rPr>
                <w:u w:val="single"/>
                <w:lang w:val="en-GB"/>
              </w:rPr>
              <w:t>:</w:t>
            </w:r>
            <w:r>
              <w:rPr>
                <w:lang w:val="en-GB"/>
              </w:rPr>
              <w:t xml:space="preserve"> u.</w:t>
            </w:r>
            <w:r w:rsidR="002B4348">
              <w:rPr>
                <w:lang w:val="en-GB"/>
              </w:rPr>
              <w:t xml:space="preserve"> </w:t>
            </w:r>
            <w:r>
              <w:rPr>
                <w:lang w:val="en-GB"/>
              </w:rPr>
              <w:t xml:space="preserve">a. </w:t>
            </w:r>
          </w:p>
          <w:p w14:paraId="1203CA2B" w14:textId="2D30F332" w:rsidR="006E6FB2" w:rsidRDefault="00E378C0" w:rsidP="008459F6">
            <w:pPr>
              <w:pStyle w:val="stofftabelletext"/>
              <w:rPr>
                <w:lang w:val="en-GB"/>
              </w:rPr>
            </w:pPr>
            <w:r>
              <w:rPr>
                <w:lang w:val="en-GB"/>
              </w:rPr>
              <w:t>SB</w:t>
            </w:r>
            <w:r w:rsidR="00E04123">
              <w:rPr>
                <w:lang w:val="en-GB"/>
              </w:rPr>
              <w:t xml:space="preserve"> 24/5, 53/5, 82/2</w:t>
            </w:r>
            <w:r w:rsidR="00545E6B">
              <w:rPr>
                <w:lang w:val="en-GB"/>
              </w:rPr>
              <w:t>,</w:t>
            </w:r>
            <w:r w:rsidR="008459F6">
              <w:rPr>
                <w:lang w:val="en-GB"/>
              </w:rPr>
              <w:t xml:space="preserve"> </w:t>
            </w:r>
            <w:r w:rsidR="006E6FB2">
              <w:rPr>
                <w:lang w:val="en-GB"/>
              </w:rPr>
              <w:t>G8: 102/6</w:t>
            </w:r>
          </w:p>
          <w:p w14:paraId="33F8FAFB" w14:textId="38E1D1AE" w:rsidR="00CE3984" w:rsidRPr="00CE3984" w:rsidRDefault="00CE3984" w:rsidP="00E378C0">
            <w:pPr>
              <w:pStyle w:val="stofftabelletext"/>
            </w:pPr>
            <w:r w:rsidRPr="00CE3984">
              <w:t>WB G8: 73/13</w:t>
            </w:r>
          </w:p>
        </w:tc>
      </w:tr>
      <w:tr w:rsidR="00E378C0" w:rsidRPr="000248E2" w14:paraId="75CE244E" w14:textId="77777777" w:rsidTr="000E09F1">
        <w:tc>
          <w:tcPr>
            <w:tcW w:w="6807" w:type="dxa"/>
            <w:tcBorders>
              <w:top w:val="single" w:sz="4" w:space="0" w:color="auto"/>
              <w:left w:val="single" w:sz="2" w:space="0" w:color="auto"/>
              <w:bottom w:val="single" w:sz="4" w:space="0" w:color="auto"/>
              <w:right w:val="single" w:sz="2" w:space="0" w:color="auto"/>
            </w:tcBorders>
          </w:tcPr>
          <w:p w14:paraId="53E6A8FA" w14:textId="1961960C" w:rsidR="00E378C0" w:rsidRPr="00224D79" w:rsidRDefault="00E378C0" w:rsidP="00224D79">
            <w:pPr>
              <w:pStyle w:val="stofftabelletext"/>
              <w:numPr>
                <w:ilvl w:val="0"/>
                <w:numId w:val="33"/>
              </w:numPr>
            </w:pPr>
            <w:r w:rsidRPr="00224D79">
              <w:t>entnehmen jugendgemäßen, sprachlich angemessenen authentischen Filmsequenzen wichtige Informationen</w:t>
            </w:r>
          </w:p>
        </w:tc>
        <w:tc>
          <w:tcPr>
            <w:tcW w:w="2835" w:type="dxa"/>
            <w:tcBorders>
              <w:top w:val="single" w:sz="4" w:space="0" w:color="auto"/>
              <w:left w:val="single" w:sz="2" w:space="0" w:color="auto"/>
              <w:bottom w:val="single" w:sz="4" w:space="0" w:color="auto"/>
              <w:right w:val="single" w:sz="4" w:space="0" w:color="auto"/>
            </w:tcBorders>
          </w:tcPr>
          <w:p w14:paraId="5B5F05E5" w14:textId="79D6C6EB" w:rsidR="00E378C0" w:rsidRPr="0021454A" w:rsidRDefault="00E378C0" w:rsidP="00E378C0">
            <w:pPr>
              <w:pStyle w:val="stofftabelletext"/>
              <w:rPr>
                <w:lang w:val="en-GB"/>
              </w:rPr>
            </w:pPr>
            <w:r w:rsidRPr="0021454A">
              <w:rPr>
                <w:u w:val="single"/>
                <w:lang w:val="en-GB"/>
              </w:rPr>
              <w:t xml:space="preserve">GL </w:t>
            </w:r>
            <w:r>
              <w:rPr>
                <w:u w:val="single"/>
                <w:lang w:val="en-GB"/>
              </w:rPr>
              <w:t>5</w:t>
            </w:r>
            <w:r w:rsidRPr="00224D79">
              <w:rPr>
                <w:u w:val="single"/>
                <w:lang w:val="en-GB"/>
              </w:rPr>
              <w:t>:</w:t>
            </w:r>
            <w:r>
              <w:rPr>
                <w:lang w:val="en-GB"/>
              </w:rPr>
              <w:t xml:space="preserve"> u.</w:t>
            </w:r>
            <w:r w:rsidR="002B4348">
              <w:rPr>
                <w:lang w:val="en-GB"/>
              </w:rPr>
              <w:t xml:space="preserve"> </w:t>
            </w:r>
            <w:r>
              <w:rPr>
                <w:lang w:val="en-GB"/>
              </w:rPr>
              <w:t xml:space="preserve">a. </w:t>
            </w:r>
          </w:p>
          <w:p w14:paraId="52ED5476" w14:textId="2633F4AE" w:rsidR="00CE3984" w:rsidRPr="00CE3984" w:rsidRDefault="00E378C0" w:rsidP="00224D79">
            <w:pPr>
              <w:pStyle w:val="stofftabelletext"/>
              <w:rPr>
                <w:u w:val="single"/>
                <w:lang w:val="en-GB"/>
              </w:rPr>
            </w:pPr>
            <w:r>
              <w:rPr>
                <w:lang w:val="en-GB"/>
              </w:rPr>
              <w:t>SB</w:t>
            </w:r>
            <w:r w:rsidR="002B4348">
              <w:rPr>
                <w:lang w:val="en-GB"/>
              </w:rPr>
              <w:t xml:space="preserve"> </w:t>
            </w:r>
            <w:r w:rsidR="006E7CB5">
              <w:rPr>
                <w:lang w:val="en-GB"/>
              </w:rPr>
              <w:t xml:space="preserve">10/5, </w:t>
            </w:r>
            <w:r w:rsidR="00E04123">
              <w:rPr>
                <w:lang w:val="en-GB"/>
              </w:rPr>
              <w:t>26/1, 42/5-6, 71</w:t>
            </w:r>
            <w:r w:rsidR="006E6FB2">
              <w:rPr>
                <w:lang w:val="en-GB"/>
              </w:rPr>
              <w:t>/</w:t>
            </w:r>
            <w:r w:rsidR="00E04123">
              <w:rPr>
                <w:lang w:val="en-GB"/>
              </w:rPr>
              <w:t>3</w:t>
            </w:r>
            <w:r w:rsidR="00224D79">
              <w:rPr>
                <w:lang w:val="en-GB"/>
              </w:rPr>
              <w:t xml:space="preserve">;            </w:t>
            </w:r>
            <w:r w:rsidR="00CE3984" w:rsidRPr="00CE3984">
              <w:rPr>
                <w:iCs/>
                <w:lang w:val="en-GB"/>
              </w:rPr>
              <w:t xml:space="preserve">WB </w:t>
            </w:r>
            <w:r w:rsidR="00CE3984" w:rsidRPr="00CE3984">
              <w:rPr>
                <w:lang w:val="en-GB"/>
              </w:rPr>
              <w:t>18/26, 38/28</w:t>
            </w:r>
          </w:p>
        </w:tc>
      </w:tr>
    </w:tbl>
    <w:p w14:paraId="49842F79" w14:textId="77777777" w:rsidR="00224D79" w:rsidRDefault="00224D79" w:rsidP="00A50818">
      <w:pPr>
        <w:pStyle w:val="stoffberschrift3"/>
        <w:spacing w:before="360" w:after="120"/>
        <w:rPr>
          <w:b w:val="0"/>
          <w:bCs/>
          <w:i w:val="0"/>
          <w:iCs/>
          <w:sz w:val="33"/>
          <w:szCs w:val="33"/>
        </w:rPr>
      </w:pPr>
    </w:p>
    <w:p w14:paraId="1B27B159" w14:textId="465517F0" w:rsidR="006F6B31" w:rsidRPr="002B4348" w:rsidRDefault="006F6B31" w:rsidP="00224D79">
      <w:pPr>
        <w:pStyle w:val="stoffberschrift3"/>
        <w:spacing w:before="360" w:after="120" w:line="330" w:lineRule="exact"/>
        <w:rPr>
          <w:b w:val="0"/>
          <w:bCs/>
          <w:i w:val="0"/>
          <w:iCs/>
          <w:sz w:val="33"/>
          <w:szCs w:val="33"/>
        </w:rPr>
      </w:pPr>
      <w:r w:rsidRPr="002B4348">
        <w:rPr>
          <w:b w:val="0"/>
          <w:bCs/>
          <w:i w:val="0"/>
          <w:iCs/>
          <w:sz w:val="33"/>
          <w:szCs w:val="33"/>
        </w:rPr>
        <w:lastRenderedPageBreak/>
        <w:t>Sprachbewusstheit</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FC7E94" w14:paraId="33088C88" w14:textId="77777777" w:rsidTr="00EA1A40">
        <w:trPr>
          <w:tblHeader/>
        </w:trPr>
        <w:tc>
          <w:tcPr>
            <w:tcW w:w="6807" w:type="dxa"/>
            <w:tcBorders>
              <w:left w:val="single" w:sz="2" w:space="0" w:color="auto"/>
              <w:bottom w:val="single" w:sz="4" w:space="0" w:color="auto"/>
              <w:right w:val="single" w:sz="2" w:space="0" w:color="auto"/>
            </w:tcBorders>
          </w:tcPr>
          <w:p w14:paraId="0DA78C00" w14:textId="018397F1" w:rsidR="00FC7E94" w:rsidRPr="00656F8C" w:rsidRDefault="00FC7E94" w:rsidP="00224D79">
            <w:pPr>
              <w:pStyle w:val="stofftabellekopf"/>
              <w:ind w:left="145" w:hanging="47"/>
              <w:rPr>
                <w:rFonts w:ascii="Times New Roman" w:hAnsi="Times New Roman"/>
                <w:sz w:val="18"/>
                <w:szCs w:val="18"/>
              </w:rPr>
            </w:pPr>
            <w:r w:rsidRPr="00656F8C">
              <w:rPr>
                <w:rFonts w:ascii="Times New Roman" w:hAnsi="Times New Roman"/>
                <w:sz w:val="18"/>
                <w:szCs w:val="18"/>
              </w:rPr>
              <w:t>Die Schülerinnen und Schüler</w:t>
            </w:r>
            <w:r w:rsidR="0033579E">
              <w:rPr>
                <w:rFonts w:ascii="Times New Roman" w:hAnsi="Times New Roman"/>
                <w:sz w:val="18"/>
                <w:szCs w:val="18"/>
              </w:rPr>
              <w:t xml:space="preserve"> können</w:t>
            </w:r>
          </w:p>
        </w:tc>
        <w:tc>
          <w:tcPr>
            <w:tcW w:w="2835" w:type="dxa"/>
            <w:tcBorders>
              <w:left w:val="single" w:sz="2" w:space="0" w:color="auto"/>
              <w:bottom w:val="single" w:sz="4" w:space="0" w:color="auto"/>
              <w:right w:val="single" w:sz="4" w:space="0" w:color="auto"/>
            </w:tcBorders>
          </w:tcPr>
          <w:p w14:paraId="6FB2A248" w14:textId="77777777" w:rsidR="00FC7E94" w:rsidRPr="00656F8C" w:rsidRDefault="00FC7E94" w:rsidP="000E09F1">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33579E" w:rsidRPr="00A961CC" w14:paraId="19361C38" w14:textId="77777777" w:rsidTr="00EA1A40">
        <w:tc>
          <w:tcPr>
            <w:tcW w:w="6807" w:type="dxa"/>
            <w:tcBorders>
              <w:top w:val="single" w:sz="4" w:space="0" w:color="auto"/>
              <w:left w:val="single" w:sz="2" w:space="0" w:color="auto"/>
              <w:bottom w:val="single" w:sz="4" w:space="0" w:color="auto"/>
              <w:right w:val="single" w:sz="2" w:space="0" w:color="auto"/>
            </w:tcBorders>
          </w:tcPr>
          <w:p w14:paraId="5BF9FF8F" w14:textId="2E307A98" w:rsidR="0033579E" w:rsidRPr="005E2D71" w:rsidRDefault="00436910" w:rsidP="00224D79">
            <w:pPr>
              <w:pStyle w:val="stofftabelletext"/>
              <w:numPr>
                <w:ilvl w:val="0"/>
                <w:numId w:val="34"/>
              </w:numPr>
            </w:pPr>
            <w:r>
              <w:t>vergleichen ausgewählte Phänomene der englischen mit der deutschen Sprache</w:t>
            </w:r>
          </w:p>
        </w:tc>
        <w:tc>
          <w:tcPr>
            <w:tcW w:w="2835" w:type="dxa"/>
            <w:tcBorders>
              <w:top w:val="single" w:sz="4" w:space="0" w:color="auto"/>
              <w:left w:val="single" w:sz="2" w:space="0" w:color="auto"/>
              <w:bottom w:val="single" w:sz="4" w:space="0" w:color="auto"/>
              <w:right w:val="single" w:sz="4" w:space="0" w:color="auto"/>
            </w:tcBorders>
          </w:tcPr>
          <w:p w14:paraId="0E8AD955" w14:textId="3AFD9D06" w:rsidR="005A424F" w:rsidRPr="009351A4" w:rsidRDefault="0033579E" w:rsidP="00352BD6">
            <w:pPr>
              <w:pStyle w:val="stofftabelletext"/>
            </w:pPr>
            <w:r w:rsidRPr="009351A4">
              <w:rPr>
                <w:u w:val="single"/>
              </w:rPr>
              <w:t xml:space="preserve">GL </w:t>
            </w:r>
            <w:r w:rsidR="00E378C0">
              <w:rPr>
                <w:u w:val="single"/>
              </w:rPr>
              <w:t>5</w:t>
            </w:r>
            <w:r w:rsidRPr="009351A4">
              <w:rPr>
                <w:u w:val="single"/>
              </w:rPr>
              <w:t>:</w:t>
            </w:r>
            <w:r w:rsidRPr="009351A4">
              <w:t xml:space="preserve"> u.</w:t>
            </w:r>
            <w:r w:rsidR="002B4348">
              <w:t xml:space="preserve"> </w:t>
            </w:r>
            <w:r w:rsidRPr="009351A4">
              <w:t>a.</w:t>
            </w:r>
            <w:r w:rsidR="00FF6042" w:rsidRPr="009351A4">
              <w:t xml:space="preserve"> </w:t>
            </w:r>
          </w:p>
          <w:p w14:paraId="20CDFB80" w14:textId="4FCD06CF" w:rsidR="00352BD6" w:rsidRPr="006466EC" w:rsidRDefault="00352BD6" w:rsidP="00A50818">
            <w:pPr>
              <w:pStyle w:val="stofftabelletext"/>
              <w:rPr>
                <w:highlight w:val="yellow"/>
              </w:rPr>
            </w:pPr>
            <w:r>
              <w:t>In</w:t>
            </w:r>
            <w:r w:rsidR="00FF6042" w:rsidRPr="006F6B31">
              <w:t xml:space="preserve"> den </w:t>
            </w:r>
            <w:r w:rsidR="00FF6042" w:rsidRPr="006F6B31">
              <w:rPr>
                <w:i/>
              </w:rPr>
              <w:t>Grammar</w:t>
            </w:r>
            <w:r w:rsidR="00FF6042" w:rsidRPr="006F6B31">
              <w:t xml:space="preserve">- und </w:t>
            </w:r>
            <w:proofErr w:type="spellStart"/>
            <w:r w:rsidR="00FF6042" w:rsidRPr="006F6B31">
              <w:rPr>
                <w:i/>
              </w:rPr>
              <w:t>Vocabulary</w:t>
            </w:r>
            <w:proofErr w:type="spellEnd"/>
            <w:r w:rsidR="00FF6042" w:rsidRPr="006F6B31">
              <w:rPr>
                <w:i/>
              </w:rPr>
              <w:t>-</w:t>
            </w:r>
            <w:r w:rsidR="00FF6042" w:rsidRPr="006F6B31">
              <w:t xml:space="preserve">Anhängen </w:t>
            </w:r>
            <w:r>
              <w:t xml:space="preserve">wird </w:t>
            </w:r>
            <w:r w:rsidR="00FF6042" w:rsidRPr="006F6B31">
              <w:t>an geeigneten Stellen auf Gemeinsamkeiten und Unterschieden zwischen dem Englischen und dem Deutschen hingewiesen.</w:t>
            </w:r>
          </w:p>
        </w:tc>
      </w:tr>
      <w:tr w:rsidR="0033579E" w:rsidRPr="000248E2" w14:paraId="3643DEE6" w14:textId="77777777" w:rsidTr="000E09F1">
        <w:tc>
          <w:tcPr>
            <w:tcW w:w="6807" w:type="dxa"/>
            <w:tcBorders>
              <w:top w:val="single" w:sz="4" w:space="0" w:color="auto"/>
              <w:left w:val="single" w:sz="2" w:space="0" w:color="auto"/>
              <w:bottom w:val="single" w:sz="4" w:space="0" w:color="auto"/>
              <w:right w:val="single" w:sz="2" w:space="0" w:color="auto"/>
            </w:tcBorders>
          </w:tcPr>
          <w:p w14:paraId="4BE54518" w14:textId="3A974D5C" w:rsidR="0033579E" w:rsidRDefault="00436910" w:rsidP="00224D79">
            <w:pPr>
              <w:pStyle w:val="stofftabelletext"/>
              <w:numPr>
                <w:ilvl w:val="0"/>
                <w:numId w:val="34"/>
              </w:numPr>
            </w:pPr>
            <w:r>
              <w:t>nehmen Kommunikationsprobleme wahr und wenden einfache Kompensationsstrategien an</w:t>
            </w:r>
          </w:p>
        </w:tc>
        <w:tc>
          <w:tcPr>
            <w:tcW w:w="2835" w:type="dxa"/>
            <w:tcBorders>
              <w:top w:val="single" w:sz="4" w:space="0" w:color="auto"/>
              <w:left w:val="single" w:sz="2" w:space="0" w:color="auto"/>
              <w:bottom w:val="single" w:sz="4" w:space="0" w:color="auto"/>
              <w:right w:val="single" w:sz="4" w:space="0" w:color="auto"/>
            </w:tcBorders>
          </w:tcPr>
          <w:p w14:paraId="61E411D8" w14:textId="2E7DBD55" w:rsidR="005A45AF" w:rsidRPr="00EA1A40" w:rsidRDefault="0033579E" w:rsidP="0033579E">
            <w:pPr>
              <w:pStyle w:val="stofftabelletext"/>
            </w:pPr>
            <w:r w:rsidRPr="00EA1A40">
              <w:rPr>
                <w:u w:val="single"/>
              </w:rPr>
              <w:t xml:space="preserve">GL </w:t>
            </w:r>
            <w:r w:rsidR="00E378C0" w:rsidRPr="00EA1A40">
              <w:rPr>
                <w:u w:val="single"/>
              </w:rPr>
              <w:t>5</w:t>
            </w:r>
            <w:r w:rsidRPr="00EA1A40">
              <w:rPr>
                <w:u w:val="single"/>
              </w:rPr>
              <w:t>:</w:t>
            </w:r>
            <w:r w:rsidRPr="00EA1A40">
              <w:t xml:space="preserve"> u.</w:t>
            </w:r>
            <w:r w:rsidR="002B4348" w:rsidRPr="00EA1A40">
              <w:t xml:space="preserve"> </w:t>
            </w:r>
            <w:r w:rsidRPr="00EA1A40">
              <w:t>a.</w:t>
            </w:r>
          </w:p>
          <w:p w14:paraId="35987EC3" w14:textId="662DDA6D" w:rsidR="0033579E" w:rsidRPr="00127ED4" w:rsidRDefault="005A45AF" w:rsidP="00127ED4">
            <w:pPr>
              <w:pStyle w:val="stofftabelletext"/>
              <w:tabs>
                <w:tab w:val="left" w:pos="592"/>
              </w:tabs>
              <w:rPr>
                <w:iCs/>
                <w:highlight w:val="yellow"/>
              </w:rPr>
            </w:pPr>
            <w:r w:rsidRPr="00127ED4">
              <w:rPr>
                <w:iCs/>
              </w:rPr>
              <w:t xml:space="preserve">SB </w:t>
            </w:r>
            <w:r w:rsidRPr="00127ED4">
              <w:rPr>
                <w:i/>
              </w:rPr>
              <w:t xml:space="preserve">Skills </w:t>
            </w:r>
            <w:r w:rsidR="00352BD6" w:rsidRPr="00127ED4">
              <w:rPr>
                <w:i/>
              </w:rPr>
              <w:t>S</w:t>
            </w:r>
            <w:r w:rsidR="006E6FB2" w:rsidRPr="00127ED4">
              <w:rPr>
                <w:i/>
              </w:rPr>
              <w:t>2</w:t>
            </w:r>
            <w:r w:rsidR="00127ED4">
              <w:rPr>
                <w:iCs/>
              </w:rPr>
              <w:t xml:space="preserve">, </w:t>
            </w:r>
            <w:r w:rsidR="00127ED4" w:rsidRPr="00127ED4">
              <w:rPr>
                <w:iCs/>
              </w:rPr>
              <w:t>a</w:t>
            </w:r>
            <w:r w:rsidR="00CE3984" w:rsidRPr="00127ED4">
              <w:rPr>
                <w:iCs/>
              </w:rPr>
              <w:t xml:space="preserve">lle Sprechaufgaben </w:t>
            </w:r>
          </w:p>
        </w:tc>
      </w:tr>
      <w:tr w:rsidR="00436910" w:rsidRPr="00545E6B" w14:paraId="508B2F64" w14:textId="77777777" w:rsidTr="000E09F1">
        <w:tc>
          <w:tcPr>
            <w:tcW w:w="6807" w:type="dxa"/>
            <w:tcBorders>
              <w:top w:val="single" w:sz="4" w:space="0" w:color="auto"/>
              <w:left w:val="single" w:sz="2" w:space="0" w:color="auto"/>
              <w:bottom w:val="single" w:sz="4" w:space="0" w:color="auto"/>
              <w:right w:val="single" w:sz="2" w:space="0" w:color="auto"/>
            </w:tcBorders>
          </w:tcPr>
          <w:p w14:paraId="580C19BD" w14:textId="7DFEC3AC" w:rsidR="00436910" w:rsidRDefault="008C6F5E" w:rsidP="00224D79">
            <w:pPr>
              <w:pStyle w:val="stofftabelletext"/>
              <w:numPr>
                <w:ilvl w:val="0"/>
                <w:numId w:val="34"/>
              </w:numPr>
            </w:pPr>
            <w:r>
              <w:t>wenden kulturell bestimmte Formen des Sprachgebrauchs sensibel an</w:t>
            </w:r>
          </w:p>
        </w:tc>
        <w:tc>
          <w:tcPr>
            <w:tcW w:w="2835" w:type="dxa"/>
            <w:tcBorders>
              <w:top w:val="single" w:sz="4" w:space="0" w:color="auto"/>
              <w:left w:val="single" w:sz="2" w:space="0" w:color="auto"/>
              <w:bottom w:val="single" w:sz="4" w:space="0" w:color="auto"/>
              <w:right w:val="single" w:sz="4" w:space="0" w:color="auto"/>
            </w:tcBorders>
          </w:tcPr>
          <w:p w14:paraId="12B030A3" w14:textId="28D52AAA" w:rsidR="00436910" w:rsidRPr="00352BD6" w:rsidRDefault="008C6F5E" w:rsidP="0033579E">
            <w:pPr>
              <w:pStyle w:val="stofftabelletext"/>
              <w:rPr>
                <w:lang w:val="en-GB"/>
              </w:rPr>
            </w:pPr>
            <w:r w:rsidRPr="00352BD6">
              <w:rPr>
                <w:u w:val="single"/>
                <w:lang w:val="en-GB"/>
              </w:rPr>
              <w:t xml:space="preserve">GL </w:t>
            </w:r>
            <w:r w:rsidR="00E378C0">
              <w:rPr>
                <w:u w:val="single"/>
                <w:lang w:val="en-GB"/>
              </w:rPr>
              <w:t>5</w:t>
            </w:r>
            <w:r w:rsidRPr="00352BD6">
              <w:rPr>
                <w:u w:val="single"/>
                <w:lang w:val="en-GB"/>
              </w:rPr>
              <w:t>:</w:t>
            </w:r>
            <w:r w:rsidRPr="00352BD6">
              <w:rPr>
                <w:lang w:val="en-GB"/>
              </w:rPr>
              <w:t xml:space="preserve"> u.</w:t>
            </w:r>
            <w:r w:rsidR="002B4348">
              <w:rPr>
                <w:lang w:val="en-GB"/>
              </w:rPr>
              <w:t xml:space="preserve"> </w:t>
            </w:r>
            <w:r w:rsidRPr="00352BD6">
              <w:rPr>
                <w:lang w:val="en-GB"/>
              </w:rPr>
              <w:t>a.</w:t>
            </w:r>
          </w:p>
          <w:p w14:paraId="63445C06" w14:textId="5A321E9B" w:rsidR="005A45AF" w:rsidRPr="006466EC" w:rsidRDefault="005A45AF" w:rsidP="00A50818">
            <w:pPr>
              <w:pStyle w:val="stofftabelletext"/>
              <w:tabs>
                <w:tab w:val="left" w:pos="592"/>
              </w:tabs>
              <w:rPr>
                <w:highlight w:val="yellow"/>
                <w:u w:val="single"/>
                <w:lang w:val="en-GB"/>
              </w:rPr>
            </w:pPr>
            <w:r w:rsidRPr="00352BD6">
              <w:rPr>
                <w:lang w:val="en-GB"/>
              </w:rPr>
              <w:t xml:space="preserve">SB </w:t>
            </w:r>
            <w:r w:rsidRPr="00352BD6">
              <w:rPr>
                <w:i/>
                <w:iCs/>
                <w:lang w:val="en-GB"/>
              </w:rPr>
              <w:t>Vocabulary</w:t>
            </w:r>
            <w:r w:rsidRPr="00127ED4">
              <w:rPr>
                <w:lang w:val="en-GB"/>
              </w:rPr>
              <w:t>,</w:t>
            </w:r>
            <w:r w:rsidRPr="00352BD6">
              <w:rPr>
                <w:i/>
                <w:iCs/>
                <w:lang w:val="en-GB"/>
              </w:rPr>
              <w:t xml:space="preserve"> Skills </w:t>
            </w:r>
          </w:p>
        </w:tc>
      </w:tr>
      <w:tr w:rsidR="008C6F5E" w:rsidRPr="005A45AF" w14:paraId="1EAC9DA9" w14:textId="77777777" w:rsidTr="000E09F1">
        <w:tc>
          <w:tcPr>
            <w:tcW w:w="6807" w:type="dxa"/>
            <w:tcBorders>
              <w:top w:val="single" w:sz="4" w:space="0" w:color="auto"/>
              <w:left w:val="single" w:sz="2" w:space="0" w:color="auto"/>
              <w:bottom w:val="single" w:sz="4" w:space="0" w:color="auto"/>
              <w:right w:val="single" w:sz="2" w:space="0" w:color="auto"/>
            </w:tcBorders>
          </w:tcPr>
          <w:p w14:paraId="45D9523B" w14:textId="1A9286BC" w:rsidR="008C6F5E" w:rsidRDefault="008C6F5E" w:rsidP="00224D79">
            <w:pPr>
              <w:pStyle w:val="stofftabelletext"/>
              <w:numPr>
                <w:ilvl w:val="0"/>
                <w:numId w:val="34"/>
              </w:numPr>
            </w:pPr>
            <w:r>
              <w:t>begegnen ihrem Gegenüber respektvoll und tolerant</w:t>
            </w:r>
          </w:p>
        </w:tc>
        <w:tc>
          <w:tcPr>
            <w:tcW w:w="2835" w:type="dxa"/>
            <w:tcBorders>
              <w:top w:val="single" w:sz="4" w:space="0" w:color="auto"/>
              <w:left w:val="single" w:sz="2" w:space="0" w:color="auto"/>
              <w:bottom w:val="single" w:sz="4" w:space="0" w:color="auto"/>
              <w:right w:val="single" w:sz="4" w:space="0" w:color="auto"/>
            </w:tcBorders>
          </w:tcPr>
          <w:p w14:paraId="3D3468FE" w14:textId="078B1FA0" w:rsidR="005A45AF" w:rsidRPr="006466EC" w:rsidRDefault="00352BD6" w:rsidP="00A50818">
            <w:pPr>
              <w:pStyle w:val="stofftabelletext"/>
              <w:rPr>
                <w:highlight w:val="yellow"/>
                <w:u w:val="single"/>
                <w:lang w:val="en-GB"/>
              </w:rPr>
            </w:pPr>
            <w:r w:rsidRPr="00352BD6">
              <w:rPr>
                <w:lang w:val="en-GB"/>
              </w:rPr>
              <w:t>alle Partner-/</w:t>
            </w:r>
            <w:proofErr w:type="spellStart"/>
            <w:r w:rsidRPr="00352BD6">
              <w:rPr>
                <w:lang w:val="en-GB"/>
              </w:rPr>
              <w:t>Gruppenaufgaben</w:t>
            </w:r>
            <w:proofErr w:type="spellEnd"/>
            <w:r w:rsidRPr="00352BD6">
              <w:rPr>
                <w:lang w:val="en-GB"/>
              </w:rPr>
              <w:t xml:space="preserve">, </w:t>
            </w:r>
            <w:proofErr w:type="spellStart"/>
            <w:r w:rsidRPr="00352BD6">
              <w:rPr>
                <w:lang w:val="en-GB"/>
              </w:rPr>
              <w:t>Mediationsaufgaben</w:t>
            </w:r>
            <w:proofErr w:type="spellEnd"/>
            <w:r w:rsidRPr="00352BD6">
              <w:rPr>
                <w:lang w:val="en-GB"/>
              </w:rPr>
              <w:t xml:space="preserve"> </w:t>
            </w:r>
          </w:p>
        </w:tc>
      </w:tr>
    </w:tbl>
    <w:p w14:paraId="09D8B380" w14:textId="3BAA0DFF" w:rsidR="00FC7E94" w:rsidRPr="001E5890" w:rsidRDefault="00FC7E94" w:rsidP="00127ED4">
      <w:pPr>
        <w:pStyle w:val="stoffberschrift3"/>
        <w:spacing w:before="360" w:after="120" w:line="420" w:lineRule="exact"/>
        <w:rPr>
          <w:b w:val="0"/>
          <w:bCs/>
          <w:i w:val="0"/>
          <w:iCs/>
          <w:sz w:val="33"/>
          <w:szCs w:val="33"/>
        </w:rPr>
      </w:pPr>
      <w:r w:rsidRPr="001E5890">
        <w:rPr>
          <w:b w:val="0"/>
          <w:bCs/>
          <w:i w:val="0"/>
          <w:iCs/>
          <w:sz w:val="33"/>
          <w:szCs w:val="33"/>
        </w:rPr>
        <w:t>Sprachlernkompetenz</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FC7E94" w14:paraId="64409472" w14:textId="77777777" w:rsidTr="00EA1A40">
        <w:trPr>
          <w:tblHeader/>
        </w:trPr>
        <w:tc>
          <w:tcPr>
            <w:tcW w:w="6807" w:type="dxa"/>
            <w:tcBorders>
              <w:left w:val="single" w:sz="2" w:space="0" w:color="auto"/>
              <w:bottom w:val="single" w:sz="4" w:space="0" w:color="auto"/>
              <w:right w:val="single" w:sz="2" w:space="0" w:color="auto"/>
            </w:tcBorders>
          </w:tcPr>
          <w:p w14:paraId="596AF051" w14:textId="77777777" w:rsidR="00FC7E94" w:rsidRPr="00656F8C" w:rsidRDefault="00FC7E94" w:rsidP="000E09F1">
            <w:pPr>
              <w:pStyle w:val="stofftabellekopf"/>
              <w:ind w:left="145"/>
              <w:rPr>
                <w:rFonts w:ascii="Times New Roman" w:hAnsi="Times New Roman"/>
                <w:sz w:val="18"/>
                <w:szCs w:val="18"/>
              </w:rPr>
            </w:pPr>
            <w:r w:rsidRPr="00656F8C">
              <w:rPr>
                <w:rFonts w:ascii="Times New Roman" w:hAnsi="Times New Roman"/>
                <w:sz w:val="18"/>
                <w:szCs w:val="18"/>
              </w:rPr>
              <w:t>Die Schülerinnen und Schüler</w:t>
            </w:r>
          </w:p>
        </w:tc>
        <w:tc>
          <w:tcPr>
            <w:tcW w:w="2835" w:type="dxa"/>
            <w:tcBorders>
              <w:left w:val="single" w:sz="2" w:space="0" w:color="auto"/>
              <w:bottom w:val="single" w:sz="4" w:space="0" w:color="auto"/>
              <w:right w:val="single" w:sz="4" w:space="0" w:color="auto"/>
            </w:tcBorders>
          </w:tcPr>
          <w:p w14:paraId="769243D1" w14:textId="77777777" w:rsidR="00FC7E94" w:rsidRPr="00656F8C" w:rsidRDefault="00FC7E94" w:rsidP="000E09F1">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FC7E94" w:rsidRPr="005A45AF" w14:paraId="4838C84E" w14:textId="77777777" w:rsidTr="00EA1A40">
        <w:tc>
          <w:tcPr>
            <w:tcW w:w="6807" w:type="dxa"/>
            <w:tcBorders>
              <w:top w:val="single" w:sz="4" w:space="0" w:color="auto"/>
              <w:left w:val="single" w:sz="2" w:space="0" w:color="auto"/>
              <w:bottom w:val="single" w:sz="4" w:space="0" w:color="auto"/>
              <w:right w:val="single" w:sz="2" w:space="0" w:color="auto"/>
            </w:tcBorders>
          </w:tcPr>
          <w:p w14:paraId="6F1D8DA3" w14:textId="3CBA7854" w:rsidR="00FC7E94" w:rsidRPr="00224D79" w:rsidRDefault="00E378C0" w:rsidP="00224D79">
            <w:pPr>
              <w:pStyle w:val="stofftabelletext"/>
              <w:numPr>
                <w:ilvl w:val="0"/>
                <w:numId w:val="35"/>
              </w:numPr>
            </w:pPr>
            <w:r w:rsidRPr="00224D79">
              <w:t>schätzen das Niveau ihrer eigenen Sprachbeherrschung zunehmend treffend ein und gestalten daran orientiert ihren individuellen Lernprozess weitgehend selbstständig, indem sie aus einem breiten Spektrum an Lernstrategien und Arbeitstechniken die für sie geeigneten auswählen</w:t>
            </w:r>
          </w:p>
        </w:tc>
        <w:tc>
          <w:tcPr>
            <w:tcW w:w="2835" w:type="dxa"/>
            <w:tcBorders>
              <w:top w:val="single" w:sz="4" w:space="0" w:color="auto"/>
              <w:left w:val="single" w:sz="2" w:space="0" w:color="auto"/>
              <w:bottom w:val="single" w:sz="4" w:space="0" w:color="auto"/>
              <w:right w:val="single" w:sz="4" w:space="0" w:color="auto"/>
            </w:tcBorders>
          </w:tcPr>
          <w:p w14:paraId="2469901B" w14:textId="14D28BDC" w:rsidR="00FC7E94" w:rsidRPr="009351A4" w:rsidRDefault="0033579E" w:rsidP="000E09F1">
            <w:pPr>
              <w:pStyle w:val="stofftabelletext"/>
            </w:pPr>
            <w:r w:rsidRPr="009351A4">
              <w:rPr>
                <w:u w:val="single"/>
              </w:rPr>
              <w:t xml:space="preserve">GL </w:t>
            </w:r>
            <w:r w:rsidR="00E378C0">
              <w:rPr>
                <w:u w:val="single"/>
              </w:rPr>
              <w:t>5</w:t>
            </w:r>
            <w:r w:rsidRPr="009351A4">
              <w:rPr>
                <w:u w:val="single"/>
              </w:rPr>
              <w:t>:</w:t>
            </w:r>
            <w:r w:rsidRPr="009351A4">
              <w:t xml:space="preserve"> u.</w:t>
            </w:r>
            <w:r w:rsidR="002B4348">
              <w:t xml:space="preserve"> </w:t>
            </w:r>
            <w:r w:rsidRPr="009351A4">
              <w:t>a.</w:t>
            </w:r>
            <w:r w:rsidR="00B27B53" w:rsidRPr="009351A4">
              <w:t xml:space="preserve"> </w:t>
            </w:r>
          </w:p>
          <w:p w14:paraId="00CA2D2F" w14:textId="17BE06F6" w:rsidR="005A45AF" w:rsidRPr="009351A4" w:rsidRDefault="005A45AF" w:rsidP="005A45AF">
            <w:pPr>
              <w:pStyle w:val="stofftabelletext"/>
              <w:tabs>
                <w:tab w:val="left" w:pos="592"/>
              </w:tabs>
              <w:rPr>
                <w:i/>
              </w:rPr>
            </w:pPr>
            <w:r w:rsidRPr="009351A4">
              <w:rPr>
                <w:iCs/>
              </w:rPr>
              <w:t xml:space="preserve">SB </w:t>
            </w:r>
            <w:r w:rsidRPr="009351A4">
              <w:rPr>
                <w:i/>
              </w:rPr>
              <w:t xml:space="preserve">Skills </w:t>
            </w:r>
          </w:p>
          <w:p w14:paraId="5BCFA6A4" w14:textId="1F0DA61A" w:rsidR="005A45AF" w:rsidRPr="009351A4" w:rsidRDefault="006F6B31" w:rsidP="006F6B31">
            <w:pPr>
              <w:pStyle w:val="stofftabelletext"/>
              <w:tabs>
                <w:tab w:val="left" w:pos="592"/>
              </w:tabs>
              <w:rPr>
                <w:i/>
              </w:rPr>
            </w:pPr>
            <w:r w:rsidRPr="006F6B31">
              <w:t>Portfolio im Workbook mit Selbsteinschätzungsbögen für jede Lektion</w:t>
            </w:r>
          </w:p>
        </w:tc>
      </w:tr>
      <w:tr w:rsidR="00FC7E94" w:rsidRPr="00A961CC" w14:paraId="462B5F91" w14:textId="77777777" w:rsidTr="000E09F1">
        <w:tc>
          <w:tcPr>
            <w:tcW w:w="6807" w:type="dxa"/>
            <w:tcBorders>
              <w:top w:val="single" w:sz="4" w:space="0" w:color="auto"/>
              <w:left w:val="single" w:sz="2" w:space="0" w:color="auto"/>
              <w:bottom w:val="single" w:sz="4" w:space="0" w:color="auto"/>
              <w:right w:val="single" w:sz="2" w:space="0" w:color="auto"/>
            </w:tcBorders>
          </w:tcPr>
          <w:p w14:paraId="4569334D" w14:textId="0E748108" w:rsidR="00FC7E94" w:rsidRPr="00224D79" w:rsidRDefault="00E378C0" w:rsidP="00224D79">
            <w:pPr>
              <w:pStyle w:val="stofftabelletext"/>
              <w:numPr>
                <w:ilvl w:val="0"/>
                <w:numId w:val="35"/>
              </w:numPr>
            </w:pPr>
            <w:r w:rsidRPr="00224D79">
              <w:t>erweitern, auf der Grundlage ihres bisher erreichten Mehrsprachigkeitsprofils, ihre sprachlichen Kompetenzen selbstständig</w:t>
            </w:r>
          </w:p>
        </w:tc>
        <w:tc>
          <w:tcPr>
            <w:tcW w:w="2835" w:type="dxa"/>
            <w:tcBorders>
              <w:top w:val="single" w:sz="4" w:space="0" w:color="auto"/>
              <w:left w:val="single" w:sz="2" w:space="0" w:color="auto"/>
              <w:bottom w:val="single" w:sz="4" w:space="0" w:color="auto"/>
              <w:right w:val="single" w:sz="4" w:space="0" w:color="auto"/>
            </w:tcBorders>
          </w:tcPr>
          <w:p w14:paraId="6FE1D814" w14:textId="119461E6" w:rsidR="00FC7E94" w:rsidRPr="006F6B31" w:rsidRDefault="006F6B31" w:rsidP="000E09F1">
            <w:pPr>
              <w:pStyle w:val="stofftabelletext"/>
            </w:pPr>
            <w:r w:rsidRPr="006F6B31">
              <w:t xml:space="preserve">Individuelle Anwendung </w:t>
            </w:r>
          </w:p>
        </w:tc>
      </w:tr>
      <w:tr w:rsidR="00E378C0" w:rsidRPr="00545E6B" w14:paraId="22AC02A0" w14:textId="77777777" w:rsidTr="000E09F1">
        <w:tc>
          <w:tcPr>
            <w:tcW w:w="6807" w:type="dxa"/>
            <w:tcBorders>
              <w:top w:val="single" w:sz="4" w:space="0" w:color="auto"/>
              <w:left w:val="single" w:sz="2" w:space="0" w:color="auto"/>
              <w:bottom w:val="single" w:sz="4" w:space="0" w:color="auto"/>
              <w:right w:val="single" w:sz="2" w:space="0" w:color="auto"/>
            </w:tcBorders>
          </w:tcPr>
          <w:p w14:paraId="6D01D477" w14:textId="3A52BE6C" w:rsidR="00E378C0" w:rsidRPr="00224D79" w:rsidRDefault="00E378C0" w:rsidP="00224D79">
            <w:pPr>
              <w:pStyle w:val="stofftabelletext"/>
              <w:numPr>
                <w:ilvl w:val="0"/>
                <w:numId w:val="35"/>
              </w:numPr>
              <w:tabs>
                <w:tab w:val="left" w:pos="2403"/>
              </w:tabs>
            </w:pPr>
            <w:r w:rsidRPr="00224D79">
              <w:t>nutzen verschiedene Methoden der Fehleranalyse und Fehlerprophylaxe</w:t>
            </w:r>
          </w:p>
        </w:tc>
        <w:tc>
          <w:tcPr>
            <w:tcW w:w="2835" w:type="dxa"/>
            <w:tcBorders>
              <w:top w:val="single" w:sz="4" w:space="0" w:color="auto"/>
              <w:left w:val="single" w:sz="2" w:space="0" w:color="auto"/>
              <w:bottom w:val="single" w:sz="4" w:space="0" w:color="auto"/>
              <w:right w:val="single" w:sz="4" w:space="0" w:color="auto"/>
            </w:tcBorders>
          </w:tcPr>
          <w:p w14:paraId="123CEF29" w14:textId="6C4C3110" w:rsidR="00E378C0" w:rsidRPr="006E6FB2" w:rsidRDefault="00E378C0" w:rsidP="00E378C0">
            <w:pPr>
              <w:pStyle w:val="stofftabelletext"/>
              <w:rPr>
                <w:lang w:val="en-GB"/>
              </w:rPr>
            </w:pPr>
            <w:r w:rsidRPr="006E6FB2">
              <w:rPr>
                <w:u w:val="single"/>
                <w:lang w:val="en-GB"/>
              </w:rPr>
              <w:t>GL 5:</w:t>
            </w:r>
            <w:r w:rsidRPr="006E6FB2">
              <w:rPr>
                <w:lang w:val="en-GB"/>
              </w:rPr>
              <w:t xml:space="preserve"> u.</w:t>
            </w:r>
            <w:r w:rsidR="002B4348">
              <w:rPr>
                <w:lang w:val="en-GB"/>
              </w:rPr>
              <w:t xml:space="preserve"> </w:t>
            </w:r>
            <w:r w:rsidRPr="006E6FB2">
              <w:rPr>
                <w:lang w:val="en-GB"/>
              </w:rPr>
              <w:t xml:space="preserve">a. </w:t>
            </w:r>
          </w:p>
          <w:p w14:paraId="7A40CAAB" w14:textId="7E7F8468" w:rsidR="00E378C0" w:rsidRPr="006E6FB2" w:rsidRDefault="00E378C0" w:rsidP="00E378C0">
            <w:pPr>
              <w:pStyle w:val="stofftabelletext"/>
              <w:rPr>
                <w:lang w:val="en-GB"/>
              </w:rPr>
            </w:pPr>
            <w:r w:rsidRPr="006E6FB2">
              <w:rPr>
                <w:iCs/>
                <w:lang w:val="en-GB"/>
              </w:rPr>
              <w:t>SB</w:t>
            </w:r>
            <w:r w:rsidR="006E6FB2" w:rsidRPr="006E6FB2">
              <w:rPr>
                <w:iCs/>
                <w:lang w:val="en-GB"/>
              </w:rPr>
              <w:t xml:space="preserve"> </w:t>
            </w:r>
            <w:r w:rsidR="006E6FB2">
              <w:rPr>
                <w:iCs/>
                <w:lang w:val="en-GB"/>
              </w:rPr>
              <w:t xml:space="preserve">25/8, </w:t>
            </w:r>
            <w:r w:rsidR="00127ED4">
              <w:rPr>
                <w:iCs/>
                <w:lang w:val="en-GB"/>
              </w:rPr>
              <w:t>35/</w:t>
            </w:r>
            <w:r w:rsidR="006E6FB2" w:rsidRPr="006E6FB2">
              <w:rPr>
                <w:i/>
                <w:lang w:val="en-GB"/>
              </w:rPr>
              <w:t>Unit task</w:t>
            </w:r>
          </w:p>
        </w:tc>
      </w:tr>
    </w:tbl>
    <w:p w14:paraId="4746B999" w14:textId="77777777" w:rsidR="00B61126" w:rsidRPr="006E6FB2" w:rsidRDefault="00B61126" w:rsidP="00A50818">
      <w:pPr>
        <w:pStyle w:val="stoffberschrift2"/>
        <w:rPr>
          <w:lang w:val="en-GB"/>
        </w:rPr>
      </w:pPr>
    </w:p>
    <w:sectPr w:rsidR="00B61126" w:rsidRPr="006E6FB2" w:rsidSect="00695BC8">
      <w:headerReference w:type="default" r:id="rId10"/>
      <w:footerReference w:type="default" r:id="rId11"/>
      <w:headerReference w:type="first" r:id="rId12"/>
      <w:footerReference w:type="first" r:id="rId13"/>
      <w:pgSz w:w="11906" w:h="16838"/>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22A1D" w14:textId="77777777" w:rsidR="008C69FE" w:rsidRDefault="008C69FE" w:rsidP="002421C0">
      <w:pPr>
        <w:spacing w:after="0" w:line="240" w:lineRule="auto"/>
      </w:pPr>
      <w:r>
        <w:separator/>
      </w:r>
    </w:p>
  </w:endnote>
  <w:endnote w:type="continuationSeparator" w:id="0">
    <w:p w14:paraId="175DDD26" w14:textId="77777777" w:rsidR="008C69FE" w:rsidRDefault="008C69FE" w:rsidP="00242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C1136" w14:textId="748E922F" w:rsidR="00AB59B0" w:rsidRDefault="00FA3834" w:rsidP="00AB59B0">
    <w:pPr>
      <w:pStyle w:val="Fuzeile"/>
      <w:ind w:firstLine="851"/>
      <w:rPr>
        <w:rFonts w:ascii="Arial" w:hAnsi="Arial" w:cs="Arial"/>
        <w:sz w:val="14"/>
        <w:szCs w:val="14"/>
      </w:rPr>
    </w:pPr>
    <w:r w:rsidRPr="004F7230">
      <w:rPr>
        <w:rFonts w:ascii="Arial" w:hAnsi="Arial" w:cs="Arial"/>
        <w:noProof/>
        <w:sz w:val="14"/>
        <w:szCs w:val="14"/>
        <w:lang w:eastAsia="de-DE"/>
      </w:rPr>
      <mc:AlternateContent>
        <mc:Choice Requires="wps">
          <w:drawing>
            <wp:anchor distT="0" distB="0" distL="114300" distR="114300" simplePos="0" relativeHeight="251657216" behindDoc="0" locked="0" layoutInCell="1" allowOverlap="1" wp14:anchorId="5BC6C3F2" wp14:editId="7357FC8B">
              <wp:simplePos x="0" y="0"/>
              <wp:positionH relativeFrom="column">
                <wp:posOffset>-14605</wp:posOffset>
              </wp:positionH>
              <wp:positionV relativeFrom="paragraph">
                <wp:posOffset>-107315</wp:posOffset>
              </wp:positionV>
              <wp:extent cx="6119495" cy="0"/>
              <wp:effectExtent l="0" t="0" r="14605" b="19050"/>
              <wp:wrapNone/>
              <wp:docPr id="16" name="Gerade Verbindung 16"/>
              <wp:cNvGraphicFramePr/>
              <a:graphic xmlns:a="http://schemas.openxmlformats.org/drawingml/2006/main">
                <a:graphicData uri="http://schemas.microsoft.com/office/word/2010/wordprocessingShape">
                  <wps:wsp>
                    <wps:cNvCnPr/>
                    <wps:spPr>
                      <a:xfrm>
                        <a:off x="0" y="0"/>
                        <a:ext cx="61194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8ED3A0" id="Gerade Verbindung 16"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8.45pt" to="480.7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" strokecolor="black [3213]"/>
          </w:pict>
        </mc:Fallback>
      </mc:AlternateContent>
    </w:r>
    <w:r w:rsidRPr="004F7230">
      <w:rPr>
        <w:rFonts w:ascii="Arial" w:hAnsi="Arial" w:cs="Arial"/>
        <w:noProof/>
        <w:sz w:val="14"/>
        <w:szCs w:val="14"/>
        <w:lang w:eastAsia="de-DE"/>
      </w:rPr>
      <w:drawing>
        <wp:anchor distT="0" distB="0" distL="114300" distR="114300" simplePos="0" relativeHeight="251655168" behindDoc="0" locked="0" layoutInCell="1" allowOverlap="0" wp14:anchorId="11805457" wp14:editId="03303A31">
          <wp:simplePos x="0" y="0"/>
          <wp:positionH relativeFrom="column">
            <wp:posOffset>-11430</wp:posOffset>
          </wp:positionH>
          <wp:positionV relativeFrom="paragraph">
            <wp:posOffset>-29372</wp:posOffset>
          </wp:positionV>
          <wp:extent cx="467995" cy="233680"/>
          <wp:effectExtent l="0" t="0" r="8255" b="0"/>
          <wp:wrapNone/>
          <wp:docPr id="2" name="Grafik 2" descr="Klett_LAw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ett_LAw_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7995" cy="233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1BA1">
      <w:rPr>
        <w:rFonts w:ascii="Arial" w:hAnsi="Arial" w:cs="Arial"/>
        <w:sz w:val="14"/>
        <w:szCs w:val="14"/>
      </w:rPr>
      <w:t>Ernst K</w:t>
    </w:r>
    <w:r>
      <w:rPr>
        <w:rFonts w:ascii="Arial" w:hAnsi="Arial" w:cs="Arial"/>
        <w:sz w:val="14"/>
        <w:szCs w:val="14"/>
      </w:rPr>
      <w:t xml:space="preserve">lett Verlag GmbH, Stuttgart </w:t>
    </w:r>
    <w:r w:rsidR="002B68E6">
      <w:rPr>
        <w:rFonts w:ascii="Arial" w:hAnsi="Arial" w:cs="Arial"/>
        <w:sz w:val="14"/>
        <w:szCs w:val="14"/>
      </w:rPr>
      <w:t>2026</w:t>
    </w:r>
  </w:p>
  <w:p w14:paraId="6B4F9AE3" w14:textId="77777777" w:rsidR="00FA3834" w:rsidRPr="00AC65AF" w:rsidRDefault="00FA3834" w:rsidP="00695BC8">
    <w:pPr>
      <w:pStyle w:val="Fuzeile"/>
      <w:ind w:firstLine="851"/>
    </w:pPr>
    <w:r>
      <w:rPr>
        <w:rFonts w:ascii="Arial" w:hAnsi="Arial" w:cs="Arial"/>
        <w:sz w:val="14"/>
        <w:szCs w:val="14"/>
      </w:rPr>
      <w:tab/>
    </w:r>
    <w:r w:rsidRPr="00B21BA1">
      <w:rPr>
        <w:rFonts w:ascii="Arial" w:hAnsi="Arial" w:cs="Arial"/>
        <w:sz w:val="14"/>
        <w:szCs w:val="14"/>
      </w:rPr>
      <w:t xml:space="preserve">Alle Rechte vorbehalten | Von dieser Druckvorlage ist die Vervielfältigung für </w:t>
    </w:r>
    <w:r>
      <w:rPr>
        <w:rFonts w:ascii="Arial" w:hAnsi="Arial" w:cs="Arial"/>
        <w:sz w:val="14"/>
        <w:szCs w:val="14"/>
      </w:rPr>
      <w:t xml:space="preserve">den eigenen Unterrichtsgebrauch </w:t>
    </w:r>
    <w:r w:rsidRPr="00B21BA1">
      <w:rPr>
        <w:rFonts w:ascii="Arial" w:hAnsi="Arial" w:cs="Arial"/>
        <w:sz w:val="14"/>
        <w:szCs w:val="14"/>
      </w:rPr>
      <w:t>gestattet</w:t>
    </w:r>
    <w:r>
      <w:rPr>
        <w:rFonts w:ascii="Arial" w:hAnsi="Arial" w:cs="Arial"/>
        <w:sz w:val="14"/>
        <w:szCs w:val="14"/>
      </w:rPr>
      <w:t>.</w:t>
    </w:r>
    <w:r>
      <w:rPr>
        <w:rFonts w:ascii="Arial" w:hAnsi="Arial" w:cs="Arial"/>
        <w:sz w:val="14"/>
        <w:szCs w:val="14"/>
      </w:rPr>
      <w:tab/>
    </w:r>
    <w:sdt>
      <w:sdtPr>
        <w:id w:val="1752925547"/>
        <w:docPartObj>
          <w:docPartGallery w:val="Page Numbers (Bottom of Page)"/>
          <w:docPartUnique/>
        </w:docPartObj>
      </w:sdtPr>
      <w:sdtEndPr>
        <w:rPr>
          <w:rFonts w:ascii="Arial" w:hAnsi="Arial" w:cs="Arial"/>
          <w:sz w:val="14"/>
          <w:szCs w:val="14"/>
        </w:rPr>
      </w:sdtEndPr>
      <w:sdtContent>
        <w:r>
          <w:t xml:space="preserve">                 </w:t>
        </w:r>
        <w:r w:rsidRPr="004F7230">
          <w:rPr>
            <w:rFonts w:ascii="Arial" w:hAnsi="Arial" w:cs="Arial"/>
            <w:sz w:val="14"/>
            <w:szCs w:val="14"/>
          </w:rPr>
          <w:t xml:space="preserve">Seite </w:t>
        </w:r>
        <w:r w:rsidRPr="004F7230">
          <w:rPr>
            <w:rFonts w:ascii="Arial" w:hAnsi="Arial" w:cs="Arial"/>
            <w:sz w:val="14"/>
            <w:szCs w:val="14"/>
          </w:rPr>
          <w:fldChar w:fldCharType="begin"/>
        </w:r>
        <w:r w:rsidRPr="004F7230">
          <w:rPr>
            <w:rFonts w:ascii="Arial" w:hAnsi="Arial" w:cs="Arial"/>
            <w:sz w:val="14"/>
            <w:szCs w:val="14"/>
          </w:rPr>
          <w:instrText>PAGE   \* MERGEFORMAT</w:instrText>
        </w:r>
        <w:r w:rsidRPr="004F7230">
          <w:rPr>
            <w:rFonts w:ascii="Arial" w:hAnsi="Arial" w:cs="Arial"/>
            <w:sz w:val="14"/>
            <w:szCs w:val="14"/>
          </w:rPr>
          <w:fldChar w:fldCharType="separate"/>
        </w:r>
        <w:r>
          <w:rPr>
            <w:rFonts w:ascii="Arial" w:hAnsi="Arial" w:cs="Arial"/>
            <w:noProof/>
            <w:sz w:val="14"/>
            <w:szCs w:val="14"/>
          </w:rPr>
          <w:t>2</w:t>
        </w:r>
        <w:r w:rsidRPr="004F7230">
          <w:rPr>
            <w:rFonts w:ascii="Arial" w:hAnsi="Arial" w:cs="Arial"/>
            <w:sz w:val="14"/>
            <w:szCs w:val="14"/>
          </w:rPr>
          <w:fldChar w:fldCharType="end"/>
        </w:r>
      </w:sdtContent>
    </w:sdt>
    <w:r w:rsidRPr="00AC65A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FBC11" w14:textId="3E83C43B" w:rsidR="00FA3834" w:rsidRDefault="00FA3834" w:rsidP="00AB59B0">
    <w:pPr>
      <w:pStyle w:val="Fuzeile"/>
      <w:ind w:firstLine="851"/>
      <w:rPr>
        <w:rFonts w:ascii="Arial" w:hAnsi="Arial" w:cs="Arial"/>
        <w:sz w:val="14"/>
        <w:szCs w:val="14"/>
      </w:rPr>
    </w:pPr>
    <w:r w:rsidRPr="004F7230">
      <w:rPr>
        <w:rFonts w:ascii="Arial" w:hAnsi="Arial" w:cs="Arial"/>
        <w:noProof/>
        <w:sz w:val="14"/>
        <w:szCs w:val="14"/>
        <w:lang w:eastAsia="de-DE"/>
      </w:rPr>
      <mc:AlternateContent>
        <mc:Choice Requires="wps">
          <w:drawing>
            <wp:anchor distT="0" distB="0" distL="114300" distR="114300" simplePos="0" relativeHeight="251661312" behindDoc="0" locked="0" layoutInCell="1" allowOverlap="1" wp14:anchorId="6C352032" wp14:editId="4D21196C">
              <wp:simplePos x="0" y="0"/>
              <wp:positionH relativeFrom="column">
                <wp:posOffset>-14605</wp:posOffset>
              </wp:positionH>
              <wp:positionV relativeFrom="paragraph">
                <wp:posOffset>-107315</wp:posOffset>
              </wp:positionV>
              <wp:extent cx="6119495" cy="0"/>
              <wp:effectExtent l="0" t="0" r="14605" b="19050"/>
              <wp:wrapNone/>
              <wp:docPr id="36" name="Gerade Verbindung 36"/>
              <wp:cNvGraphicFramePr/>
              <a:graphic xmlns:a="http://schemas.openxmlformats.org/drawingml/2006/main">
                <a:graphicData uri="http://schemas.microsoft.com/office/word/2010/wordprocessingShape">
                  <wps:wsp>
                    <wps:cNvCnPr/>
                    <wps:spPr>
                      <a:xfrm>
                        <a:off x="0" y="0"/>
                        <a:ext cx="61194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D9CB18" id="Gerade Verbindung 3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8.45pt" to="480.7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" strokecolor="black [3213]"/>
          </w:pict>
        </mc:Fallback>
      </mc:AlternateContent>
    </w:r>
    <w:r w:rsidRPr="004F7230">
      <w:rPr>
        <w:rFonts w:ascii="Arial" w:hAnsi="Arial" w:cs="Arial"/>
        <w:noProof/>
        <w:sz w:val="14"/>
        <w:szCs w:val="14"/>
        <w:lang w:eastAsia="de-DE"/>
      </w:rPr>
      <w:drawing>
        <wp:anchor distT="0" distB="0" distL="114300" distR="114300" simplePos="0" relativeHeight="251659264" behindDoc="0" locked="0" layoutInCell="1" allowOverlap="0" wp14:anchorId="09D92D5D" wp14:editId="6BADF630">
          <wp:simplePos x="0" y="0"/>
          <wp:positionH relativeFrom="column">
            <wp:posOffset>-11430</wp:posOffset>
          </wp:positionH>
          <wp:positionV relativeFrom="paragraph">
            <wp:posOffset>-29372</wp:posOffset>
          </wp:positionV>
          <wp:extent cx="467995" cy="233680"/>
          <wp:effectExtent l="0" t="0" r="8255" b="0"/>
          <wp:wrapNone/>
          <wp:docPr id="3" name="Grafik 3" descr="Klett_LAw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ett_LAw_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7995" cy="233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1BA1">
      <w:rPr>
        <w:rFonts w:ascii="Arial" w:hAnsi="Arial" w:cs="Arial"/>
        <w:sz w:val="14"/>
        <w:szCs w:val="14"/>
      </w:rPr>
      <w:t>Ernst K</w:t>
    </w:r>
    <w:r>
      <w:rPr>
        <w:rFonts w:ascii="Arial" w:hAnsi="Arial" w:cs="Arial"/>
        <w:sz w:val="14"/>
        <w:szCs w:val="14"/>
      </w:rPr>
      <w:t xml:space="preserve">lett Verlag GmbH, Stuttgart </w:t>
    </w:r>
    <w:r w:rsidR="002B68E6">
      <w:rPr>
        <w:rFonts w:ascii="Arial" w:hAnsi="Arial" w:cs="Arial"/>
        <w:sz w:val="14"/>
        <w:szCs w:val="14"/>
      </w:rPr>
      <w:t>2026</w:t>
    </w:r>
  </w:p>
  <w:p w14:paraId="6E6ECEEF" w14:textId="77777777" w:rsidR="00FA3834" w:rsidRPr="00AC65AF" w:rsidRDefault="00FA3834" w:rsidP="00695BC8">
    <w:pPr>
      <w:pStyle w:val="Fuzeile"/>
      <w:ind w:firstLine="851"/>
    </w:pPr>
    <w:r>
      <w:rPr>
        <w:rFonts w:ascii="Arial" w:hAnsi="Arial" w:cs="Arial"/>
        <w:sz w:val="14"/>
        <w:szCs w:val="14"/>
      </w:rPr>
      <w:tab/>
    </w:r>
    <w:r w:rsidRPr="00B21BA1">
      <w:rPr>
        <w:rFonts w:ascii="Arial" w:hAnsi="Arial" w:cs="Arial"/>
        <w:sz w:val="14"/>
        <w:szCs w:val="14"/>
      </w:rPr>
      <w:t xml:space="preserve">Alle Rechte vorbehalten | Von dieser Druckvorlage ist die Vervielfältigung für </w:t>
    </w:r>
    <w:r>
      <w:rPr>
        <w:rFonts w:ascii="Arial" w:hAnsi="Arial" w:cs="Arial"/>
        <w:sz w:val="14"/>
        <w:szCs w:val="14"/>
      </w:rPr>
      <w:t xml:space="preserve">den eigenen Unterrichtsgebrauch </w:t>
    </w:r>
    <w:r w:rsidRPr="00B21BA1">
      <w:rPr>
        <w:rFonts w:ascii="Arial" w:hAnsi="Arial" w:cs="Arial"/>
        <w:sz w:val="14"/>
        <w:szCs w:val="14"/>
      </w:rPr>
      <w:t>gestattet</w:t>
    </w:r>
    <w:r>
      <w:rPr>
        <w:rFonts w:ascii="Arial" w:hAnsi="Arial" w:cs="Arial"/>
        <w:sz w:val="14"/>
        <w:szCs w:val="14"/>
      </w:rPr>
      <w:t>.</w:t>
    </w:r>
    <w:r>
      <w:rPr>
        <w:rFonts w:ascii="Arial" w:hAnsi="Arial" w:cs="Arial"/>
        <w:sz w:val="14"/>
        <w:szCs w:val="14"/>
      </w:rPr>
      <w:tab/>
    </w:r>
    <w:sdt>
      <w:sdtPr>
        <w:id w:val="1511339717"/>
        <w:docPartObj>
          <w:docPartGallery w:val="Page Numbers (Bottom of Page)"/>
          <w:docPartUnique/>
        </w:docPartObj>
      </w:sdtPr>
      <w:sdtEndPr>
        <w:rPr>
          <w:rFonts w:ascii="Arial" w:hAnsi="Arial" w:cs="Arial"/>
          <w:sz w:val="14"/>
          <w:szCs w:val="14"/>
        </w:rPr>
      </w:sdtEndPr>
      <w:sdtContent>
        <w:r>
          <w:t xml:space="preserve">                 </w:t>
        </w:r>
        <w:r w:rsidRPr="004F7230">
          <w:rPr>
            <w:rFonts w:ascii="Arial" w:hAnsi="Arial" w:cs="Arial"/>
            <w:sz w:val="14"/>
            <w:szCs w:val="14"/>
          </w:rPr>
          <w:t xml:space="preserve">Seite </w:t>
        </w:r>
        <w:r w:rsidRPr="004F7230">
          <w:rPr>
            <w:rFonts w:ascii="Arial" w:hAnsi="Arial" w:cs="Arial"/>
            <w:sz w:val="14"/>
            <w:szCs w:val="14"/>
          </w:rPr>
          <w:fldChar w:fldCharType="begin"/>
        </w:r>
        <w:r w:rsidRPr="004F7230">
          <w:rPr>
            <w:rFonts w:ascii="Arial" w:hAnsi="Arial" w:cs="Arial"/>
            <w:sz w:val="14"/>
            <w:szCs w:val="14"/>
          </w:rPr>
          <w:instrText>PAGE   \* MERGEFORMAT</w:instrText>
        </w:r>
        <w:r w:rsidRPr="004F7230">
          <w:rPr>
            <w:rFonts w:ascii="Arial" w:hAnsi="Arial" w:cs="Arial"/>
            <w:sz w:val="14"/>
            <w:szCs w:val="14"/>
          </w:rPr>
          <w:fldChar w:fldCharType="separate"/>
        </w:r>
        <w:r>
          <w:rPr>
            <w:rFonts w:ascii="Arial" w:hAnsi="Arial" w:cs="Arial"/>
            <w:noProof/>
            <w:sz w:val="14"/>
            <w:szCs w:val="14"/>
          </w:rPr>
          <w:t>1</w:t>
        </w:r>
        <w:r w:rsidRPr="004F7230">
          <w:rPr>
            <w:rFonts w:ascii="Arial" w:hAnsi="Arial" w:cs="Arial"/>
            <w:sz w:val="14"/>
            <w:szCs w:val="14"/>
          </w:rPr>
          <w:fldChar w:fldCharType="end"/>
        </w:r>
      </w:sdtContent>
    </w:sdt>
    <w:r w:rsidRPr="00AC65A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05B16" w14:textId="77777777" w:rsidR="008C69FE" w:rsidRDefault="008C69FE" w:rsidP="002421C0">
      <w:pPr>
        <w:spacing w:after="0" w:line="240" w:lineRule="auto"/>
      </w:pPr>
      <w:r>
        <w:separator/>
      </w:r>
    </w:p>
  </w:footnote>
  <w:footnote w:type="continuationSeparator" w:id="0">
    <w:p w14:paraId="2CFED2B7" w14:textId="77777777" w:rsidR="008C69FE" w:rsidRDefault="008C69FE" w:rsidP="00242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178BC" w14:textId="76ABF9DB" w:rsidR="008D492F" w:rsidRDefault="00FA3834" w:rsidP="008D492F">
    <w:pPr>
      <w:pStyle w:val="Kopfzeile"/>
      <w:tabs>
        <w:tab w:val="clear" w:pos="9072"/>
        <w:tab w:val="right" w:pos="9638"/>
      </w:tabs>
      <w:rPr>
        <w:rFonts w:ascii="Arial" w:hAnsi="Arial" w:cs="Arial"/>
        <w:sz w:val="14"/>
        <w:szCs w:val="14"/>
      </w:rPr>
    </w:pPr>
    <w:r>
      <w:rPr>
        <w:rFonts w:ascii="Arial" w:hAnsi="Arial" w:cs="Arial"/>
        <w:sz w:val="14"/>
        <w:szCs w:val="14"/>
      </w:rPr>
      <w:t xml:space="preserve">Abgleich für das Fach </w:t>
    </w:r>
    <w:r w:rsidRPr="003D439C">
      <w:rPr>
        <w:rFonts w:ascii="Arial" w:hAnsi="Arial" w:cs="Arial"/>
        <w:sz w:val="14"/>
        <w:szCs w:val="14"/>
      </w:rPr>
      <w:t xml:space="preserve">Englisch Klasse </w:t>
    </w:r>
    <w:r w:rsidR="009351A4">
      <w:rPr>
        <w:rFonts w:ascii="Arial" w:hAnsi="Arial" w:cs="Arial"/>
        <w:sz w:val="14"/>
        <w:szCs w:val="14"/>
      </w:rPr>
      <w:t>9</w:t>
    </w:r>
    <w:r w:rsidR="00F355A0">
      <w:rPr>
        <w:rFonts w:ascii="Arial" w:hAnsi="Arial" w:cs="Arial"/>
        <w:sz w:val="14"/>
        <w:szCs w:val="14"/>
      </w:rPr>
      <w:t xml:space="preserve"> </w:t>
    </w:r>
    <w:r w:rsidRPr="003D439C">
      <w:rPr>
        <w:rFonts w:ascii="Arial" w:hAnsi="Arial" w:cs="Arial"/>
        <w:sz w:val="14"/>
        <w:szCs w:val="14"/>
      </w:rPr>
      <w:t>auf der</w:t>
    </w:r>
    <w:r>
      <w:rPr>
        <w:rFonts w:ascii="Arial" w:hAnsi="Arial" w:cs="Arial"/>
        <w:sz w:val="14"/>
        <w:szCs w:val="14"/>
      </w:rPr>
      <w:t xml:space="preserve"> Grundlage </w:t>
    </w:r>
    <w:r w:rsidRPr="007300D9">
      <w:rPr>
        <w:rFonts w:ascii="Arial" w:hAnsi="Arial" w:cs="Arial"/>
        <w:sz w:val="14"/>
        <w:szCs w:val="14"/>
      </w:rPr>
      <w:t xml:space="preserve">des </w:t>
    </w:r>
    <w:r w:rsidR="007300D9" w:rsidRPr="007300D9">
      <w:rPr>
        <w:rFonts w:ascii="Arial" w:hAnsi="Arial" w:cs="Arial"/>
        <w:sz w:val="14"/>
        <w:szCs w:val="14"/>
      </w:rPr>
      <w:t xml:space="preserve">Rahmenplans </w:t>
    </w:r>
    <w:r w:rsidR="00340957">
      <w:rPr>
        <w:rFonts w:ascii="Arial" w:hAnsi="Arial" w:cs="Arial"/>
        <w:sz w:val="14"/>
        <w:szCs w:val="14"/>
      </w:rPr>
      <w:t>für die Sekundarstufe I (</w:t>
    </w:r>
    <w:proofErr w:type="spellStart"/>
    <w:r w:rsidR="00340957">
      <w:rPr>
        <w:rFonts w:ascii="Arial" w:hAnsi="Arial" w:cs="Arial"/>
        <w:sz w:val="14"/>
        <w:szCs w:val="14"/>
      </w:rPr>
      <w:t>Gym</w:t>
    </w:r>
    <w:proofErr w:type="spellEnd"/>
    <w:r w:rsidR="00340957">
      <w:rPr>
        <w:rFonts w:ascii="Arial" w:hAnsi="Arial" w:cs="Arial"/>
        <w:sz w:val="14"/>
        <w:szCs w:val="14"/>
      </w:rPr>
      <w:t xml:space="preserve">, GeS) </w:t>
    </w:r>
    <w:r w:rsidR="007300D9" w:rsidRPr="007300D9">
      <w:rPr>
        <w:rFonts w:ascii="Arial" w:hAnsi="Arial" w:cs="Arial"/>
        <w:sz w:val="14"/>
        <w:szCs w:val="14"/>
      </w:rPr>
      <w:t>in Mecklenburg-Vorpommern</w:t>
    </w:r>
    <w:bookmarkStart w:id="0" w:name="_Hlk64899171"/>
  </w:p>
  <w:p w14:paraId="5364F7C3" w14:textId="77777777" w:rsidR="00A315FC" w:rsidRPr="00FD5839" w:rsidRDefault="00A315FC" w:rsidP="00A315FC">
    <w:pPr>
      <w:pStyle w:val="Kopfzeile"/>
      <w:tabs>
        <w:tab w:val="clear" w:pos="9072"/>
        <w:tab w:val="right" w:pos="9638"/>
      </w:tabs>
      <w:jc w:val="right"/>
      <w:rPr>
        <w:rFonts w:ascii="Arial" w:hAnsi="Arial" w:cs="Arial"/>
        <w:sz w:val="14"/>
        <w:szCs w:val="14"/>
      </w:rPr>
    </w:pPr>
  </w:p>
  <w:p w14:paraId="001F42AF" w14:textId="483D46FA" w:rsidR="009351A4" w:rsidRPr="00974B84" w:rsidRDefault="009351A4" w:rsidP="009351A4">
    <w:pPr>
      <w:pStyle w:val="Kopfzeile"/>
      <w:tabs>
        <w:tab w:val="clear" w:pos="9072"/>
        <w:tab w:val="right" w:pos="9638"/>
      </w:tabs>
      <w:rPr>
        <w:rFonts w:ascii="Arial" w:hAnsi="Arial" w:cs="Arial"/>
        <w:sz w:val="14"/>
        <w:szCs w:val="14"/>
        <w:lang w:val="en-GB"/>
      </w:rPr>
    </w:pPr>
    <w:r w:rsidRPr="009351A4">
      <w:rPr>
        <w:rFonts w:ascii="Arial" w:hAnsi="Arial" w:cs="Arial"/>
        <w:sz w:val="14"/>
        <w:szCs w:val="14"/>
      </w:rPr>
      <w:t xml:space="preserve">                                                                                                                                                                                 </w:t>
    </w:r>
    <w:r w:rsidRPr="00974B84">
      <w:rPr>
        <w:rFonts w:ascii="Arial" w:hAnsi="Arial" w:cs="Arial"/>
        <w:sz w:val="14"/>
        <w:szCs w:val="14"/>
        <w:lang w:val="en-US"/>
      </w:rPr>
      <w:t xml:space="preserve">Green Line 5 G9: </w:t>
    </w:r>
    <w:r w:rsidRPr="00974B84">
      <w:rPr>
        <w:rFonts w:ascii="Arial" w:hAnsi="Arial" w:cs="Arial"/>
        <w:sz w:val="14"/>
        <w:szCs w:val="14"/>
        <w:lang w:val="en-GB"/>
      </w:rPr>
      <w:t>ISBN: 978-3-12-874050-8</w:t>
    </w:r>
  </w:p>
  <w:p w14:paraId="4A4DD225" w14:textId="77777777" w:rsidR="009351A4" w:rsidRPr="00974B84" w:rsidRDefault="009351A4" w:rsidP="009351A4">
    <w:pPr>
      <w:pStyle w:val="Kopfzeile"/>
      <w:tabs>
        <w:tab w:val="clear" w:pos="9072"/>
        <w:tab w:val="right" w:pos="9638"/>
      </w:tabs>
      <w:rPr>
        <w:rFonts w:ascii="Arial" w:hAnsi="Arial" w:cs="Arial"/>
        <w:sz w:val="14"/>
        <w:szCs w:val="14"/>
        <w:lang w:val="en-GB"/>
      </w:rPr>
    </w:pPr>
    <w:r>
      <w:rPr>
        <w:rFonts w:ascii="Arial" w:hAnsi="Arial" w:cs="Arial"/>
        <w:sz w:val="14"/>
        <w:szCs w:val="14"/>
        <w:lang w:val="en-GB"/>
      </w:rPr>
      <w:t xml:space="preserve">                                                                                                                                                                                 Green Line 5 G8: </w:t>
    </w:r>
    <w:r w:rsidRPr="00974B84">
      <w:rPr>
        <w:rFonts w:ascii="Arial" w:hAnsi="Arial" w:cs="Arial"/>
        <w:sz w:val="14"/>
        <w:szCs w:val="14"/>
        <w:lang w:val="en-GB"/>
      </w:rPr>
      <w:t>ISBN: 978-3-12-864050-1</w:t>
    </w:r>
  </w:p>
  <w:p w14:paraId="0DCE1B42" w14:textId="738AA056" w:rsidR="008D492F" w:rsidRPr="00A315FC" w:rsidRDefault="008D492F" w:rsidP="00A315FC">
    <w:pPr>
      <w:pStyle w:val="Kopfzeile"/>
      <w:tabs>
        <w:tab w:val="clear" w:pos="9072"/>
        <w:tab w:val="right" w:pos="9638"/>
      </w:tabs>
      <w:rPr>
        <w:rFonts w:ascii="Arial" w:hAnsi="Arial" w:cs="Arial"/>
        <w:sz w:val="14"/>
        <w:szCs w:val="14"/>
        <w:lang w:val="en-GB"/>
      </w:rPr>
    </w:pPr>
  </w:p>
  <w:bookmarkEnd w:id="0"/>
  <w:p w14:paraId="733A516F" w14:textId="77777777" w:rsidR="00FA3834" w:rsidRPr="00A315FC" w:rsidRDefault="00FA3834">
    <w:pPr>
      <w:pStyle w:val="Kopfzeile"/>
      <w:rPr>
        <w:rFonts w:ascii="Arial" w:hAnsi="Arial" w:cs="Arial"/>
        <w:sz w:val="14"/>
        <w:szCs w:val="14"/>
        <w:lang w:val="en-GB"/>
      </w:rPr>
    </w:pPr>
    <w:r w:rsidRPr="00A315FC">
      <w:rPr>
        <w:rFonts w:ascii="Arial" w:hAnsi="Arial" w:cs="Arial"/>
        <w:sz w:val="14"/>
        <w:szCs w:val="14"/>
        <w:lang w:val="en-GB"/>
      </w:rPr>
      <w:tab/>
    </w:r>
    <w:r w:rsidRPr="00A315FC">
      <w:rPr>
        <w:rFonts w:ascii="Arial" w:hAnsi="Arial" w:cs="Arial"/>
        <w:sz w:val="14"/>
        <w:szCs w:val="14"/>
        <w:lang w:val="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0B6EC" w14:textId="77777777" w:rsidR="00FA3834" w:rsidRDefault="00FA3834" w:rsidP="00695BC8">
    <w:pPr>
      <w:pStyle w:val="Kopfzeile"/>
      <w:tabs>
        <w:tab w:val="clear" w:pos="4536"/>
        <w:tab w:val="clear" w:pos="9072"/>
      </w:tabs>
    </w:pPr>
  </w:p>
  <w:p w14:paraId="56966D06" w14:textId="77777777" w:rsidR="00FA3834" w:rsidRPr="00695BC8" w:rsidRDefault="00FA3834" w:rsidP="00695B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EA0C41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64D7541"/>
    <w:multiLevelType w:val="hybridMultilevel"/>
    <w:tmpl w:val="17687A78"/>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 w15:restartNumberingAfterBreak="0">
    <w:nsid w:val="073371B3"/>
    <w:multiLevelType w:val="hybridMultilevel"/>
    <w:tmpl w:val="BEC40A42"/>
    <w:lvl w:ilvl="0" w:tplc="F33CDD98">
      <w:start w:val="1"/>
      <w:numFmt w:val="decimal"/>
      <w:pStyle w:val="stoffberschrift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7817E8D"/>
    <w:multiLevelType w:val="hybridMultilevel"/>
    <w:tmpl w:val="CB96F504"/>
    <w:lvl w:ilvl="0" w:tplc="EE34DEB8">
      <w:numFmt w:val="bullet"/>
      <w:lvlText w:val=""/>
      <w:lvlJc w:val="left"/>
      <w:pPr>
        <w:ind w:left="833" w:hanging="360"/>
      </w:pPr>
      <w:rPr>
        <w:rFonts w:ascii="Times New Roman" w:eastAsia="Times New Roman" w:hAnsi="Times New Roman" w:cs="Times New Roman"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4" w15:restartNumberingAfterBreak="0">
    <w:nsid w:val="096E71D3"/>
    <w:multiLevelType w:val="hybridMultilevel"/>
    <w:tmpl w:val="13F2ADFE"/>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5" w15:restartNumberingAfterBreak="0">
    <w:nsid w:val="0B27033F"/>
    <w:multiLevelType w:val="hybridMultilevel"/>
    <w:tmpl w:val="66F681BC"/>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6" w15:restartNumberingAfterBreak="0">
    <w:nsid w:val="0CE0121D"/>
    <w:multiLevelType w:val="hybridMultilevel"/>
    <w:tmpl w:val="0E9CE304"/>
    <w:lvl w:ilvl="0" w:tplc="E604D8D4">
      <w:start w:val="1"/>
      <w:numFmt w:val="bullet"/>
      <w:lvlText w:val=""/>
      <w:lvlJc w:val="left"/>
      <w:pPr>
        <w:ind w:left="833" w:hanging="360"/>
      </w:pPr>
      <w:rPr>
        <w:rFonts w:ascii="Wingdings" w:hAnsi="Wingdings" w:hint="default"/>
        <w:color w:val="auto"/>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7" w15:restartNumberingAfterBreak="0">
    <w:nsid w:val="1C6F7B05"/>
    <w:multiLevelType w:val="hybridMultilevel"/>
    <w:tmpl w:val="0C36B2CE"/>
    <w:lvl w:ilvl="0" w:tplc="FADA2130">
      <w:start w:val="1"/>
      <w:numFmt w:val="bullet"/>
      <w:lvlText w:val=""/>
      <w:lvlJc w:val="left"/>
      <w:pPr>
        <w:ind w:left="833" w:hanging="360"/>
      </w:pPr>
      <w:rPr>
        <w:rFonts w:ascii="Wingdings" w:hAnsi="Wingdings" w:hint="default"/>
        <w:color w:val="auto"/>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8" w15:restartNumberingAfterBreak="0">
    <w:nsid w:val="21CA7634"/>
    <w:multiLevelType w:val="hybridMultilevel"/>
    <w:tmpl w:val="0444F9C0"/>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9" w15:restartNumberingAfterBreak="0">
    <w:nsid w:val="2A856A73"/>
    <w:multiLevelType w:val="hybridMultilevel"/>
    <w:tmpl w:val="44284592"/>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0" w15:restartNumberingAfterBreak="0">
    <w:nsid w:val="2CBE2769"/>
    <w:multiLevelType w:val="hybridMultilevel"/>
    <w:tmpl w:val="2D380E2C"/>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1" w15:restartNumberingAfterBreak="0">
    <w:nsid w:val="2CBF5041"/>
    <w:multiLevelType w:val="hybridMultilevel"/>
    <w:tmpl w:val="26E218B0"/>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2" w15:restartNumberingAfterBreak="0">
    <w:nsid w:val="32CA3105"/>
    <w:multiLevelType w:val="hybridMultilevel"/>
    <w:tmpl w:val="4274EA6A"/>
    <w:lvl w:ilvl="0" w:tplc="75FCB232">
      <w:start w:val="1"/>
      <w:numFmt w:val="bullet"/>
      <w:lvlText w:val=""/>
      <w:lvlJc w:val="left"/>
      <w:pPr>
        <w:ind w:left="833" w:hanging="360"/>
      </w:pPr>
      <w:rPr>
        <w:rFonts w:ascii="Wingdings" w:hAnsi="Wingdings" w:hint="default"/>
        <w:color w:val="auto"/>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3" w15:restartNumberingAfterBreak="0">
    <w:nsid w:val="3C3501DC"/>
    <w:multiLevelType w:val="hybridMultilevel"/>
    <w:tmpl w:val="A1E092E8"/>
    <w:lvl w:ilvl="0" w:tplc="6E5E8C06">
      <w:start w:val="1"/>
      <w:numFmt w:val="bullet"/>
      <w:lvlText w:val=""/>
      <w:lvlJc w:val="left"/>
      <w:pPr>
        <w:ind w:left="1193" w:hanging="360"/>
      </w:pPr>
      <w:rPr>
        <w:rFonts w:ascii="Wingdings" w:hAnsi="Wingdings" w:hint="default"/>
        <w:color w:val="auto"/>
        <w:sz w:val="20"/>
        <w:szCs w:val="20"/>
      </w:rPr>
    </w:lvl>
    <w:lvl w:ilvl="1" w:tplc="04070003" w:tentative="1">
      <w:start w:val="1"/>
      <w:numFmt w:val="bullet"/>
      <w:lvlText w:val="o"/>
      <w:lvlJc w:val="left"/>
      <w:pPr>
        <w:ind w:left="1913" w:hanging="360"/>
      </w:pPr>
      <w:rPr>
        <w:rFonts w:ascii="Courier New" w:hAnsi="Courier New" w:cs="Courier New" w:hint="default"/>
      </w:rPr>
    </w:lvl>
    <w:lvl w:ilvl="2" w:tplc="04070005" w:tentative="1">
      <w:start w:val="1"/>
      <w:numFmt w:val="bullet"/>
      <w:lvlText w:val=""/>
      <w:lvlJc w:val="left"/>
      <w:pPr>
        <w:ind w:left="2633" w:hanging="360"/>
      </w:pPr>
      <w:rPr>
        <w:rFonts w:ascii="Wingdings" w:hAnsi="Wingdings" w:hint="default"/>
      </w:rPr>
    </w:lvl>
    <w:lvl w:ilvl="3" w:tplc="04070001" w:tentative="1">
      <w:start w:val="1"/>
      <w:numFmt w:val="bullet"/>
      <w:lvlText w:val=""/>
      <w:lvlJc w:val="left"/>
      <w:pPr>
        <w:ind w:left="3353" w:hanging="360"/>
      </w:pPr>
      <w:rPr>
        <w:rFonts w:ascii="Symbol" w:hAnsi="Symbol" w:hint="default"/>
      </w:rPr>
    </w:lvl>
    <w:lvl w:ilvl="4" w:tplc="04070003" w:tentative="1">
      <w:start w:val="1"/>
      <w:numFmt w:val="bullet"/>
      <w:lvlText w:val="o"/>
      <w:lvlJc w:val="left"/>
      <w:pPr>
        <w:ind w:left="4073" w:hanging="360"/>
      </w:pPr>
      <w:rPr>
        <w:rFonts w:ascii="Courier New" w:hAnsi="Courier New" w:cs="Courier New" w:hint="default"/>
      </w:rPr>
    </w:lvl>
    <w:lvl w:ilvl="5" w:tplc="04070005" w:tentative="1">
      <w:start w:val="1"/>
      <w:numFmt w:val="bullet"/>
      <w:lvlText w:val=""/>
      <w:lvlJc w:val="left"/>
      <w:pPr>
        <w:ind w:left="4793" w:hanging="360"/>
      </w:pPr>
      <w:rPr>
        <w:rFonts w:ascii="Wingdings" w:hAnsi="Wingdings" w:hint="default"/>
      </w:rPr>
    </w:lvl>
    <w:lvl w:ilvl="6" w:tplc="04070001" w:tentative="1">
      <w:start w:val="1"/>
      <w:numFmt w:val="bullet"/>
      <w:lvlText w:val=""/>
      <w:lvlJc w:val="left"/>
      <w:pPr>
        <w:ind w:left="5513" w:hanging="360"/>
      </w:pPr>
      <w:rPr>
        <w:rFonts w:ascii="Symbol" w:hAnsi="Symbol" w:hint="default"/>
      </w:rPr>
    </w:lvl>
    <w:lvl w:ilvl="7" w:tplc="04070003" w:tentative="1">
      <w:start w:val="1"/>
      <w:numFmt w:val="bullet"/>
      <w:lvlText w:val="o"/>
      <w:lvlJc w:val="left"/>
      <w:pPr>
        <w:ind w:left="6233" w:hanging="360"/>
      </w:pPr>
      <w:rPr>
        <w:rFonts w:ascii="Courier New" w:hAnsi="Courier New" w:cs="Courier New" w:hint="default"/>
      </w:rPr>
    </w:lvl>
    <w:lvl w:ilvl="8" w:tplc="04070005" w:tentative="1">
      <w:start w:val="1"/>
      <w:numFmt w:val="bullet"/>
      <w:lvlText w:val=""/>
      <w:lvlJc w:val="left"/>
      <w:pPr>
        <w:ind w:left="6953" w:hanging="360"/>
      </w:pPr>
      <w:rPr>
        <w:rFonts w:ascii="Wingdings" w:hAnsi="Wingdings" w:hint="default"/>
      </w:rPr>
    </w:lvl>
  </w:abstractNum>
  <w:abstractNum w:abstractNumId="14" w15:restartNumberingAfterBreak="0">
    <w:nsid w:val="3CA9608E"/>
    <w:multiLevelType w:val="hybridMultilevel"/>
    <w:tmpl w:val="DF60076E"/>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5" w15:restartNumberingAfterBreak="0">
    <w:nsid w:val="3CE844D4"/>
    <w:multiLevelType w:val="hybridMultilevel"/>
    <w:tmpl w:val="8BE2CE5A"/>
    <w:lvl w:ilvl="0" w:tplc="EB2EE45E">
      <w:start w:val="1"/>
      <w:numFmt w:val="bullet"/>
      <w:lvlText w:val=""/>
      <w:lvlJc w:val="left"/>
      <w:pPr>
        <w:ind w:left="833" w:hanging="360"/>
      </w:pPr>
      <w:rPr>
        <w:rFonts w:ascii="Wingdings" w:hAnsi="Wingdings" w:hint="default"/>
        <w:color w:val="auto"/>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6" w15:restartNumberingAfterBreak="0">
    <w:nsid w:val="3E5160C0"/>
    <w:multiLevelType w:val="hybridMultilevel"/>
    <w:tmpl w:val="962491B6"/>
    <w:lvl w:ilvl="0" w:tplc="7AC07A62">
      <w:start w:val="1"/>
      <w:numFmt w:val="bullet"/>
      <w:lvlText w:val=""/>
      <w:lvlJc w:val="left"/>
      <w:pPr>
        <w:ind w:left="833" w:hanging="360"/>
      </w:pPr>
      <w:rPr>
        <w:rFonts w:ascii="Wingdings" w:hAnsi="Wingdings" w:hint="default"/>
        <w:color w:val="auto"/>
        <w:sz w:val="18"/>
        <w:szCs w:val="24"/>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7" w15:restartNumberingAfterBreak="0">
    <w:nsid w:val="3EB15002"/>
    <w:multiLevelType w:val="hybridMultilevel"/>
    <w:tmpl w:val="BC32454C"/>
    <w:lvl w:ilvl="0" w:tplc="E0AA7D1E">
      <w:start w:val="1"/>
      <w:numFmt w:val="bullet"/>
      <w:lvlText w:val=""/>
      <w:lvlJc w:val="left"/>
      <w:pPr>
        <w:ind w:left="833" w:hanging="360"/>
      </w:pPr>
      <w:rPr>
        <w:rFonts w:ascii="Wingdings" w:hAnsi="Wingdings" w:hint="default"/>
        <w:color w:val="auto"/>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8" w15:restartNumberingAfterBreak="0">
    <w:nsid w:val="3FE271A4"/>
    <w:multiLevelType w:val="hybridMultilevel"/>
    <w:tmpl w:val="A6664A8E"/>
    <w:lvl w:ilvl="0" w:tplc="8954C940">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14365D4"/>
    <w:multiLevelType w:val="hybridMultilevel"/>
    <w:tmpl w:val="A9E2D59A"/>
    <w:lvl w:ilvl="0" w:tplc="E604D8D4">
      <w:start w:val="1"/>
      <w:numFmt w:val="bullet"/>
      <w:lvlText w:val=""/>
      <w:lvlJc w:val="left"/>
      <w:pPr>
        <w:ind w:left="833" w:hanging="360"/>
      </w:pPr>
      <w:rPr>
        <w:rFonts w:ascii="Wingdings" w:hAnsi="Wingdings" w:hint="default"/>
        <w:color w:val="auto"/>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0" w15:restartNumberingAfterBreak="0">
    <w:nsid w:val="424627B0"/>
    <w:multiLevelType w:val="hybridMultilevel"/>
    <w:tmpl w:val="16C03BA8"/>
    <w:lvl w:ilvl="0" w:tplc="E604D8D4">
      <w:start w:val="1"/>
      <w:numFmt w:val="bullet"/>
      <w:lvlText w:val=""/>
      <w:lvlJc w:val="left"/>
      <w:pPr>
        <w:ind w:left="833" w:hanging="360"/>
      </w:pPr>
      <w:rPr>
        <w:rFonts w:ascii="Wingdings" w:hAnsi="Wingdings" w:hint="default"/>
        <w:color w:val="auto"/>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1" w15:restartNumberingAfterBreak="0">
    <w:nsid w:val="4F3F6C76"/>
    <w:multiLevelType w:val="hybridMultilevel"/>
    <w:tmpl w:val="AA10983E"/>
    <w:lvl w:ilvl="0" w:tplc="F4D42D3A">
      <w:start w:val="1"/>
      <w:numFmt w:val="bullet"/>
      <w:lvlText w:val=""/>
      <w:lvlJc w:val="left"/>
      <w:pPr>
        <w:ind w:left="833" w:hanging="360"/>
      </w:pPr>
      <w:rPr>
        <w:rFonts w:ascii="Wingdings" w:hAnsi="Wingdings" w:hint="default"/>
        <w:color w:val="auto"/>
        <w:sz w:val="18"/>
        <w:szCs w:val="24"/>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2" w15:restartNumberingAfterBreak="0">
    <w:nsid w:val="503123E0"/>
    <w:multiLevelType w:val="hybridMultilevel"/>
    <w:tmpl w:val="D97AC9C0"/>
    <w:lvl w:ilvl="0" w:tplc="6C185980">
      <w:start w:val="1"/>
      <w:numFmt w:val="bullet"/>
      <w:lvlText w:val=""/>
      <w:lvlJc w:val="left"/>
      <w:pPr>
        <w:ind w:left="833" w:hanging="360"/>
      </w:pPr>
      <w:rPr>
        <w:rFonts w:ascii="Wingdings" w:hAnsi="Wingdings" w:hint="default"/>
        <w:color w:val="auto"/>
        <w:sz w:val="18"/>
        <w:szCs w:val="24"/>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3" w15:restartNumberingAfterBreak="0">
    <w:nsid w:val="52F0139A"/>
    <w:multiLevelType w:val="hybridMultilevel"/>
    <w:tmpl w:val="D072661E"/>
    <w:lvl w:ilvl="0" w:tplc="2E1C7064">
      <w:start w:val="1"/>
      <w:numFmt w:val="bullet"/>
      <w:lvlText w:val=""/>
      <w:lvlJc w:val="left"/>
      <w:pPr>
        <w:ind w:left="833" w:hanging="360"/>
      </w:pPr>
      <w:rPr>
        <w:rFonts w:ascii="Wingdings" w:hAnsi="Wingdings" w:hint="default"/>
        <w:color w:val="auto"/>
        <w:sz w:val="18"/>
        <w:szCs w:val="24"/>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4" w15:restartNumberingAfterBreak="0">
    <w:nsid w:val="54C66B45"/>
    <w:multiLevelType w:val="hybridMultilevel"/>
    <w:tmpl w:val="5C1AB952"/>
    <w:lvl w:ilvl="0" w:tplc="15780C2A">
      <w:start w:val="1"/>
      <w:numFmt w:val="bullet"/>
      <w:lvlText w:val=""/>
      <w:lvlJc w:val="left"/>
      <w:pPr>
        <w:ind w:left="833" w:hanging="360"/>
      </w:pPr>
      <w:rPr>
        <w:rFonts w:ascii="Wingdings" w:hAnsi="Wingdings" w:hint="default"/>
        <w:color w:val="auto"/>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5" w15:restartNumberingAfterBreak="0">
    <w:nsid w:val="54F04423"/>
    <w:multiLevelType w:val="hybridMultilevel"/>
    <w:tmpl w:val="70001768"/>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6" w15:restartNumberingAfterBreak="0">
    <w:nsid w:val="55944E46"/>
    <w:multiLevelType w:val="hybridMultilevel"/>
    <w:tmpl w:val="37B21C94"/>
    <w:lvl w:ilvl="0" w:tplc="D8B66D88">
      <w:numFmt w:val="bullet"/>
      <w:lvlText w:val="-"/>
      <w:lvlJc w:val="left"/>
      <w:pPr>
        <w:ind w:left="473" w:hanging="360"/>
      </w:pPr>
      <w:rPr>
        <w:rFonts w:ascii="Times New Roman" w:eastAsia="Times New Roman" w:hAnsi="Times New Roman" w:cs="Times New Roman" w:hint="default"/>
      </w:rPr>
    </w:lvl>
    <w:lvl w:ilvl="1" w:tplc="04070003" w:tentative="1">
      <w:start w:val="1"/>
      <w:numFmt w:val="bullet"/>
      <w:lvlText w:val="o"/>
      <w:lvlJc w:val="left"/>
      <w:pPr>
        <w:ind w:left="1193" w:hanging="360"/>
      </w:pPr>
      <w:rPr>
        <w:rFonts w:ascii="Courier New" w:hAnsi="Courier New" w:cs="Courier New" w:hint="default"/>
      </w:rPr>
    </w:lvl>
    <w:lvl w:ilvl="2" w:tplc="04070005" w:tentative="1">
      <w:start w:val="1"/>
      <w:numFmt w:val="bullet"/>
      <w:lvlText w:val=""/>
      <w:lvlJc w:val="left"/>
      <w:pPr>
        <w:ind w:left="1913" w:hanging="360"/>
      </w:pPr>
      <w:rPr>
        <w:rFonts w:ascii="Wingdings" w:hAnsi="Wingdings" w:hint="default"/>
      </w:rPr>
    </w:lvl>
    <w:lvl w:ilvl="3" w:tplc="04070001" w:tentative="1">
      <w:start w:val="1"/>
      <w:numFmt w:val="bullet"/>
      <w:lvlText w:val=""/>
      <w:lvlJc w:val="left"/>
      <w:pPr>
        <w:ind w:left="2633" w:hanging="360"/>
      </w:pPr>
      <w:rPr>
        <w:rFonts w:ascii="Symbol" w:hAnsi="Symbol" w:hint="default"/>
      </w:rPr>
    </w:lvl>
    <w:lvl w:ilvl="4" w:tplc="04070003" w:tentative="1">
      <w:start w:val="1"/>
      <w:numFmt w:val="bullet"/>
      <w:lvlText w:val="o"/>
      <w:lvlJc w:val="left"/>
      <w:pPr>
        <w:ind w:left="3353" w:hanging="360"/>
      </w:pPr>
      <w:rPr>
        <w:rFonts w:ascii="Courier New" w:hAnsi="Courier New" w:cs="Courier New" w:hint="default"/>
      </w:rPr>
    </w:lvl>
    <w:lvl w:ilvl="5" w:tplc="04070005" w:tentative="1">
      <w:start w:val="1"/>
      <w:numFmt w:val="bullet"/>
      <w:lvlText w:val=""/>
      <w:lvlJc w:val="left"/>
      <w:pPr>
        <w:ind w:left="4073" w:hanging="360"/>
      </w:pPr>
      <w:rPr>
        <w:rFonts w:ascii="Wingdings" w:hAnsi="Wingdings" w:hint="default"/>
      </w:rPr>
    </w:lvl>
    <w:lvl w:ilvl="6" w:tplc="04070001" w:tentative="1">
      <w:start w:val="1"/>
      <w:numFmt w:val="bullet"/>
      <w:lvlText w:val=""/>
      <w:lvlJc w:val="left"/>
      <w:pPr>
        <w:ind w:left="4793" w:hanging="360"/>
      </w:pPr>
      <w:rPr>
        <w:rFonts w:ascii="Symbol" w:hAnsi="Symbol" w:hint="default"/>
      </w:rPr>
    </w:lvl>
    <w:lvl w:ilvl="7" w:tplc="04070003" w:tentative="1">
      <w:start w:val="1"/>
      <w:numFmt w:val="bullet"/>
      <w:lvlText w:val="o"/>
      <w:lvlJc w:val="left"/>
      <w:pPr>
        <w:ind w:left="5513" w:hanging="360"/>
      </w:pPr>
      <w:rPr>
        <w:rFonts w:ascii="Courier New" w:hAnsi="Courier New" w:cs="Courier New" w:hint="default"/>
      </w:rPr>
    </w:lvl>
    <w:lvl w:ilvl="8" w:tplc="04070005" w:tentative="1">
      <w:start w:val="1"/>
      <w:numFmt w:val="bullet"/>
      <w:lvlText w:val=""/>
      <w:lvlJc w:val="left"/>
      <w:pPr>
        <w:ind w:left="6233" w:hanging="360"/>
      </w:pPr>
      <w:rPr>
        <w:rFonts w:ascii="Wingdings" w:hAnsi="Wingdings" w:hint="default"/>
      </w:rPr>
    </w:lvl>
  </w:abstractNum>
  <w:abstractNum w:abstractNumId="27" w15:restartNumberingAfterBreak="0">
    <w:nsid w:val="5BEA68B4"/>
    <w:multiLevelType w:val="hybridMultilevel"/>
    <w:tmpl w:val="0450DED4"/>
    <w:lvl w:ilvl="0" w:tplc="26BC6B1E">
      <w:start w:val="1"/>
      <w:numFmt w:val="bullet"/>
      <w:lvlText w:val=""/>
      <w:lvlJc w:val="left"/>
      <w:pPr>
        <w:ind w:left="833" w:hanging="360"/>
      </w:pPr>
      <w:rPr>
        <w:rFonts w:ascii="Wingdings" w:hAnsi="Wingdings" w:hint="default"/>
        <w:color w:val="auto"/>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8" w15:restartNumberingAfterBreak="0">
    <w:nsid w:val="61B246A4"/>
    <w:multiLevelType w:val="hybridMultilevel"/>
    <w:tmpl w:val="9F18C6F8"/>
    <w:lvl w:ilvl="0" w:tplc="97008664">
      <w:start w:val="1"/>
      <w:numFmt w:val="bullet"/>
      <w:lvlText w:val=""/>
      <w:lvlJc w:val="left"/>
      <w:pPr>
        <w:ind w:left="833" w:hanging="360"/>
      </w:pPr>
      <w:rPr>
        <w:rFonts w:ascii="Wingdings" w:hAnsi="Wingdings" w:hint="default"/>
        <w:color w:val="auto"/>
        <w:sz w:val="18"/>
        <w:szCs w:val="18"/>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9" w15:restartNumberingAfterBreak="0">
    <w:nsid w:val="74C62488"/>
    <w:multiLevelType w:val="hybridMultilevel"/>
    <w:tmpl w:val="4246E8E0"/>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30" w15:restartNumberingAfterBreak="0">
    <w:nsid w:val="75D827E7"/>
    <w:multiLevelType w:val="hybridMultilevel"/>
    <w:tmpl w:val="E28E1652"/>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31" w15:restartNumberingAfterBreak="0">
    <w:nsid w:val="79063F23"/>
    <w:multiLevelType w:val="hybridMultilevel"/>
    <w:tmpl w:val="AEA0DE78"/>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32" w15:restartNumberingAfterBreak="0">
    <w:nsid w:val="7C162FDC"/>
    <w:multiLevelType w:val="hybridMultilevel"/>
    <w:tmpl w:val="6D105926"/>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33" w15:restartNumberingAfterBreak="0">
    <w:nsid w:val="7DC37377"/>
    <w:multiLevelType w:val="hybridMultilevel"/>
    <w:tmpl w:val="C5108602"/>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34" w15:restartNumberingAfterBreak="0">
    <w:nsid w:val="7ED61FEA"/>
    <w:multiLevelType w:val="hybridMultilevel"/>
    <w:tmpl w:val="1722CE92"/>
    <w:lvl w:ilvl="0" w:tplc="E604D8D4">
      <w:start w:val="1"/>
      <w:numFmt w:val="bullet"/>
      <w:lvlText w:val=""/>
      <w:lvlJc w:val="left"/>
      <w:pPr>
        <w:ind w:left="833" w:hanging="360"/>
      </w:pPr>
      <w:rPr>
        <w:rFonts w:ascii="Wingdings" w:hAnsi="Wingdings" w:hint="default"/>
        <w:color w:val="auto"/>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num w:numId="1" w16cid:durableId="1317030525">
    <w:abstractNumId w:val="2"/>
  </w:num>
  <w:num w:numId="2" w16cid:durableId="537088929">
    <w:abstractNumId w:val="0"/>
  </w:num>
  <w:num w:numId="3" w16cid:durableId="787091427">
    <w:abstractNumId w:val="23"/>
  </w:num>
  <w:num w:numId="4" w16cid:durableId="1032804600">
    <w:abstractNumId w:val="21"/>
  </w:num>
  <w:num w:numId="5" w16cid:durableId="1017005910">
    <w:abstractNumId w:val="12"/>
  </w:num>
  <w:num w:numId="6" w16cid:durableId="863059180">
    <w:abstractNumId w:val="16"/>
  </w:num>
  <w:num w:numId="7" w16cid:durableId="137303889">
    <w:abstractNumId w:val="20"/>
  </w:num>
  <w:num w:numId="8" w16cid:durableId="986394778">
    <w:abstractNumId w:val="33"/>
  </w:num>
  <w:num w:numId="9" w16cid:durableId="506016605">
    <w:abstractNumId w:val="10"/>
  </w:num>
  <w:num w:numId="10" w16cid:durableId="1550653197">
    <w:abstractNumId w:val="31"/>
  </w:num>
  <w:num w:numId="11" w16cid:durableId="1853689914">
    <w:abstractNumId w:val="11"/>
  </w:num>
  <w:num w:numId="12" w16cid:durableId="1922793188">
    <w:abstractNumId w:val="18"/>
  </w:num>
  <w:num w:numId="13" w16cid:durableId="1224484830">
    <w:abstractNumId w:val="13"/>
  </w:num>
  <w:num w:numId="14" w16cid:durableId="978917787">
    <w:abstractNumId w:val="3"/>
  </w:num>
  <w:num w:numId="15" w16cid:durableId="1615820379">
    <w:abstractNumId w:val="27"/>
  </w:num>
  <w:num w:numId="16" w16cid:durableId="1479687083">
    <w:abstractNumId w:val="25"/>
  </w:num>
  <w:num w:numId="17" w16cid:durableId="309332495">
    <w:abstractNumId w:val="7"/>
  </w:num>
  <w:num w:numId="18" w16cid:durableId="769274461">
    <w:abstractNumId w:val="22"/>
  </w:num>
  <w:num w:numId="19" w16cid:durableId="565258619">
    <w:abstractNumId w:val="26"/>
  </w:num>
  <w:num w:numId="20" w16cid:durableId="1937328676">
    <w:abstractNumId w:val="34"/>
  </w:num>
  <w:num w:numId="21" w16cid:durableId="767429509">
    <w:abstractNumId w:val="6"/>
  </w:num>
  <w:num w:numId="22" w16cid:durableId="1997487189">
    <w:abstractNumId w:val="19"/>
  </w:num>
  <w:num w:numId="23" w16cid:durableId="127557186">
    <w:abstractNumId w:val="28"/>
  </w:num>
  <w:num w:numId="24" w16cid:durableId="144783498">
    <w:abstractNumId w:val="15"/>
  </w:num>
  <w:num w:numId="25" w16cid:durableId="1080565899">
    <w:abstractNumId w:val="17"/>
  </w:num>
  <w:num w:numId="26" w16cid:durableId="1820148618">
    <w:abstractNumId w:val="24"/>
  </w:num>
  <w:num w:numId="27" w16cid:durableId="1061834099">
    <w:abstractNumId w:val="29"/>
  </w:num>
  <w:num w:numId="28" w16cid:durableId="342323745">
    <w:abstractNumId w:val="9"/>
  </w:num>
  <w:num w:numId="29" w16cid:durableId="1299647404">
    <w:abstractNumId w:val="32"/>
  </w:num>
  <w:num w:numId="30" w16cid:durableId="435564764">
    <w:abstractNumId w:val="8"/>
  </w:num>
  <w:num w:numId="31" w16cid:durableId="1609703331">
    <w:abstractNumId w:val="30"/>
  </w:num>
  <w:num w:numId="32" w16cid:durableId="2101102924">
    <w:abstractNumId w:val="14"/>
  </w:num>
  <w:num w:numId="33" w16cid:durableId="859971018">
    <w:abstractNumId w:val="4"/>
  </w:num>
  <w:num w:numId="34" w16cid:durableId="1023942481">
    <w:abstractNumId w:val="5"/>
  </w:num>
  <w:num w:numId="35" w16cid:durableId="2125076414">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557"/>
    <w:rsid w:val="00001941"/>
    <w:rsid w:val="000021AE"/>
    <w:rsid w:val="000062AC"/>
    <w:rsid w:val="00011172"/>
    <w:rsid w:val="00014F54"/>
    <w:rsid w:val="000218FD"/>
    <w:rsid w:val="00022F7F"/>
    <w:rsid w:val="000248E2"/>
    <w:rsid w:val="00033025"/>
    <w:rsid w:val="0004227E"/>
    <w:rsid w:val="0004435D"/>
    <w:rsid w:val="00045E18"/>
    <w:rsid w:val="000656DA"/>
    <w:rsid w:val="0006573D"/>
    <w:rsid w:val="00066EA5"/>
    <w:rsid w:val="00067111"/>
    <w:rsid w:val="000A2551"/>
    <w:rsid w:val="000A6D53"/>
    <w:rsid w:val="000A78CC"/>
    <w:rsid w:val="000A791E"/>
    <w:rsid w:val="000A79D4"/>
    <w:rsid w:val="000B4F1F"/>
    <w:rsid w:val="000C0E82"/>
    <w:rsid w:val="000C5668"/>
    <w:rsid w:val="000D22AC"/>
    <w:rsid w:val="000E24F0"/>
    <w:rsid w:val="000E35C8"/>
    <w:rsid w:val="000E3773"/>
    <w:rsid w:val="000E7B3F"/>
    <w:rsid w:val="000F011D"/>
    <w:rsid w:val="0010017E"/>
    <w:rsid w:val="00101843"/>
    <w:rsid w:val="00105E67"/>
    <w:rsid w:val="001116FC"/>
    <w:rsid w:val="00112306"/>
    <w:rsid w:val="00117933"/>
    <w:rsid w:val="00122305"/>
    <w:rsid w:val="00127ED4"/>
    <w:rsid w:val="00133F58"/>
    <w:rsid w:val="00143652"/>
    <w:rsid w:val="00154097"/>
    <w:rsid w:val="001578A7"/>
    <w:rsid w:val="00161E58"/>
    <w:rsid w:val="00162ACC"/>
    <w:rsid w:val="001664CB"/>
    <w:rsid w:val="00166641"/>
    <w:rsid w:val="001705B5"/>
    <w:rsid w:val="00171A0E"/>
    <w:rsid w:val="00180399"/>
    <w:rsid w:val="001856B4"/>
    <w:rsid w:val="00191EF6"/>
    <w:rsid w:val="00193E07"/>
    <w:rsid w:val="001973AC"/>
    <w:rsid w:val="001A235F"/>
    <w:rsid w:val="001B0275"/>
    <w:rsid w:val="001C1049"/>
    <w:rsid w:val="001C17D4"/>
    <w:rsid w:val="001C65C0"/>
    <w:rsid w:val="001C7A98"/>
    <w:rsid w:val="001E16D4"/>
    <w:rsid w:val="001E42A3"/>
    <w:rsid w:val="001E4B5E"/>
    <w:rsid w:val="001E5551"/>
    <w:rsid w:val="001E5890"/>
    <w:rsid w:val="001F023F"/>
    <w:rsid w:val="00201154"/>
    <w:rsid w:val="0021454A"/>
    <w:rsid w:val="00214745"/>
    <w:rsid w:val="00220BCD"/>
    <w:rsid w:val="00223372"/>
    <w:rsid w:val="00224D79"/>
    <w:rsid w:val="002258C7"/>
    <w:rsid w:val="00225931"/>
    <w:rsid w:val="00226676"/>
    <w:rsid w:val="00226E73"/>
    <w:rsid w:val="00232027"/>
    <w:rsid w:val="0023255F"/>
    <w:rsid w:val="00233A11"/>
    <w:rsid w:val="00234A11"/>
    <w:rsid w:val="00236512"/>
    <w:rsid w:val="00236568"/>
    <w:rsid w:val="00240F64"/>
    <w:rsid w:val="002421C0"/>
    <w:rsid w:val="0025134F"/>
    <w:rsid w:val="002524DB"/>
    <w:rsid w:val="0025280E"/>
    <w:rsid w:val="00254314"/>
    <w:rsid w:val="00255412"/>
    <w:rsid w:val="002565E5"/>
    <w:rsid w:val="0026065A"/>
    <w:rsid w:val="00261EA8"/>
    <w:rsid w:val="00270E4F"/>
    <w:rsid w:val="002753BD"/>
    <w:rsid w:val="0027790D"/>
    <w:rsid w:val="00284727"/>
    <w:rsid w:val="00285569"/>
    <w:rsid w:val="00285AA8"/>
    <w:rsid w:val="00287E2F"/>
    <w:rsid w:val="002A2EB0"/>
    <w:rsid w:val="002A53B5"/>
    <w:rsid w:val="002A5A7C"/>
    <w:rsid w:val="002B0177"/>
    <w:rsid w:val="002B1D7D"/>
    <w:rsid w:val="002B2300"/>
    <w:rsid w:val="002B4348"/>
    <w:rsid w:val="002B68E6"/>
    <w:rsid w:val="002C0330"/>
    <w:rsid w:val="002C07C3"/>
    <w:rsid w:val="002C160E"/>
    <w:rsid w:val="002C51C0"/>
    <w:rsid w:val="002E0E66"/>
    <w:rsid w:val="002E5A77"/>
    <w:rsid w:val="002E6AB5"/>
    <w:rsid w:val="003013B0"/>
    <w:rsid w:val="00314475"/>
    <w:rsid w:val="00317988"/>
    <w:rsid w:val="003254AE"/>
    <w:rsid w:val="003271DE"/>
    <w:rsid w:val="00327D6D"/>
    <w:rsid w:val="00330CC9"/>
    <w:rsid w:val="00330D50"/>
    <w:rsid w:val="00331148"/>
    <w:rsid w:val="0033221F"/>
    <w:rsid w:val="003330B1"/>
    <w:rsid w:val="0033579E"/>
    <w:rsid w:val="00340957"/>
    <w:rsid w:val="00340CFC"/>
    <w:rsid w:val="00346E9C"/>
    <w:rsid w:val="0035095C"/>
    <w:rsid w:val="00352BD6"/>
    <w:rsid w:val="003540EF"/>
    <w:rsid w:val="00362557"/>
    <w:rsid w:val="003662D4"/>
    <w:rsid w:val="0037056D"/>
    <w:rsid w:val="00380181"/>
    <w:rsid w:val="00384FE4"/>
    <w:rsid w:val="00385A98"/>
    <w:rsid w:val="00392FDC"/>
    <w:rsid w:val="003A165E"/>
    <w:rsid w:val="003A20AC"/>
    <w:rsid w:val="003A78F8"/>
    <w:rsid w:val="003B0AB8"/>
    <w:rsid w:val="003B3B37"/>
    <w:rsid w:val="003B6B2B"/>
    <w:rsid w:val="003B6C0D"/>
    <w:rsid w:val="003C3110"/>
    <w:rsid w:val="003C37B1"/>
    <w:rsid w:val="003C53E9"/>
    <w:rsid w:val="003D4147"/>
    <w:rsid w:val="003D439C"/>
    <w:rsid w:val="003E2441"/>
    <w:rsid w:val="003E470F"/>
    <w:rsid w:val="003F026A"/>
    <w:rsid w:val="003F431B"/>
    <w:rsid w:val="00401986"/>
    <w:rsid w:val="00401CBF"/>
    <w:rsid w:val="00401DFD"/>
    <w:rsid w:val="0040333F"/>
    <w:rsid w:val="00403A9E"/>
    <w:rsid w:val="00407B2D"/>
    <w:rsid w:val="004102F2"/>
    <w:rsid w:val="00421AAB"/>
    <w:rsid w:val="00433F83"/>
    <w:rsid w:val="00436910"/>
    <w:rsid w:val="00437BFA"/>
    <w:rsid w:val="00440C20"/>
    <w:rsid w:val="00441244"/>
    <w:rsid w:val="00442592"/>
    <w:rsid w:val="00444801"/>
    <w:rsid w:val="004478B2"/>
    <w:rsid w:val="0045420C"/>
    <w:rsid w:val="00455726"/>
    <w:rsid w:val="00461E3B"/>
    <w:rsid w:val="00471EDE"/>
    <w:rsid w:val="00472629"/>
    <w:rsid w:val="0048319B"/>
    <w:rsid w:val="00490CEB"/>
    <w:rsid w:val="004926BE"/>
    <w:rsid w:val="004A08C2"/>
    <w:rsid w:val="004A1AC2"/>
    <w:rsid w:val="004A3B24"/>
    <w:rsid w:val="004A6A0E"/>
    <w:rsid w:val="004A6FA5"/>
    <w:rsid w:val="004B0BCC"/>
    <w:rsid w:val="004B1F1D"/>
    <w:rsid w:val="004B3889"/>
    <w:rsid w:val="004B47D7"/>
    <w:rsid w:val="004B5DCC"/>
    <w:rsid w:val="004C6354"/>
    <w:rsid w:val="004C7F2C"/>
    <w:rsid w:val="004D0FDE"/>
    <w:rsid w:val="004D1049"/>
    <w:rsid w:val="004D25AB"/>
    <w:rsid w:val="004E09D4"/>
    <w:rsid w:val="004E3A2F"/>
    <w:rsid w:val="004F1C14"/>
    <w:rsid w:val="004F7230"/>
    <w:rsid w:val="004F7BA9"/>
    <w:rsid w:val="00507005"/>
    <w:rsid w:val="00515C31"/>
    <w:rsid w:val="00516427"/>
    <w:rsid w:val="005255FD"/>
    <w:rsid w:val="00532122"/>
    <w:rsid w:val="0053615B"/>
    <w:rsid w:val="00544546"/>
    <w:rsid w:val="00545E6B"/>
    <w:rsid w:val="0055061C"/>
    <w:rsid w:val="00550B3A"/>
    <w:rsid w:val="00552F2F"/>
    <w:rsid w:val="00555873"/>
    <w:rsid w:val="00570B1E"/>
    <w:rsid w:val="00572C7A"/>
    <w:rsid w:val="005732C4"/>
    <w:rsid w:val="00574531"/>
    <w:rsid w:val="0058174A"/>
    <w:rsid w:val="00584483"/>
    <w:rsid w:val="0059123C"/>
    <w:rsid w:val="00597F66"/>
    <w:rsid w:val="005A1199"/>
    <w:rsid w:val="005A424F"/>
    <w:rsid w:val="005A45AF"/>
    <w:rsid w:val="005B2C65"/>
    <w:rsid w:val="005B73C1"/>
    <w:rsid w:val="005C1ACB"/>
    <w:rsid w:val="005C667B"/>
    <w:rsid w:val="005D6247"/>
    <w:rsid w:val="005D6467"/>
    <w:rsid w:val="005D673C"/>
    <w:rsid w:val="005E124F"/>
    <w:rsid w:val="005E18FD"/>
    <w:rsid w:val="005E2D71"/>
    <w:rsid w:val="005E412C"/>
    <w:rsid w:val="005E5FCD"/>
    <w:rsid w:val="005E72EA"/>
    <w:rsid w:val="005F5706"/>
    <w:rsid w:val="0060048C"/>
    <w:rsid w:val="00601124"/>
    <w:rsid w:val="00611028"/>
    <w:rsid w:val="006230C4"/>
    <w:rsid w:val="0063252A"/>
    <w:rsid w:val="00645AF4"/>
    <w:rsid w:val="006466EC"/>
    <w:rsid w:val="006509FB"/>
    <w:rsid w:val="00652587"/>
    <w:rsid w:val="00652941"/>
    <w:rsid w:val="00656F8C"/>
    <w:rsid w:val="00657485"/>
    <w:rsid w:val="00666408"/>
    <w:rsid w:val="006701CC"/>
    <w:rsid w:val="00680B42"/>
    <w:rsid w:val="00687A84"/>
    <w:rsid w:val="0069279F"/>
    <w:rsid w:val="00695BC8"/>
    <w:rsid w:val="006A09D6"/>
    <w:rsid w:val="006A33C1"/>
    <w:rsid w:val="006A6EB0"/>
    <w:rsid w:val="006A7031"/>
    <w:rsid w:val="006B16A0"/>
    <w:rsid w:val="006B44BF"/>
    <w:rsid w:val="006B6007"/>
    <w:rsid w:val="006B685E"/>
    <w:rsid w:val="006C037D"/>
    <w:rsid w:val="006C115A"/>
    <w:rsid w:val="006C676C"/>
    <w:rsid w:val="006D05DA"/>
    <w:rsid w:val="006E2B31"/>
    <w:rsid w:val="006E6FB2"/>
    <w:rsid w:val="006E7CB5"/>
    <w:rsid w:val="006F6B31"/>
    <w:rsid w:val="00704DCC"/>
    <w:rsid w:val="0070558D"/>
    <w:rsid w:val="00705A17"/>
    <w:rsid w:val="00705B49"/>
    <w:rsid w:val="00713558"/>
    <w:rsid w:val="00713948"/>
    <w:rsid w:val="00717FEB"/>
    <w:rsid w:val="00720BFB"/>
    <w:rsid w:val="00721F02"/>
    <w:rsid w:val="00725CE1"/>
    <w:rsid w:val="007300D9"/>
    <w:rsid w:val="0073029A"/>
    <w:rsid w:val="007321E9"/>
    <w:rsid w:val="00733195"/>
    <w:rsid w:val="0073551E"/>
    <w:rsid w:val="007376BA"/>
    <w:rsid w:val="00740796"/>
    <w:rsid w:val="00740938"/>
    <w:rsid w:val="00745444"/>
    <w:rsid w:val="007505F9"/>
    <w:rsid w:val="0075061C"/>
    <w:rsid w:val="00755C8E"/>
    <w:rsid w:val="00761BC6"/>
    <w:rsid w:val="0076535E"/>
    <w:rsid w:val="00766997"/>
    <w:rsid w:val="00771B75"/>
    <w:rsid w:val="00773D58"/>
    <w:rsid w:val="00773EDF"/>
    <w:rsid w:val="00780F58"/>
    <w:rsid w:val="007816EC"/>
    <w:rsid w:val="0078280E"/>
    <w:rsid w:val="007B550F"/>
    <w:rsid w:val="007B5CAE"/>
    <w:rsid w:val="007C318C"/>
    <w:rsid w:val="007C3281"/>
    <w:rsid w:val="007C452F"/>
    <w:rsid w:val="007C66B2"/>
    <w:rsid w:val="007D1F9F"/>
    <w:rsid w:val="007D3357"/>
    <w:rsid w:val="007D72DA"/>
    <w:rsid w:val="007E5CB2"/>
    <w:rsid w:val="007E6467"/>
    <w:rsid w:val="0080425B"/>
    <w:rsid w:val="0081120D"/>
    <w:rsid w:val="00812675"/>
    <w:rsid w:val="008355E2"/>
    <w:rsid w:val="00843C73"/>
    <w:rsid w:val="00844392"/>
    <w:rsid w:val="008459F6"/>
    <w:rsid w:val="00846DA4"/>
    <w:rsid w:val="00850DC3"/>
    <w:rsid w:val="00865740"/>
    <w:rsid w:val="008660B3"/>
    <w:rsid w:val="00866BCF"/>
    <w:rsid w:val="00872076"/>
    <w:rsid w:val="008748F9"/>
    <w:rsid w:val="00883D2C"/>
    <w:rsid w:val="00884807"/>
    <w:rsid w:val="00887571"/>
    <w:rsid w:val="008944AC"/>
    <w:rsid w:val="00894695"/>
    <w:rsid w:val="00895371"/>
    <w:rsid w:val="008A28DC"/>
    <w:rsid w:val="008A4D85"/>
    <w:rsid w:val="008B5758"/>
    <w:rsid w:val="008C1DA2"/>
    <w:rsid w:val="008C69FE"/>
    <w:rsid w:val="008C6F5E"/>
    <w:rsid w:val="008C7142"/>
    <w:rsid w:val="008C7E28"/>
    <w:rsid w:val="008D27E6"/>
    <w:rsid w:val="008D492F"/>
    <w:rsid w:val="008D575B"/>
    <w:rsid w:val="008E6843"/>
    <w:rsid w:val="008F13E7"/>
    <w:rsid w:val="008F2F1E"/>
    <w:rsid w:val="008F311A"/>
    <w:rsid w:val="00902865"/>
    <w:rsid w:val="0091701C"/>
    <w:rsid w:val="009174B6"/>
    <w:rsid w:val="009308BE"/>
    <w:rsid w:val="009351A4"/>
    <w:rsid w:val="00943565"/>
    <w:rsid w:val="0094463C"/>
    <w:rsid w:val="009554B7"/>
    <w:rsid w:val="00957F2F"/>
    <w:rsid w:val="00965346"/>
    <w:rsid w:val="009662F4"/>
    <w:rsid w:val="00966920"/>
    <w:rsid w:val="00970044"/>
    <w:rsid w:val="00970D80"/>
    <w:rsid w:val="00972804"/>
    <w:rsid w:val="009757FC"/>
    <w:rsid w:val="0097735C"/>
    <w:rsid w:val="00983584"/>
    <w:rsid w:val="00986304"/>
    <w:rsid w:val="00987D27"/>
    <w:rsid w:val="00992D42"/>
    <w:rsid w:val="00994A9E"/>
    <w:rsid w:val="00995AB6"/>
    <w:rsid w:val="00997523"/>
    <w:rsid w:val="00997E53"/>
    <w:rsid w:val="009B17A2"/>
    <w:rsid w:val="009B73DD"/>
    <w:rsid w:val="009B7E07"/>
    <w:rsid w:val="009D6C2A"/>
    <w:rsid w:val="009F07DB"/>
    <w:rsid w:val="009F3064"/>
    <w:rsid w:val="009F5B3C"/>
    <w:rsid w:val="009F6B7F"/>
    <w:rsid w:val="00A03C76"/>
    <w:rsid w:val="00A1425C"/>
    <w:rsid w:val="00A14F92"/>
    <w:rsid w:val="00A205C9"/>
    <w:rsid w:val="00A23990"/>
    <w:rsid w:val="00A315FC"/>
    <w:rsid w:val="00A41F5D"/>
    <w:rsid w:val="00A451FE"/>
    <w:rsid w:val="00A479DD"/>
    <w:rsid w:val="00A50818"/>
    <w:rsid w:val="00A534A7"/>
    <w:rsid w:val="00A54B9A"/>
    <w:rsid w:val="00A63379"/>
    <w:rsid w:val="00A63A27"/>
    <w:rsid w:val="00A70647"/>
    <w:rsid w:val="00A73857"/>
    <w:rsid w:val="00A7468F"/>
    <w:rsid w:val="00A84066"/>
    <w:rsid w:val="00A847F0"/>
    <w:rsid w:val="00A91873"/>
    <w:rsid w:val="00A927A3"/>
    <w:rsid w:val="00A92FFC"/>
    <w:rsid w:val="00A961CC"/>
    <w:rsid w:val="00A97E22"/>
    <w:rsid w:val="00AA119F"/>
    <w:rsid w:val="00AB160C"/>
    <w:rsid w:val="00AB5832"/>
    <w:rsid w:val="00AB59B0"/>
    <w:rsid w:val="00AC2F50"/>
    <w:rsid w:val="00AC4E08"/>
    <w:rsid w:val="00AC65AF"/>
    <w:rsid w:val="00AC7CCE"/>
    <w:rsid w:val="00AD24DB"/>
    <w:rsid w:val="00AD3FA9"/>
    <w:rsid w:val="00AD708F"/>
    <w:rsid w:val="00AE585B"/>
    <w:rsid w:val="00AF1A93"/>
    <w:rsid w:val="00AF61E8"/>
    <w:rsid w:val="00B0221F"/>
    <w:rsid w:val="00B03BB9"/>
    <w:rsid w:val="00B06D28"/>
    <w:rsid w:val="00B13526"/>
    <w:rsid w:val="00B1503B"/>
    <w:rsid w:val="00B15248"/>
    <w:rsid w:val="00B203DD"/>
    <w:rsid w:val="00B209C9"/>
    <w:rsid w:val="00B2200A"/>
    <w:rsid w:val="00B25E7D"/>
    <w:rsid w:val="00B2792D"/>
    <w:rsid w:val="00B27B53"/>
    <w:rsid w:val="00B313A2"/>
    <w:rsid w:val="00B37AEA"/>
    <w:rsid w:val="00B43AE2"/>
    <w:rsid w:val="00B45EED"/>
    <w:rsid w:val="00B5335A"/>
    <w:rsid w:val="00B53A47"/>
    <w:rsid w:val="00B56045"/>
    <w:rsid w:val="00B608B1"/>
    <w:rsid w:val="00B61126"/>
    <w:rsid w:val="00B6476A"/>
    <w:rsid w:val="00B86FBA"/>
    <w:rsid w:val="00B87672"/>
    <w:rsid w:val="00B87A41"/>
    <w:rsid w:val="00B90C61"/>
    <w:rsid w:val="00B9551B"/>
    <w:rsid w:val="00BA135F"/>
    <w:rsid w:val="00BA7C68"/>
    <w:rsid w:val="00BB0D3E"/>
    <w:rsid w:val="00BB1865"/>
    <w:rsid w:val="00BB1E35"/>
    <w:rsid w:val="00BB26CC"/>
    <w:rsid w:val="00BC0E5C"/>
    <w:rsid w:val="00BC4384"/>
    <w:rsid w:val="00BD0C03"/>
    <w:rsid w:val="00BD2442"/>
    <w:rsid w:val="00BD2781"/>
    <w:rsid w:val="00BE3FDA"/>
    <w:rsid w:val="00BF2E04"/>
    <w:rsid w:val="00C0564D"/>
    <w:rsid w:val="00C05F68"/>
    <w:rsid w:val="00C07151"/>
    <w:rsid w:val="00C22F20"/>
    <w:rsid w:val="00C24AEA"/>
    <w:rsid w:val="00C33F3B"/>
    <w:rsid w:val="00C43374"/>
    <w:rsid w:val="00C46BCB"/>
    <w:rsid w:val="00C53775"/>
    <w:rsid w:val="00C55480"/>
    <w:rsid w:val="00C56433"/>
    <w:rsid w:val="00C61EFF"/>
    <w:rsid w:val="00C72E55"/>
    <w:rsid w:val="00C7564A"/>
    <w:rsid w:val="00C759FD"/>
    <w:rsid w:val="00C7654E"/>
    <w:rsid w:val="00C928D5"/>
    <w:rsid w:val="00CA4898"/>
    <w:rsid w:val="00CB14EE"/>
    <w:rsid w:val="00CB6DB1"/>
    <w:rsid w:val="00CB7014"/>
    <w:rsid w:val="00CC43D7"/>
    <w:rsid w:val="00CC7D8B"/>
    <w:rsid w:val="00CD446F"/>
    <w:rsid w:val="00CE3984"/>
    <w:rsid w:val="00CE7072"/>
    <w:rsid w:val="00CF00AE"/>
    <w:rsid w:val="00CF0238"/>
    <w:rsid w:val="00D13FBF"/>
    <w:rsid w:val="00D16D80"/>
    <w:rsid w:val="00D17A66"/>
    <w:rsid w:val="00D2607A"/>
    <w:rsid w:val="00D31EB8"/>
    <w:rsid w:val="00D328C2"/>
    <w:rsid w:val="00D373E3"/>
    <w:rsid w:val="00D40E8C"/>
    <w:rsid w:val="00D41052"/>
    <w:rsid w:val="00D42A90"/>
    <w:rsid w:val="00D46E25"/>
    <w:rsid w:val="00D46F9A"/>
    <w:rsid w:val="00D55A06"/>
    <w:rsid w:val="00D55D87"/>
    <w:rsid w:val="00D64781"/>
    <w:rsid w:val="00D71CDD"/>
    <w:rsid w:val="00D73656"/>
    <w:rsid w:val="00D82A28"/>
    <w:rsid w:val="00D82D17"/>
    <w:rsid w:val="00D832CC"/>
    <w:rsid w:val="00D8419C"/>
    <w:rsid w:val="00D84F14"/>
    <w:rsid w:val="00D94768"/>
    <w:rsid w:val="00D94DE8"/>
    <w:rsid w:val="00DA036E"/>
    <w:rsid w:val="00DA068A"/>
    <w:rsid w:val="00DA0738"/>
    <w:rsid w:val="00DA65AA"/>
    <w:rsid w:val="00DA7F3C"/>
    <w:rsid w:val="00DB08FD"/>
    <w:rsid w:val="00DB541D"/>
    <w:rsid w:val="00DB6462"/>
    <w:rsid w:val="00DC7ED8"/>
    <w:rsid w:val="00DD08F1"/>
    <w:rsid w:val="00DD0A24"/>
    <w:rsid w:val="00DD11B2"/>
    <w:rsid w:val="00DD56DC"/>
    <w:rsid w:val="00DE1CC3"/>
    <w:rsid w:val="00DE2D71"/>
    <w:rsid w:val="00DE3391"/>
    <w:rsid w:val="00DF192F"/>
    <w:rsid w:val="00DF64BA"/>
    <w:rsid w:val="00E04123"/>
    <w:rsid w:val="00E141C0"/>
    <w:rsid w:val="00E14A6C"/>
    <w:rsid w:val="00E15638"/>
    <w:rsid w:val="00E23113"/>
    <w:rsid w:val="00E25B4B"/>
    <w:rsid w:val="00E3277E"/>
    <w:rsid w:val="00E35D83"/>
    <w:rsid w:val="00E3655C"/>
    <w:rsid w:val="00E378C0"/>
    <w:rsid w:val="00E40E05"/>
    <w:rsid w:val="00E419A6"/>
    <w:rsid w:val="00E50984"/>
    <w:rsid w:val="00E51B5F"/>
    <w:rsid w:val="00E5358A"/>
    <w:rsid w:val="00E603EC"/>
    <w:rsid w:val="00E71568"/>
    <w:rsid w:val="00EA0CAC"/>
    <w:rsid w:val="00EA1A40"/>
    <w:rsid w:val="00EA357D"/>
    <w:rsid w:val="00EA64CF"/>
    <w:rsid w:val="00EA6CC1"/>
    <w:rsid w:val="00EA7981"/>
    <w:rsid w:val="00EB0A95"/>
    <w:rsid w:val="00EB3159"/>
    <w:rsid w:val="00EB3A0E"/>
    <w:rsid w:val="00EC3C2C"/>
    <w:rsid w:val="00EC5B8D"/>
    <w:rsid w:val="00ED121C"/>
    <w:rsid w:val="00ED1351"/>
    <w:rsid w:val="00ED3401"/>
    <w:rsid w:val="00ED6C2D"/>
    <w:rsid w:val="00EF1CA9"/>
    <w:rsid w:val="00EF6FFB"/>
    <w:rsid w:val="00F12B74"/>
    <w:rsid w:val="00F20AC5"/>
    <w:rsid w:val="00F21062"/>
    <w:rsid w:val="00F210AE"/>
    <w:rsid w:val="00F27C2B"/>
    <w:rsid w:val="00F30ED1"/>
    <w:rsid w:val="00F35456"/>
    <w:rsid w:val="00F355A0"/>
    <w:rsid w:val="00F35A0C"/>
    <w:rsid w:val="00F36FE4"/>
    <w:rsid w:val="00F434E9"/>
    <w:rsid w:val="00F45815"/>
    <w:rsid w:val="00F45E30"/>
    <w:rsid w:val="00F548CD"/>
    <w:rsid w:val="00F6165B"/>
    <w:rsid w:val="00F647BC"/>
    <w:rsid w:val="00F658B9"/>
    <w:rsid w:val="00F77765"/>
    <w:rsid w:val="00F84171"/>
    <w:rsid w:val="00F866C8"/>
    <w:rsid w:val="00F91CAF"/>
    <w:rsid w:val="00F92150"/>
    <w:rsid w:val="00F947CF"/>
    <w:rsid w:val="00F97A9C"/>
    <w:rsid w:val="00FA3834"/>
    <w:rsid w:val="00FA6442"/>
    <w:rsid w:val="00FB54EA"/>
    <w:rsid w:val="00FC1158"/>
    <w:rsid w:val="00FC24DA"/>
    <w:rsid w:val="00FC6F31"/>
    <w:rsid w:val="00FC7E94"/>
    <w:rsid w:val="00FD197B"/>
    <w:rsid w:val="00FD23C6"/>
    <w:rsid w:val="00FD2847"/>
    <w:rsid w:val="00FD5839"/>
    <w:rsid w:val="00FF60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5629368"/>
  <w15:docId w15:val="{E9FE47C8-62EF-4565-952A-C01EF5FA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551"/>
  </w:style>
  <w:style w:type="paragraph" w:styleId="berschrift1">
    <w:name w:val="heading 1"/>
    <w:basedOn w:val="Standard"/>
    <w:next w:val="Standard"/>
    <w:link w:val="berschrift1Zchn"/>
    <w:uiPriority w:val="9"/>
    <w:qFormat/>
    <w:rsid w:val="00E419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E419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419A6"/>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E419A6"/>
    <w:rPr>
      <w:rFonts w:asciiTheme="majorHAnsi" w:eastAsiaTheme="majorEastAsia" w:hAnsiTheme="majorHAnsi" w:cstheme="majorBidi"/>
      <w:b/>
      <w:bCs/>
      <w:color w:val="4F81BD" w:themeColor="accent1"/>
      <w:sz w:val="26"/>
      <w:szCs w:val="26"/>
    </w:rPr>
  </w:style>
  <w:style w:type="table" w:styleId="Tabellenraster">
    <w:name w:val="Table Grid"/>
    <w:basedOn w:val="NormaleTabelle"/>
    <w:uiPriority w:val="59"/>
    <w:rsid w:val="00E41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419A6"/>
    <w:pPr>
      <w:spacing w:after="0" w:line="240" w:lineRule="auto"/>
    </w:pPr>
  </w:style>
  <w:style w:type="paragraph" w:styleId="Kopfzeile">
    <w:name w:val="header"/>
    <w:basedOn w:val="Standard"/>
    <w:link w:val="KopfzeileZchn"/>
    <w:uiPriority w:val="99"/>
    <w:unhideWhenUsed/>
    <w:rsid w:val="002421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421C0"/>
  </w:style>
  <w:style w:type="paragraph" w:styleId="Fuzeile">
    <w:name w:val="footer"/>
    <w:basedOn w:val="Standard"/>
    <w:link w:val="FuzeileZchn"/>
    <w:uiPriority w:val="99"/>
    <w:unhideWhenUsed/>
    <w:rsid w:val="002421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21C0"/>
  </w:style>
  <w:style w:type="paragraph" w:styleId="Kommentartext">
    <w:name w:val="annotation text"/>
    <w:basedOn w:val="Standard"/>
    <w:link w:val="KommentartextZchn"/>
    <w:uiPriority w:val="99"/>
    <w:semiHidden/>
    <w:unhideWhenUsed/>
    <w:rsid w:val="003B6B2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B6B2B"/>
    <w:rPr>
      <w:sz w:val="20"/>
      <w:szCs w:val="20"/>
    </w:rPr>
  </w:style>
  <w:style w:type="character" w:styleId="Kommentarzeichen">
    <w:name w:val="annotation reference"/>
    <w:basedOn w:val="Absatz-Standardschriftart"/>
    <w:uiPriority w:val="99"/>
    <w:semiHidden/>
    <w:unhideWhenUsed/>
    <w:rsid w:val="003B6B2B"/>
    <w:rPr>
      <w:sz w:val="16"/>
      <w:szCs w:val="16"/>
    </w:rPr>
  </w:style>
  <w:style w:type="paragraph" w:styleId="Sprechblasentext">
    <w:name w:val="Balloon Text"/>
    <w:basedOn w:val="Standard"/>
    <w:link w:val="SprechblasentextZchn"/>
    <w:uiPriority w:val="99"/>
    <w:semiHidden/>
    <w:unhideWhenUsed/>
    <w:rsid w:val="003B6B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B6B2B"/>
    <w:rPr>
      <w:rFonts w:ascii="Tahoma" w:hAnsi="Tahoma" w:cs="Tahoma"/>
      <w:sz w:val="16"/>
      <w:szCs w:val="16"/>
    </w:rPr>
  </w:style>
  <w:style w:type="paragraph" w:styleId="Listenabsatz">
    <w:name w:val="List Paragraph"/>
    <w:basedOn w:val="Standard"/>
    <w:uiPriority w:val="34"/>
    <w:qFormat/>
    <w:rsid w:val="00717FEB"/>
    <w:pPr>
      <w:ind w:left="720"/>
      <w:contextualSpacing/>
    </w:pPr>
  </w:style>
  <w:style w:type="table" w:customStyle="1" w:styleId="Tabellenraster1">
    <w:name w:val="Tabellenraster1"/>
    <w:basedOn w:val="NormaleTabelle"/>
    <w:next w:val="Tabellenraster"/>
    <w:rsid w:val="00DA0738"/>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offtabelletext">
    <w:name w:val="stoff.tabelle.text"/>
    <w:rsid w:val="001E5551"/>
    <w:pPr>
      <w:spacing w:before="40" w:after="40" w:line="220" w:lineRule="exact"/>
      <w:ind w:left="113" w:right="113"/>
    </w:pPr>
    <w:rPr>
      <w:rFonts w:ascii="Times New Roman" w:eastAsia="Times New Roman" w:hAnsi="Times New Roman" w:cs="Times New Roman"/>
      <w:sz w:val="18"/>
      <w:szCs w:val="24"/>
      <w:lang w:eastAsia="de-DE"/>
    </w:rPr>
  </w:style>
  <w:style w:type="paragraph" w:customStyle="1" w:styleId="stofftabellekopf">
    <w:name w:val="stoff.tabelle.kopf"/>
    <w:basedOn w:val="stofftabelletext"/>
    <w:next w:val="stofftabelletext"/>
    <w:rsid w:val="00DA0738"/>
    <w:pPr>
      <w:spacing w:before="113" w:after="57" w:line="280" w:lineRule="exact"/>
    </w:pPr>
    <w:rPr>
      <w:rFonts w:ascii="Arial" w:hAnsi="Arial"/>
      <w:b/>
      <w:sz w:val="22"/>
    </w:rPr>
  </w:style>
  <w:style w:type="paragraph" w:customStyle="1" w:styleId="stoffberschrift3">
    <w:name w:val="stoff.überschrift 3"/>
    <w:rsid w:val="001E5551"/>
    <w:pPr>
      <w:widowControl w:val="0"/>
      <w:suppressAutoHyphens/>
      <w:spacing w:after="0" w:line="280" w:lineRule="exact"/>
    </w:pPr>
    <w:rPr>
      <w:rFonts w:ascii="Arial" w:eastAsia="Times New Roman" w:hAnsi="Arial" w:cs="Times New Roman"/>
      <w:b/>
      <w:i/>
      <w:szCs w:val="24"/>
      <w:lang w:eastAsia="ar-SA"/>
    </w:rPr>
  </w:style>
  <w:style w:type="paragraph" w:customStyle="1" w:styleId="stoffberschrift2">
    <w:name w:val="stoff.überschrift 2"/>
    <w:basedOn w:val="Standard"/>
    <w:qFormat/>
    <w:rsid w:val="001E5551"/>
    <w:pPr>
      <w:spacing w:before="180" w:after="240" w:line="420" w:lineRule="exact"/>
    </w:pPr>
    <w:rPr>
      <w:rFonts w:ascii="Arial" w:hAnsi="Arial" w:cs="Arial"/>
      <w:sz w:val="28"/>
      <w:szCs w:val="28"/>
    </w:rPr>
  </w:style>
  <w:style w:type="paragraph" w:customStyle="1" w:styleId="stoffberschrift1">
    <w:name w:val="stoff.überschrift 1"/>
    <w:basedOn w:val="Listenabsatz"/>
    <w:qFormat/>
    <w:rsid w:val="001E5551"/>
    <w:pPr>
      <w:numPr>
        <w:numId w:val="1"/>
      </w:numPr>
      <w:spacing w:before="180" w:after="240" w:line="420" w:lineRule="exact"/>
      <w:ind w:left="426" w:hanging="426"/>
    </w:pPr>
    <w:rPr>
      <w:rFonts w:ascii="Arial" w:hAnsi="Arial" w:cs="Arial"/>
      <w:sz w:val="33"/>
      <w:szCs w:val="33"/>
    </w:rPr>
  </w:style>
  <w:style w:type="paragraph" w:customStyle="1" w:styleId="Hinweise">
    <w:name w:val="Hinweise"/>
    <w:basedOn w:val="stoffberschrift3"/>
    <w:qFormat/>
    <w:rsid w:val="00B06D28"/>
    <w:pPr>
      <w:spacing w:line="312" w:lineRule="auto"/>
    </w:pPr>
    <w:rPr>
      <w:b w:val="0"/>
      <w:i w:val="0"/>
      <w:color w:val="BFBFBF" w:themeColor="background1" w:themeShade="BF"/>
      <w:szCs w:val="22"/>
    </w:rPr>
  </w:style>
  <w:style w:type="paragraph" w:customStyle="1" w:styleId="stoffdeckblattberschrift2">
    <w:name w:val="stoff.deckblatt.überschrift 2"/>
    <w:basedOn w:val="berschrift1"/>
    <w:qFormat/>
    <w:rsid w:val="00B06D28"/>
    <w:pPr>
      <w:spacing w:before="0" w:line="312" w:lineRule="auto"/>
    </w:pPr>
    <w:rPr>
      <w:rFonts w:ascii="Arial" w:hAnsi="Arial" w:cs="Arial"/>
      <w:b w:val="0"/>
      <w:color w:val="auto"/>
      <w:sz w:val="33"/>
      <w:szCs w:val="33"/>
    </w:rPr>
  </w:style>
  <w:style w:type="paragraph" w:styleId="Kommentarthema">
    <w:name w:val="annotation subject"/>
    <w:basedOn w:val="Kommentartext"/>
    <w:next w:val="Kommentartext"/>
    <w:link w:val="KommentarthemaZchn"/>
    <w:uiPriority w:val="99"/>
    <w:semiHidden/>
    <w:unhideWhenUsed/>
    <w:rsid w:val="00403A9E"/>
    <w:rPr>
      <w:b/>
      <w:bCs/>
    </w:rPr>
  </w:style>
  <w:style w:type="character" w:customStyle="1" w:styleId="KommentarthemaZchn">
    <w:name w:val="Kommentarthema Zchn"/>
    <w:basedOn w:val="KommentartextZchn"/>
    <w:link w:val="Kommentarthema"/>
    <w:uiPriority w:val="99"/>
    <w:semiHidden/>
    <w:rsid w:val="00403A9E"/>
    <w:rPr>
      <w:b/>
      <w:bCs/>
      <w:sz w:val="20"/>
      <w:szCs w:val="20"/>
    </w:rPr>
  </w:style>
  <w:style w:type="paragraph" w:styleId="Aufzhlungszeichen">
    <w:name w:val="List Bullet"/>
    <w:basedOn w:val="Standard"/>
    <w:uiPriority w:val="99"/>
    <w:unhideWhenUsed/>
    <w:rsid w:val="006E2B31"/>
    <w:pPr>
      <w:numPr>
        <w:numId w:val="2"/>
      </w:numPr>
      <w:contextualSpacing/>
    </w:pPr>
  </w:style>
  <w:style w:type="character" w:customStyle="1" w:styleId="markedcontent">
    <w:name w:val="markedcontent"/>
    <w:basedOn w:val="Absatz-Standardschriftart"/>
    <w:rsid w:val="00FD5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02429">
      <w:bodyDiv w:val="1"/>
      <w:marLeft w:val="0"/>
      <w:marRight w:val="0"/>
      <w:marTop w:val="0"/>
      <w:marBottom w:val="0"/>
      <w:divBdr>
        <w:top w:val="none" w:sz="0" w:space="0" w:color="auto"/>
        <w:left w:val="none" w:sz="0" w:space="0" w:color="auto"/>
        <w:bottom w:val="none" w:sz="0" w:space="0" w:color="auto"/>
        <w:right w:val="none" w:sz="0" w:space="0" w:color="auto"/>
      </w:divBdr>
    </w:div>
    <w:div w:id="367485378">
      <w:bodyDiv w:val="1"/>
      <w:marLeft w:val="0"/>
      <w:marRight w:val="0"/>
      <w:marTop w:val="0"/>
      <w:marBottom w:val="0"/>
      <w:divBdr>
        <w:top w:val="none" w:sz="0" w:space="0" w:color="auto"/>
        <w:left w:val="none" w:sz="0" w:space="0" w:color="auto"/>
        <w:bottom w:val="none" w:sz="0" w:space="0" w:color="auto"/>
        <w:right w:val="none" w:sz="0" w:space="0" w:color="auto"/>
      </w:divBdr>
    </w:div>
    <w:div w:id="1061245205">
      <w:bodyDiv w:val="1"/>
      <w:marLeft w:val="0"/>
      <w:marRight w:val="0"/>
      <w:marTop w:val="0"/>
      <w:marBottom w:val="0"/>
      <w:divBdr>
        <w:top w:val="none" w:sz="0" w:space="0" w:color="auto"/>
        <w:left w:val="none" w:sz="0" w:space="0" w:color="auto"/>
        <w:bottom w:val="none" w:sz="0" w:space="0" w:color="auto"/>
        <w:right w:val="none" w:sz="0" w:space="0" w:color="auto"/>
      </w:divBdr>
    </w:div>
    <w:div w:id="120312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594E8-45AF-4CA0-A7B3-E63BEA80A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1711</Words>
  <Characters>10783</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Ernst Klett Verlag, Stuttgart</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Ernst Klett Verlag, Stuttgart</dc:creator>
  <cp:lastModifiedBy>Reckart, Martina</cp:lastModifiedBy>
  <cp:revision>10</cp:revision>
  <cp:lastPrinted>2016-08-15T06:57:00Z</cp:lastPrinted>
  <dcterms:created xsi:type="dcterms:W3CDTF">2025-05-20T11:52:00Z</dcterms:created>
  <dcterms:modified xsi:type="dcterms:W3CDTF">2026-04-16T08:31:00Z</dcterms:modified>
</cp:coreProperties>
</file>