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E9944" w14:textId="77777777" w:rsidR="00EA03EE" w:rsidRPr="00483B50" w:rsidRDefault="00EA03EE" w:rsidP="00EA03EE">
      <w:pPr>
        <w:rPr>
          <w:color w:val="FF0000"/>
        </w:rPr>
      </w:pPr>
    </w:p>
    <w:p w14:paraId="6DAAB6D8" w14:textId="77777777" w:rsidR="00F45DB6" w:rsidRDefault="00F45DB6" w:rsidP="00F45DB6">
      <w:pPr>
        <w:pStyle w:val="ekvue2arial"/>
      </w:pPr>
      <w:bookmarkStart w:id="0" w:name="_Hlk46391139"/>
      <w:r>
        <w:t>Bindestrichschreibung –</w:t>
      </w:r>
      <w:r w:rsidRPr="00C97ECB">
        <w:t xml:space="preserve"> </w:t>
      </w:r>
      <w:r>
        <w:t>Regelgeleitete Schreibungen</w:t>
      </w:r>
    </w:p>
    <w:p w14:paraId="493560F3" w14:textId="77777777" w:rsidR="00D27FBC" w:rsidRPr="00C97ECB" w:rsidRDefault="00D27FBC" w:rsidP="00F45DB6">
      <w:pPr>
        <w:pStyle w:val="ekvue2arial"/>
      </w:pPr>
      <w:r>
        <w:t>(Lösungen)</w:t>
      </w:r>
    </w:p>
    <w:p w14:paraId="1FD51416" w14:textId="77777777" w:rsidR="00F45DB6" w:rsidRPr="00C97ECB" w:rsidRDefault="00F45DB6" w:rsidP="00F45DB6">
      <w:pPr>
        <w:rPr>
          <w:rFonts w:cs="Arial"/>
        </w:rPr>
      </w:pPr>
    </w:p>
    <w:p w14:paraId="4C70403F" w14:textId="77777777" w:rsidR="00F45DB6" w:rsidRDefault="00F45DB6" w:rsidP="00F45DB6">
      <w:pPr>
        <w:pStyle w:val="ekvue3arial"/>
      </w:pPr>
      <w:bookmarkStart w:id="1" w:name="_Hlk46388624"/>
      <w:r>
        <w:t>Verbindungen aus einzelnen Buchstaben, einzelner Abkürzung bzw. Ziffer und einem Wort oder Suffix</w:t>
      </w:r>
    </w:p>
    <w:bookmarkEnd w:id="0"/>
    <w:bookmarkEnd w:id="1"/>
    <w:p w14:paraId="095D89D5" w14:textId="77777777" w:rsidR="00790E23" w:rsidRDefault="00790E23" w:rsidP="00790E23">
      <w:pPr>
        <w:rPr>
          <w:rStyle w:val="ekvnummerierung"/>
        </w:rPr>
      </w:pPr>
    </w:p>
    <w:p w14:paraId="647D54CB" w14:textId="77777777" w:rsidR="00790E23" w:rsidRDefault="00790E23" w:rsidP="00790E23">
      <w:pPr>
        <w:pStyle w:val="ekvaufzhlung"/>
      </w:pPr>
      <w:bookmarkStart w:id="2" w:name="_Hlk46384905"/>
      <w:r w:rsidRPr="007856FD">
        <w:rPr>
          <w:rStyle w:val="ekvnummerierung"/>
        </w:rPr>
        <w:t>1.</w:t>
      </w:r>
      <w:r w:rsidRPr="007856FD">
        <w:rPr>
          <w:rStyle w:val="ekvnummerierung"/>
        </w:rPr>
        <w:tab/>
      </w:r>
    </w:p>
    <w:p w14:paraId="372AD43A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100-prozentig, s-Laut, 16-jährig, 3-Tonner, T-Shirt, a-Moll, i-Punkt, Dehnungs-h, y-Achse, x-beliebig, 8-Eck</w:t>
      </w:r>
    </w:p>
    <w:p w14:paraId="011C7ECE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 </w:t>
      </w:r>
    </w:p>
    <w:p w14:paraId="3D394E1F" w14:textId="77777777" w:rsidR="009D2E84" w:rsidRPr="00F45DB6" w:rsidRDefault="00F45DB6" w:rsidP="00F45DB6">
      <w:pPr>
        <w:pStyle w:val="ekvaufzhlung"/>
        <w:rPr>
          <w:b/>
          <w:sz w:val="24"/>
        </w:rPr>
      </w:pPr>
      <w:r w:rsidRPr="007856FD">
        <w:rPr>
          <w:rStyle w:val="ekvnummerierung"/>
        </w:rPr>
        <w:t>2.</w:t>
      </w:r>
      <w:r w:rsidRPr="007856FD">
        <w:rPr>
          <w:rStyle w:val="ekvnummerierung"/>
        </w:rPr>
        <w:tab/>
      </w:r>
      <w:r w:rsidR="009D2E84" w:rsidRPr="00F45DB6">
        <w:rPr>
          <w:rFonts w:eastAsia="Times New Roman" w:cs="Arial"/>
          <w:szCs w:val="19"/>
        </w:rPr>
        <w:t>Beispiellösung:</w:t>
      </w:r>
    </w:p>
    <w:p w14:paraId="5A76D853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Die Sonate ist in a-Moll geschrieben.</w:t>
      </w:r>
    </w:p>
    <w:p w14:paraId="1C55BE06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Die y-Achse zeigt die Anzahl der Einwohner.</w:t>
      </w:r>
    </w:p>
    <w:p w14:paraId="2067A5CD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Mein blaues T-Shirt hängt auf der Wäscheleine.</w:t>
      </w:r>
    </w:p>
    <w:p w14:paraId="43507719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Das weiß ich 100-prozentig.</w:t>
      </w:r>
    </w:p>
    <w:p w14:paraId="00F5DAD2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Mit der Schreibung des s-Lautes hat er Probleme.</w:t>
      </w:r>
    </w:p>
    <w:p w14:paraId="72D84A81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Ein 3-Tonner rumpelt die Straße hinunter.</w:t>
      </w:r>
    </w:p>
    <w:p w14:paraId="6EAF3B1C" w14:textId="08E376CC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Das war der i-Punkt auf dem Ganzen</w:t>
      </w:r>
      <w:r w:rsidR="00410023">
        <w:rPr>
          <w:rFonts w:eastAsia="Times New Roman" w:cs="Arial"/>
          <w:szCs w:val="19"/>
        </w:rPr>
        <w:t>.</w:t>
      </w:r>
    </w:p>
    <w:p w14:paraId="537B9D7A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Der Grundriß hat die Form eines 8-Ecks.</w:t>
      </w:r>
    </w:p>
    <w:p w14:paraId="48553859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Für den Anstrich kannst du eine x-beliebige Farbe nehmen.</w:t>
      </w:r>
    </w:p>
    <w:p w14:paraId="085F7ECF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Mein 16-jähriger Bruder wechselt jetzt die Schule.</w:t>
      </w:r>
    </w:p>
    <w:p w14:paraId="529081D2" w14:textId="14AD394F" w:rsidR="009D2E84" w:rsidRPr="00F45DB6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In der letzten Stunde haben wir uns Wörter mit dem Dehnungs-h angesehen.</w:t>
      </w:r>
    </w:p>
    <w:p w14:paraId="0CD13F17" w14:textId="77777777" w:rsidR="00790E23" w:rsidRPr="00F45DB6" w:rsidRDefault="00790E23" w:rsidP="00790E23">
      <w:pPr>
        <w:pStyle w:val="ekvaufzhlung"/>
        <w:rPr>
          <w:rFonts w:cs="Arial"/>
          <w:szCs w:val="19"/>
        </w:rPr>
      </w:pPr>
    </w:p>
    <w:p w14:paraId="526E1B1D" w14:textId="77777777" w:rsidR="009D2E84" w:rsidRPr="00F45DB6" w:rsidRDefault="00F45DB6" w:rsidP="00D27FBC">
      <w:pPr>
        <w:pStyle w:val="ekvaufzhlung"/>
        <w:rPr>
          <w:rFonts w:eastAsia="Times New Roman" w:cs="Arial"/>
          <w:noProof w:val="0"/>
          <w:szCs w:val="19"/>
        </w:rPr>
      </w:pPr>
      <w:r>
        <w:rPr>
          <w:rStyle w:val="ekvnummerierung"/>
        </w:rPr>
        <w:t>3</w:t>
      </w:r>
      <w:r w:rsidRPr="007856FD">
        <w:rPr>
          <w:rStyle w:val="ekvnummerierung"/>
        </w:rPr>
        <w:t>.</w:t>
      </w:r>
      <w:r w:rsidR="008E6845">
        <w:rPr>
          <w:rStyle w:val="ekvnummerierung"/>
        </w:rPr>
        <w:tab/>
      </w:r>
      <w:r w:rsidR="00D27FBC">
        <w:rPr>
          <w:rFonts w:eastAsia="Times New Roman" w:cs="Arial"/>
          <w:szCs w:val="19"/>
        </w:rPr>
        <w:t>Regel: W</w:t>
      </w:r>
      <w:r w:rsidR="009D2E84" w:rsidRPr="00F45DB6">
        <w:rPr>
          <w:rFonts w:eastAsia="Times New Roman" w:cs="Arial"/>
          <w:szCs w:val="19"/>
        </w:rPr>
        <w:t>ird einer Ziffer ein Suffix angehängt (z. B. er, stel), wird kein Bindestrich gesetzt, weil das Suffix nicht allein stehen kann. Bei der Verbindung einzelner Buchstabe</w:t>
      </w:r>
      <w:r w:rsidR="005B4CE7">
        <w:rPr>
          <w:rFonts w:eastAsia="Times New Roman" w:cs="Arial"/>
          <w:szCs w:val="19"/>
        </w:rPr>
        <w:t>n</w:t>
      </w:r>
      <w:r w:rsidR="009D2E84" w:rsidRPr="00F45DB6">
        <w:rPr>
          <w:rFonts w:eastAsia="Times New Roman" w:cs="Arial"/>
          <w:szCs w:val="19"/>
        </w:rPr>
        <w:t xml:space="preserve"> und Suffix</w:t>
      </w:r>
      <w:r w:rsidR="005B4CE7">
        <w:rPr>
          <w:rFonts w:eastAsia="Times New Roman" w:cs="Arial"/>
          <w:szCs w:val="19"/>
        </w:rPr>
        <w:t>e</w:t>
      </w:r>
      <w:r w:rsidR="009D2E84" w:rsidRPr="00F45DB6">
        <w:rPr>
          <w:rFonts w:eastAsia="Times New Roman" w:cs="Arial"/>
          <w:szCs w:val="19"/>
        </w:rPr>
        <w:t xml:space="preserve"> wird aber ein Bindestrich gesetzt.</w:t>
      </w:r>
    </w:p>
    <w:p w14:paraId="6513057E" w14:textId="77777777" w:rsidR="009D2E84" w:rsidRDefault="009D2E84" w:rsidP="009D2E84">
      <w:pPr>
        <w:rPr>
          <w:rFonts w:eastAsia="Times New Roman" w:cs="Arial"/>
          <w:szCs w:val="19"/>
        </w:rPr>
      </w:pPr>
      <w:r w:rsidRPr="00F45DB6">
        <w:rPr>
          <w:rFonts w:eastAsia="Times New Roman" w:cs="Arial"/>
          <w:szCs w:val="19"/>
        </w:rPr>
        <w:t>  </w:t>
      </w:r>
    </w:p>
    <w:p w14:paraId="25C6AA70" w14:textId="77777777" w:rsidR="00D27FBC" w:rsidRPr="00561358" w:rsidRDefault="00D27FBC" w:rsidP="00D27FBC">
      <w:pPr>
        <w:rPr>
          <w:rFonts w:eastAsia="Times New Roman" w:cs="Arial"/>
          <w:szCs w:val="19"/>
        </w:rPr>
      </w:pPr>
      <w:r w:rsidRPr="00561358">
        <w:rPr>
          <w:rStyle w:val="Fett"/>
          <w:rFonts w:eastAsia="Times New Roman" w:cs="Arial"/>
          <w:szCs w:val="19"/>
        </w:rPr>
        <w:t>Nominalisierte Wortgruppen</w:t>
      </w:r>
    </w:p>
    <w:p w14:paraId="5185413C" w14:textId="77777777" w:rsidR="00D27FBC" w:rsidRPr="00F45DB6" w:rsidRDefault="00D27FBC" w:rsidP="009D2E84">
      <w:pPr>
        <w:rPr>
          <w:rFonts w:eastAsia="Times New Roman" w:cs="Arial"/>
          <w:szCs w:val="19"/>
        </w:rPr>
      </w:pPr>
    </w:p>
    <w:p w14:paraId="00247DA2" w14:textId="77777777" w:rsidR="00F45DB6" w:rsidRDefault="00F45DB6" w:rsidP="00F45DB6">
      <w:pPr>
        <w:pStyle w:val="ekvaufzhlung"/>
      </w:pPr>
      <w:r>
        <w:rPr>
          <w:rStyle w:val="ekvnummerierung"/>
        </w:rPr>
        <w:t>4</w:t>
      </w:r>
      <w:r w:rsidRPr="007856FD">
        <w:rPr>
          <w:rStyle w:val="ekvnummerierung"/>
        </w:rPr>
        <w:t>.</w:t>
      </w:r>
      <w:r>
        <w:rPr>
          <w:rStyle w:val="ekvnummerierung"/>
        </w:rPr>
        <w:t xml:space="preserve"> </w:t>
      </w:r>
    </w:p>
    <w:p w14:paraId="12F4535F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D27FBC">
        <w:rPr>
          <w:rFonts w:eastAsia="Times New Roman" w:cs="Arial"/>
          <w:b/>
          <w:szCs w:val="19"/>
        </w:rPr>
        <w:t>a)</w:t>
      </w:r>
      <w:r w:rsidR="008E6845">
        <w:rPr>
          <w:rFonts w:eastAsia="Times New Roman" w:cs="Arial"/>
          <w:szCs w:val="19"/>
        </w:rPr>
        <w:tab/>
      </w:r>
      <w:r w:rsidRPr="00F45DB6">
        <w:rPr>
          <w:rFonts w:eastAsia="Times New Roman" w:cs="Arial"/>
          <w:szCs w:val="19"/>
        </w:rPr>
        <w:t>(das) Auf-die-lange-Bank-Schieben</w:t>
      </w:r>
    </w:p>
    <w:p w14:paraId="422F1ABC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D27FBC">
        <w:rPr>
          <w:rFonts w:eastAsia="Times New Roman" w:cs="Arial"/>
          <w:b/>
          <w:szCs w:val="19"/>
        </w:rPr>
        <w:t>b)</w:t>
      </w:r>
      <w:r w:rsidR="008E6845">
        <w:rPr>
          <w:rFonts w:eastAsia="Times New Roman" w:cs="Arial"/>
          <w:szCs w:val="19"/>
        </w:rPr>
        <w:tab/>
      </w:r>
      <w:r w:rsidRPr="00F45DB6">
        <w:rPr>
          <w:rFonts w:eastAsia="Times New Roman" w:cs="Arial"/>
          <w:szCs w:val="19"/>
        </w:rPr>
        <w:t>(der) Trimm-dich-Pfad</w:t>
      </w:r>
    </w:p>
    <w:p w14:paraId="2421817C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D27FBC">
        <w:rPr>
          <w:rFonts w:eastAsia="Times New Roman" w:cs="Arial"/>
          <w:b/>
          <w:szCs w:val="19"/>
        </w:rPr>
        <w:t>c)</w:t>
      </w:r>
      <w:r w:rsidR="008E6845">
        <w:rPr>
          <w:rFonts w:eastAsia="Times New Roman" w:cs="Arial"/>
          <w:szCs w:val="19"/>
        </w:rPr>
        <w:tab/>
      </w:r>
      <w:r w:rsidRPr="00F45DB6">
        <w:rPr>
          <w:rFonts w:eastAsia="Times New Roman" w:cs="Arial"/>
          <w:szCs w:val="19"/>
        </w:rPr>
        <w:t>(die) A-Dur-Tonleiter</w:t>
      </w:r>
    </w:p>
    <w:p w14:paraId="34714046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D27FBC">
        <w:rPr>
          <w:rFonts w:eastAsia="Times New Roman" w:cs="Arial"/>
          <w:b/>
          <w:szCs w:val="19"/>
        </w:rPr>
        <w:t>d)</w:t>
      </w:r>
      <w:r w:rsidR="008E6845">
        <w:rPr>
          <w:rFonts w:eastAsia="Times New Roman" w:cs="Arial"/>
          <w:szCs w:val="19"/>
        </w:rPr>
        <w:tab/>
      </w:r>
      <w:r w:rsidRPr="00F45DB6">
        <w:rPr>
          <w:rFonts w:eastAsia="Times New Roman" w:cs="Arial"/>
          <w:szCs w:val="19"/>
        </w:rPr>
        <w:t>zum Aus-der-Haut-Fahren</w:t>
      </w:r>
    </w:p>
    <w:p w14:paraId="77BB892E" w14:textId="77777777" w:rsidR="009D2E84" w:rsidRPr="00F45DB6" w:rsidRDefault="009D2E84" w:rsidP="009D2E84">
      <w:pPr>
        <w:rPr>
          <w:rFonts w:eastAsia="Times New Roman" w:cs="Arial"/>
          <w:szCs w:val="19"/>
        </w:rPr>
      </w:pPr>
      <w:r w:rsidRPr="00D27FBC">
        <w:rPr>
          <w:rFonts w:eastAsia="Times New Roman" w:cs="Arial"/>
          <w:b/>
          <w:szCs w:val="19"/>
        </w:rPr>
        <w:t>e)</w:t>
      </w:r>
      <w:r w:rsidR="008E6845">
        <w:rPr>
          <w:rFonts w:eastAsia="Times New Roman" w:cs="Arial"/>
          <w:szCs w:val="19"/>
        </w:rPr>
        <w:tab/>
      </w:r>
      <w:r w:rsidRPr="00F45DB6">
        <w:rPr>
          <w:rFonts w:eastAsia="Times New Roman" w:cs="Arial"/>
          <w:szCs w:val="19"/>
        </w:rPr>
        <w:t>(die) Mund-zu-Mund-Beatmung</w:t>
      </w:r>
    </w:p>
    <w:p w14:paraId="708A9C0D" w14:textId="77777777" w:rsidR="009D2E84" w:rsidRDefault="009D2E84" w:rsidP="009D2E84">
      <w:pPr>
        <w:pStyle w:val="StandardWeb"/>
        <w:rPr>
          <w:rFonts w:ascii="Arial" w:eastAsiaTheme="minorHAns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14:paraId="10917FC2" w14:textId="77777777" w:rsidR="009D2E84" w:rsidRDefault="009D2E84" w:rsidP="00790E23">
      <w:pPr>
        <w:pStyle w:val="ekvaufzhlung"/>
      </w:pPr>
    </w:p>
    <w:bookmarkEnd w:id="2"/>
    <w:p w14:paraId="38DEF1A5" w14:textId="77777777" w:rsidR="00790E23" w:rsidRPr="00C97ECB" w:rsidRDefault="00790E23" w:rsidP="00790E23">
      <w:pPr>
        <w:pStyle w:val="ekvgrundtexthalbe"/>
      </w:pPr>
    </w:p>
    <w:p w14:paraId="5BE91B4F" w14:textId="77777777" w:rsidR="00AE242C" w:rsidRDefault="00AE242C" w:rsidP="00790E23">
      <w:pPr>
        <w:pStyle w:val="ekvaufzhlung"/>
      </w:pPr>
    </w:p>
    <w:sectPr w:rsidR="00AE242C" w:rsidSect="00B64118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919FE" w14:textId="77777777" w:rsidR="003543D4" w:rsidRDefault="003543D4" w:rsidP="003C599D">
      <w:pPr>
        <w:spacing w:line="240" w:lineRule="auto"/>
      </w:pPr>
      <w:r>
        <w:separator/>
      </w:r>
    </w:p>
  </w:endnote>
  <w:endnote w:type="continuationSeparator" w:id="0">
    <w:p w14:paraId="59B5466D" w14:textId="77777777" w:rsidR="003543D4" w:rsidRDefault="003543D4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446B6" w:rsidRPr="00F42294" w14:paraId="287C98AD" w14:textId="77777777" w:rsidTr="00F64E21">
      <w:trPr>
        <w:trHeight w:hRule="exact" w:val="680"/>
      </w:trPr>
      <w:tc>
        <w:tcPr>
          <w:tcW w:w="1138" w:type="dxa"/>
          <w:noWrap/>
        </w:tcPr>
        <w:p w14:paraId="1ACF58AD" w14:textId="77777777" w:rsidR="00E446B6" w:rsidRPr="00913892" w:rsidRDefault="00E446B6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60C756F4" wp14:editId="5A5FB12C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14:paraId="1F89B4A6" w14:textId="77777777" w:rsidR="00E446B6" w:rsidRDefault="00E446B6" w:rsidP="00691DDB">
          <w:pPr>
            <w:pStyle w:val="ekvpagina"/>
          </w:pPr>
          <w:r>
            <w:t>© Ernst Klett Verlag GmbH, Stuttgart 20</w:t>
          </w:r>
          <w:r w:rsidR="00483B50">
            <w:t>20</w:t>
          </w:r>
          <w:r>
            <w:t xml:space="preserve"> | www.klett.de | Alle Rechte </w:t>
          </w:r>
        </w:p>
        <w:p w14:paraId="00E408F1" w14:textId="77777777" w:rsidR="00E446B6" w:rsidRDefault="00E446B6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14:paraId="4737C7B6" w14:textId="77777777" w:rsidR="00E446B6" w:rsidRPr="00913892" w:rsidRDefault="00E446B6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14:paraId="41F579DE" w14:textId="77777777" w:rsidR="00483B50" w:rsidRDefault="00483B50" w:rsidP="00483B50">
          <w:pPr>
            <w:pStyle w:val="ekvquelle"/>
          </w:pPr>
          <w:r>
            <w:t>deutsch.kombi plus 9, Baden-Württemberg, 978-3-12-313405-0</w:t>
          </w:r>
        </w:p>
        <w:p w14:paraId="01511C68" w14:textId="77777777" w:rsidR="00483B50" w:rsidRDefault="00483B50" w:rsidP="00483B50">
          <w:pPr>
            <w:pStyle w:val="ekvquelle"/>
          </w:pPr>
          <w:r>
            <w:t>deutsch.kombi plus 10, Baden-Württemberg, 978-3-12-313406-7</w:t>
          </w:r>
        </w:p>
        <w:p w14:paraId="1FBB84B2" w14:textId="77777777" w:rsidR="00E446B6" w:rsidRPr="000B425B" w:rsidRDefault="00E446B6" w:rsidP="00755B57">
          <w:pPr>
            <w:pStyle w:val="ekvquelle"/>
          </w:pPr>
        </w:p>
      </w:tc>
      <w:tc>
        <w:tcPr>
          <w:tcW w:w="399" w:type="dxa"/>
        </w:tcPr>
        <w:p w14:paraId="77DE5C01" w14:textId="77777777" w:rsidR="00E446B6" w:rsidRPr="00913892" w:rsidRDefault="00E446B6" w:rsidP="00913892">
          <w:pPr>
            <w:pStyle w:val="ekvpagina"/>
          </w:pPr>
        </w:p>
      </w:tc>
    </w:tr>
  </w:tbl>
  <w:p w14:paraId="4EF9DBEB" w14:textId="77777777" w:rsidR="00E446B6" w:rsidRDefault="00E44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993C6" w14:textId="77777777" w:rsidR="003543D4" w:rsidRDefault="003543D4" w:rsidP="003C599D">
      <w:pPr>
        <w:spacing w:line="240" w:lineRule="auto"/>
      </w:pPr>
      <w:r>
        <w:separator/>
      </w:r>
    </w:p>
  </w:footnote>
  <w:footnote w:type="continuationSeparator" w:id="0">
    <w:p w14:paraId="376C40B5" w14:textId="77777777" w:rsidR="003543D4" w:rsidRDefault="003543D4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4C7A1" w14:textId="77777777" w:rsidR="008E6845" w:rsidRDefault="008E6845">
    <w:pPr>
      <w:pStyle w:val="Kopfzeile"/>
    </w:pPr>
  </w:p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9010"/>
      <w:gridCol w:w="1990"/>
    </w:tblGrid>
    <w:tr w:rsidR="008E6845" w:rsidRPr="00C172AE" w14:paraId="28BC55C8" w14:textId="77777777" w:rsidTr="00270D61">
      <w:trPr>
        <w:trHeight w:hRule="exact" w:val="907"/>
      </w:trPr>
      <w:tc>
        <w:tcPr>
          <w:tcW w:w="9010" w:type="dxa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14:paraId="1A7B336C" w14:textId="77777777" w:rsidR="008E6845" w:rsidRPr="00721471" w:rsidRDefault="008E6845" w:rsidP="008E6845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14:paraId="0370781A" w14:textId="77777777" w:rsidR="008E6845" w:rsidRPr="00433FDB" w:rsidRDefault="008E6845" w:rsidP="008E6845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tcBorders>
            <w:top w:val="nil"/>
            <w:left w:val="nil"/>
            <w:bottom w:val="single" w:sz="8" w:space="0" w:color="808080"/>
          </w:tcBorders>
          <w:vAlign w:val="bottom"/>
        </w:tcPr>
        <w:p w14:paraId="0CBC23F6" w14:textId="77777777" w:rsidR="008E6845" w:rsidRPr="00DA6EFD" w:rsidRDefault="008E6845" w:rsidP="008E6845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LÖ 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9/10-05</w:t>
          </w:r>
        </w:p>
      </w:tc>
    </w:tr>
  </w:tbl>
  <w:p w14:paraId="5C33A316" w14:textId="77777777" w:rsidR="008E6845" w:rsidRDefault="008E6845">
    <w:pPr>
      <w:pStyle w:val="Kopfzeile"/>
    </w:pPr>
  </w:p>
  <w:p w14:paraId="44045D22" w14:textId="77777777" w:rsidR="008E6845" w:rsidRDefault="008E68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35"/>
  </w:num>
  <w:num w:numId="4">
    <w:abstractNumId w:val="29"/>
  </w:num>
  <w:num w:numId="5">
    <w:abstractNumId w:val="2"/>
  </w:num>
  <w:num w:numId="6">
    <w:abstractNumId w:val="27"/>
  </w:num>
  <w:num w:numId="7">
    <w:abstractNumId w:val="15"/>
  </w:num>
  <w:num w:numId="8">
    <w:abstractNumId w:val="3"/>
  </w:num>
  <w:num w:numId="9">
    <w:abstractNumId w:val="36"/>
  </w:num>
  <w:num w:numId="10">
    <w:abstractNumId w:val="33"/>
  </w:num>
  <w:num w:numId="11">
    <w:abstractNumId w:val="17"/>
  </w:num>
  <w:num w:numId="12">
    <w:abstractNumId w:val="9"/>
  </w:num>
  <w:num w:numId="13">
    <w:abstractNumId w:val="6"/>
  </w:num>
  <w:num w:numId="14">
    <w:abstractNumId w:val="16"/>
  </w:num>
  <w:num w:numId="15">
    <w:abstractNumId w:val="34"/>
  </w:num>
  <w:num w:numId="16">
    <w:abstractNumId w:val="32"/>
  </w:num>
  <w:num w:numId="17">
    <w:abstractNumId w:val="12"/>
  </w:num>
  <w:num w:numId="18">
    <w:abstractNumId w:val="5"/>
  </w:num>
  <w:num w:numId="19">
    <w:abstractNumId w:val="43"/>
  </w:num>
  <w:num w:numId="20">
    <w:abstractNumId w:val="4"/>
  </w:num>
  <w:num w:numId="21">
    <w:abstractNumId w:val="8"/>
  </w:num>
  <w:num w:numId="22">
    <w:abstractNumId w:val="38"/>
  </w:num>
  <w:num w:numId="23">
    <w:abstractNumId w:val="30"/>
  </w:num>
  <w:num w:numId="24">
    <w:abstractNumId w:val="31"/>
  </w:num>
  <w:num w:numId="25">
    <w:abstractNumId w:val="18"/>
  </w:num>
  <w:num w:numId="26">
    <w:abstractNumId w:val="1"/>
  </w:num>
  <w:num w:numId="27">
    <w:abstractNumId w:val="25"/>
  </w:num>
  <w:num w:numId="28">
    <w:abstractNumId w:val="42"/>
  </w:num>
  <w:num w:numId="29">
    <w:abstractNumId w:val="28"/>
  </w:num>
  <w:num w:numId="30">
    <w:abstractNumId w:val="7"/>
  </w:num>
  <w:num w:numId="31">
    <w:abstractNumId w:val="40"/>
  </w:num>
  <w:num w:numId="32">
    <w:abstractNumId w:val="23"/>
  </w:num>
  <w:num w:numId="33">
    <w:abstractNumId w:val="11"/>
  </w:num>
  <w:num w:numId="34">
    <w:abstractNumId w:val="37"/>
  </w:num>
  <w:num w:numId="35">
    <w:abstractNumId w:val="14"/>
  </w:num>
  <w:num w:numId="36">
    <w:abstractNumId w:val="13"/>
  </w:num>
  <w:num w:numId="37">
    <w:abstractNumId w:val="26"/>
  </w:num>
  <w:num w:numId="38">
    <w:abstractNumId w:val="41"/>
  </w:num>
  <w:num w:numId="39">
    <w:abstractNumId w:val="19"/>
  </w:num>
  <w:num w:numId="40">
    <w:abstractNumId w:val="20"/>
  </w:num>
  <w:num w:numId="41">
    <w:abstractNumId w:val="0"/>
  </w:num>
  <w:num w:numId="42">
    <w:abstractNumId w:val="45"/>
  </w:num>
  <w:num w:numId="43">
    <w:abstractNumId w:val="44"/>
  </w:num>
  <w:num w:numId="44">
    <w:abstractNumId w:val="24"/>
  </w:num>
  <w:num w:numId="45">
    <w:abstractNumId w:val="39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0E"/>
    <w:rsid w:val="00023990"/>
    <w:rsid w:val="000307B4"/>
    <w:rsid w:val="0003336C"/>
    <w:rsid w:val="00035074"/>
    <w:rsid w:val="00037566"/>
    <w:rsid w:val="00041AD5"/>
    <w:rsid w:val="00043523"/>
    <w:rsid w:val="000523D4"/>
    <w:rsid w:val="00053B2F"/>
    <w:rsid w:val="00054678"/>
    <w:rsid w:val="00054A93"/>
    <w:rsid w:val="0006258C"/>
    <w:rsid w:val="00062D31"/>
    <w:rsid w:val="0006406C"/>
    <w:rsid w:val="00073067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1635"/>
    <w:rsid w:val="000B28C5"/>
    <w:rsid w:val="000B425B"/>
    <w:rsid w:val="000B7BD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1EFC"/>
    <w:rsid w:val="00182050"/>
    <w:rsid w:val="00182B7D"/>
    <w:rsid w:val="001845AC"/>
    <w:rsid w:val="001862E5"/>
    <w:rsid w:val="00186866"/>
    <w:rsid w:val="00187AFD"/>
    <w:rsid w:val="00190B65"/>
    <w:rsid w:val="00193A18"/>
    <w:rsid w:val="00194DE8"/>
    <w:rsid w:val="001A5BD5"/>
    <w:rsid w:val="001B1C11"/>
    <w:rsid w:val="001B72E3"/>
    <w:rsid w:val="001C30E3"/>
    <w:rsid w:val="001C3792"/>
    <w:rsid w:val="001C6C8F"/>
    <w:rsid w:val="001D0991"/>
    <w:rsid w:val="001D1169"/>
    <w:rsid w:val="001D168B"/>
    <w:rsid w:val="001D2674"/>
    <w:rsid w:val="001D39FD"/>
    <w:rsid w:val="001D7433"/>
    <w:rsid w:val="001E2C19"/>
    <w:rsid w:val="001E485B"/>
    <w:rsid w:val="001F1E3D"/>
    <w:rsid w:val="001F240F"/>
    <w:rsid w:val="001F53F1"/>
    <w:rsid w:val="0020055A"/>
    <w:rsid w:val="00200966"/>
    <w:rsid w:val="00201AA1"/>
    <w:rsid w:val="00204086"/>
    <w:rsid w:val="00205239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3362F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4D05"/>
    <w:rsid w:val="00264DD5"/>
    <w:rsid w:val="0026581E"/>
    <w:rsid w:val="00266025"/>
    <w:rsid w:val="0026779D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B10A9"/>
    <w:rsid w:val="002B3DF1"/>
    <w:rsid w:val="002B64EA"/>
    <w:rsid w:val="002B77B5"/>
    <w:rsid w:val="002C1880"/>
    <w:rsid w:val="002C23F2"/>
    <w:rsid w:val="002D1CBD"/>
    <w:rsid w:val="002D41F4"/>
    <w:rsid w:val="002D43AA"/>
    <w:rsid w:val="002D7B0C"/>
    <w:rsid w:val="002D7B42"/>
    <w:rsid w:val="002E10AE"/>
    <w:rsid w:val="002E163A"/>
    <w:rsid w:val="002E21C3"/>
    <w:rsid w:val="002E68C9"/>
    <w:rsid w:val="002F1328"/>
    <w:rsid w:val="002F4907"/>
    <w:rsid w:val="002F78E1"/>
    <w:rsid w:val="0030250F"/>
    <w:rsid w:val="00302866"/>
    <w:rsid w:val="00303749"/>
    <w:rsid w:val="00304833"/>
    <w:rsid w:val="00304C07"/>
    <w:rsid w:val="00305854"/>
    <w:rsid w:val="00307FDD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443"/>
    <w:rsid w:val="003458FB"/>
    <w:rsid w:val="00346A1E"/>
    <w:rsid w:val="00350FBE"/>
    <w:rsid w:val="003513CC"/>
    <w:rsid w:val="003543D4"/>
    <w:rsid w:val="00362B02"/>
    <w:rsid w:val="0036404C"/>
    <w:rsid w:val="00364C98"/>
    <w:rsid w:val="003653D5"/>
    <w:rsid w:val="0037445F"/>
    <w:rsid w:val="00376A0A"/>
    <w:rsid w:val="003832C7"/>
    <w:rsid w:val="003833E8"/>
    <w:rsid w:val="0038356B"/>
    <w:rsid w:val="00384305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F16CE"/>
    <w:rsid w:val="003F23C7"/>
    <w:rsid w:val="003F362F"/>
    <w:rsid w:val="003F3754"/>
    <w:rsid w:val="003F7DAF"/>
    <w:rsid w:val="00402878"/>
    <w:rsid w:val="00405D0B"/>
    <w:rsid w:val="00406443"/>
    <w:rsid w:val="00410023"/>
    <w:rsid w:val="00411378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3347"/>
    <w:rsid w:val="004538FA"/>
    <w:rsid w:val="00454148"/>
    <w:rsid w:val="004621B3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B50"/>
    <w:rsid w:val="00483D65"/>
    <w:rsid w:val="00484CAB"/>
    <w:rsid w:val="004862DF"/>
    <w:rsid w:val="00486B3D"/>
    <w:rsid w:val="00490692"/>
    <w:rsid w:val="004916AB"/>
    <w:rsid w:val="004925F2"/>
    <w:rsid w:val="00495663"/>
    <w:rsid w:val="004A2037"/>
    <w:rsid w:val="004A66C3"/>
    <w:rsid w:val="004A66CF"/>
    <w:rsid w:val="004B2839"/>
    <w:rsid w:val="004B3C07"/>
    <w:rsid w:val="004B4C69"/>
    <w:rsid w:val="004C6EE2"/>
    <w:rsid w:val="004D7B19"/>
    <w:rsid w:val="004D7F36"/>
    <w:rsid w:val="004E3969"/>
    <w:rsid w:val="004F5C86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5A89"/>
    <w:rsid w:val="00547103"/>
    <w:rsid w:val="00554EDA"/>
    <w:rsid w:val="00560723"/>
    <w:rsid w:val="00560848"/>
    <w:rsid w:val="00562F6A"/>
    <w:rsid w:val="00566F58"/>
    <w:rsid w:val="0057200E"/>
    <w:rsid w:val="00572A0F"/>
    <w:rsid w:val="0057424F"/>
    <w:rsid w:val="00574FE0"/>
    <w:rsid w:val="00575035"/>
    <w:rsid w:val="00576D2D"/>
    <w:rsid w:val="00583FC8"/>
    <w:rsid w:val="00584F88"/>
    <w:rsid w:val="00587DF4"/>
    <w:rsid w:val="00595D41"/>
    <w:rsid w:val="00597E2F"/>
    <w:rsid w:val="005A2772"/>
    <w:rsid w:val="005A3FB2"/>
    <w:rsid w:val="005A6C91"/>
    <w:rsid w:val="005A6D94"/>
    <w:rsid w:val="005B4CE7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E66F7"/>
    <w:rsid w:val="005F2AB3"/>
    <w:rsid w:val="005F3914"/>
    <w:rsid w:val="005F439D"/>
    <w:rsid w:val="005F511A"/>
    <w:rsid w:val="0060030C"/>
    <w:rsid w:val="0060130F"/>
    <w:rsid w:val="00603AD5"/>
    <w:rsid w:val="00611DFB"/>
    <w:rsid w:val="00615705"/>
    <w:rsid w:val="00615CC6"/>
    <w:rsid w:val="006201CB"/>
    <w:rsid w:val="00622F6B"/>
    <w:rsid w:val="006235BC"/>
    <w:rsid w:val="006238B5"/>
    <w:rsid w:val="006240FE"/>
    <w:rsid w:val="00627765"/>
    <w:rsid w:val="0064190E"/>
    <w:rsid w:val="0064692C"/>
    <w:rsid w:val="0065207A"/>
    <w:rsid w:val="00653F68"/>
    <w:rsid w:val="0066222C"/>
    <w:rsid w:val="0067753D"/>
    <w:rsid w:val="006802C4"/>
    <w:rsid w:val="0068429A"/>
    <w:rsid w:val="006842CB"/>
    <w:rsid w:val="00685D77"/>
    <w:rsid w:val="00685FDD"/>
    <w:rsid w:val="00691DDB"/>
    <w:rsid w:val="00693676"/>
    <w:rsid w:val="006A71DE"/>
    <w:rsid w:val="006A7331"/>
    <w:rsid w:val="006A76D7"/>
    <w:rsid w:val="006A7962"/>
    <w:rsid w:val="006B2D23"/>
    <w:rsid w:val="006B6247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7F2E"/>
    <w:rsid w:val="006E235E"/>
    <w:rsid w:val="006F0D3C"/>
    <w:rsid w:val="006F2EDC"/>
    <w:rsid w:val="006F72F5"/>
    <w:rsid w:val="00701B4F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30C1"/>
    <w:rsid w:val="00733A44"/>
    <w:rsid w:val="00741BB0"/>
    <w:rsid w:val="00743B4F"/>
    <w:rsid w:val="00745BC6"/>
    <w:rsid w:val="00750466"/>
    <w:rsid w:val="007507F9"/>
    <w:rsid w:val="00751B0E"/>
    <w:rsid w:val="007551A3"/>
    <w:rsid w:val="00755B57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27F2"/>
    <w:rsid w:val="00783837"/>
    <w:rsid w:val="00784961"/>
    <w:rsid w:val="007856FD"/>
    <w:rsid w:val="00787700"/>
    <w:rsid w:val="00790E23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6729"/>
    <w:rsid w:val="007A6EEB"/>
    <w:rsid w:val="007B1A68"/>
    <w:rsid w:val="007B42CB"/>
    <w:rsid w:val="007B44A1"/>
    <w:rsid w:val="007C1230"/>
    <w:rsid w:val="007D186F"/>
    <w:rsid w:val="007D3095"/>
    <w:rsid w:val="007E4DDC"/>
    <w:rsid w:val="007E52E1"/>
    <w:rsid w:val="007E5E71"/>
    <w:rsid w:val="007F708D"/>
    <w:rsid w:val="00801B7F"/>
    <w:rsid w:val="00802E02"/>
    <w:rsid w:val="008051DC"/>
    <w:rsid w:val="00815A76"/>
    <w:rsid w:val="008164A3"/>
    <w:rsid w:val="00816953"/>
    <w:rsid w:val="0082136B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763B8"/>
    <w:rsid w:val="00881B59"/>
    <w:rsid w:val="00882053"/>
    <w:rsid w:val="008942A2"/>
    <w:rsid w:val="0089534A"/>
    <w:rsid w:val="008A07EF"/>
    <w:rsid w:val="008A0BA9"/>
    <w:rsid w:val="008A456A"/>
    <w:rsid w:val="008A529C"/>
    <w:rsid w:val="008B29AD"/>
    <w:rsid w:val="008B4173"/>
    <w:rsid w:val="008B446A"/>
    <w:rsid w:val="008B5E47"/>
    <w:rsid w:val="008C0880"/>
    <w:rsid w:val="008C27FD"/>
    <w:rsid w:val="008C68BE"/>
    <w:rsid w:val="008D1257"/>
    <w:rsid w:val="008D3CE0"/>
    <w:rsid w:val="008D7FDC"/>
    <w:rsid w:val="008E0499"/>
    <w:rsid w:val="008E4B7A"/>
    <w:rsid w:val="008E6248"/>
    <w:rsid w:val="008E6845"/>
    <w:rsid w:val="008E7EF1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181"/>
    <w:rsid w:val="00961DE1"/>
    <w:rsid w:val="00962A4D"/>
    <w:rsid w:val="00964A22"/>
    <w:rsid w:val="009656E9"/>
    <w:rsid w:val="00967C71"/>
    <w:rsid w:val="00967E19"/>
    <w:rsid w:val="0097068B"/>
    <w:rsid w:val="00970BA6"/>
    <w:rsid w:val="009743DB"/>
    <w:rsid w:val="009768D6"/>
    <w:rsid w:val="00976E17"/>
    <w:rsid w:val="00977556"/>
    <w:rsid w:val="009800AB"/>
    <w:rsid w:val="00981DFC"/>
    <w:rsid w:val="009856A1"/>
    <w:rsid w:val="00990D91"/>
    <w:rsid w:val="009915B2"/>
    <w:rsid w:val="00992B92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D2E84"/>
    <w:rsid w:val="009E17E1"/>
    <w:rsid w:val="009E1EA9"/>
    <w:rsid w:val="009E4023"/>
    <w:rsid w:val="009E45C5"/>
    <w:rsid w:val="009E47B1"/>
    <w:rsid w:val="009F003E"/>
    <w:rsid w:val="009F0109"/>
    <w:rsid w:val="009F1185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6007F"/>
    <w:rsid w:val="00A701AF"/>
    <w:rsid w:val="00A75504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40A2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242C"/>
    <w:rsid w:val="00AE44A3"/>
    <w:rsid w:val="00AE65F6"/>
    <w:rsid w:val="00AF053E"/>
    <w:rsid w:val="00B039E8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5880"/>
    <w:rsid w:val="00B37E68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542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03D8F"/>
    <w:rsid w:val="00C10E31"/>
    <w:rsid w:val="00C172AE"/>
    <w:rsid w:val="00C17CF5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7783"/>
    <w:rsid w:val="00C57833"/>
    <w:rsid w:val="00C578B6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B82"/>
    <w:rsid w:val="00CB669E"/>
    <w:rsid w:val="00CB6976"/>
    <w:rsid w:val="00CB782D"/>
    <w:rsid w:val="00CC0523"/>
    <w:rsid w:val="00CC54E0"/>
    <w:rsid w:val="00CC65A8"/>
    <w:rsid w:val="00CC707C"/>
    <w:rsid w:val="00CC7288"/>
    <w:rsid w:val="00CC7DBB"/>
    <w:rsid w:val="00CD6369"/>
    <w:rsid w:val="00CD6F12"/>
    <w:rsid w:val="00CE2A37"/>
    <w:rsid w:val="00CE386E"/>
    <w:rsid w:val="00CF2E1A"/>
    <w:rsid w:val="00CF4A91"/>
    <w:rsid w:val="00CF6EC0"/>
    <w:rsid w:val="00CF715C"/>
    <w:rsid w:val="00D00199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27FBC"/>
    <w:rsid w:val="00D30E6C"/>
    <w:rsid w:val="00D34DC1"/>
    <w:rsid w:val="00D3536F"/>
    <w:rsid w:val="00D403F7"/>
    <w:rsid w:val="00D42C63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4CC2"/>
    <w:rsid w:val="00DA0751"/>
    <w:rsid w:val="00DA1633"/>
    <w:rsid w:val="00DA29C3"/>
    <w:rsid w:val="00DA6422"/>
    <w:rsid w:val="00DA6D05"/>
    <w:rsid w:val="00DB0557"/>
    <w:rsid w:val="00DB29E9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E37"/>
    <w:rsid w:val="00DD7DB2"/>
    <w:rsid w:val="00DE0792"/>
    <w:rsid w:val="00DE287B"/>
    <w:rsid w:val="00DE339B"/>
    <w:rsid w:val="00DE3BE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126C1"/>
    <w:rsid w:val="00E1747C"/>
    <w:rsid w:val="00E21473"/>
    <w:rsid w:val="00E218F3"/>
    <w:rsid w:val="00E22935"/>
    <w:rsid w:val="00E22C67"/>
    <w:rsid w:val="00E23577"/>
    <w:rsid w:val="00E2466B"/>
    <w:rsid w:val="00E3023E"/>
    <w:rsid w:val="00E34F46"/>
    <w:rsid w:val="00E375D2"/>
    <w:rsid w:val="00E43E04"/>
    <w:rsid w:val="00E446B6"/>
    <w:rsid w:val="00E47A67"/>
    <w:rsid w:val="00E50679"/>
    <w:rsid w:val="00E50799"/>
    <w:rsid w:val="00E51055"/>
    <w:rsid w:val="00E51387"/>
    <w:rsid w:val="00E552A4"/>
    <w:rsid w:val="00E573A1"/>
    <w:rsid w:val="00E604BE"/>
    <w:rsid w:val="00E6190A"/>
    <w:rsid w:val="00E63251"/>
    <w:rsid w:val="00E67666"/>
    <w:rsid w:val="00E70C40"/>
    <w:rsid w:val="00E710C7"/>
    <w:rsid w:val="00E80DED"/>
    <w:rsid w:val="00E93B07"/>
    <w:rsid w:val="00E95ED3"/>
    <w:rsid w:val="00E96DF5"/>
    <w:rsid w:val="00EA03EE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5336"/>
    <w:rsid w:val="00EC662E"/>
    <w:rsid w:val="00EE049D"/>
    <w:rsid w:val="00EE2721"/>
    <w:rsid w:val="00EE2A0B"/>
    <w:rsid w:val="00EE34BC"/>
    <w:rsid w:val="00EF13FB"/>
    <w:rsid w:val="00EF5444"/>
    <w:rsid w:val="00EF6029"/>
    <w:rsid w:val="00F01AA5"/>
    <w:rsid w:val="00F03F39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30571"/>
    <w:rsid w:val="00F30905"/>
    <w:rsid w:val="00F3292E"/>
    <w:rsid w:val="00F335CB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45DB6"/>
    <w:rsid w:val="00F52C9C"/>
    <w:rsid w:val="00F55BE1"/>
    <w:rsid w:val="00F576FD"/>
    <w:rsid w:val="00F6336A"/>
    <w:rsid w:val="00F6468C"/>
    <w:rsid w:val="00F64AA5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72A0"/>
    <w:rsid w:val="00FC35C5"/>
    <w:rsid w:val="00FC4E7F"/>
    <w:rsid w:val="00FC7DBF"/>
    <w:rsid w:val="00FE2B73"/>
    <w:rsid w:val="00FE4FE6"/>
    <w:rsid w:val="00FE7667"/>
    <w:rsid w:val="00FF2094"/>
    <w:rsid w:val="00FF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FF9FC3"/>
  <w15:docId w15:val="{A5985700-A15B-4414-99AE-614DDE73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StandardWeb">
    <w:name w:val="Normal (Web)"/>
    <w:basedOn w:val="Standard"/>
    <w:uiPriority w:val="99"/>
    <w:semiHidden/>
    <w:unhideWhenUsed/>
    <w:rsid w:val="004916AB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4916AB"/>
    <w:rPr>
      <w:i/>
      <w:iCs/>
    </w:rPr>
  </w:style>
  <w:style w:type="character" w:styleId="Fett">
    <w:name w:val="Strong"/>
    <w:basedOn w:val="Absatz-Standardschriftart"/>
    <w:uiPriority w:val="22"/>
    <w:qFormat/>
    <w:rsid w:val="009D2E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79AB0-55EE-4325-8F12-150998B73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Stuttgart; Redaktion</dc:creator>
  <cp:keywords/>
  <dc:description>AB zum Rechtschreibrahmen BW Kl. 9/10</dc:description>
  <cp:lastModifiedBy>Schütze, Krystyna</cp:lastModifiedBy>
  <cp:revision>15</cp:revision>
  <cp:lastPrinted>2020-07-28T05:50:00Z</cp:lastPrinted>
  <dcterms:created xsi:type="dcterms:W3CDTF">2020-07-14T11:12:00Z</dcterms:created>
  <dcterms:modified xsi:type="dcterms:W3CDTF">2020-08-05T12:34:00Z</dcterms:modified>
</cp:coreProperties>
</file>