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4ECB" w14:textId="06B49314" w:rsidR="00FC22EA" w:rsidRDefault="00B53ED4" w:rsidP="00810136">
      <w:pPr>
        <w:pStyle w:val="stoffdeckblatttitel"/>
        <w:rPr>
          <w:b/>
        </w:rPr>
      </w:pPr>
      <w:r w:rsidRPr="00F054B8">
        <w:rPr>
          <w:b/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16005E0E" wp14:editId="6713DC12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619">
        <w:rPr>
          <w:b/>
          <w:noProof/>
          <w:lang w:eastAsia="de-DE"/>
        </w:rPr>
        <w:t>Orange</w:t>
      </w:r>
      <w:r w:rsidR="00D33FB9">
        <w:rPr>
          <w:b/>
        </w:rPr>
        <w:t xml:space="preserve"> Lin</w:t>
      </w:r>
      <w:r w:rsidR="00FC22EA">
        <w:rPr>
          <w:b/>
        </w:rPr>
        <w:t>e</w:t>
      </w:r>
      <w:r w:rsidR="00D33FB9">
        <w:rPr>
          <w:b/>
        </w:rPr>
        <w:t xml:space="preserve"> Ausgabe 20</w:t>
      </w:r>
      <w:r w:rsidR="005319B3">
        <w:rPr>
          <w:b/>
        </w:rPr>
        <w:t>22</w:t>
      </w:r>
    </w:p>
    <w:p w14:paraId="272C8D33" w14:textId="5CD710F3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7331B3FE" w14:textId="622A0AB2" w:rsidR="00EE3B46" w:rsidRPr="00586A14" w:rsidRDefault="00D33FB9" w:rsidP="000F19AE">
      <w:pPr>
        <w:pStyle w:val="stoffdeckblatttitel"/>
        <w:jc w:val="left"/>
      </w:pPr>
      <w:r w:rsidRPr="00586A14">
        <w:t>Englisch</w:t>
      </w:r>
      <w:r w:rsidR="00FC22EA" w:rsidRPr="00586A14">
        <w:t xml:space="preserve"> | </w:t>
      </w:r>
      <w:r w:rsidR="000F19AE">
        <w:t>Gemeinschaftsschulen, Sekundarschulen</w:t>
      </w:r>
    </w:p>
    <w:p w14:paraId="54D308A4" w14:textId="7E09494E" w:rsidR="00FC22EA" w:rsidRDefault="00291B36" w:rsidP="000114FB">
      <w:pPr>
        <w:pStyle w:val="stoffdeckblatttitel"/>
        <w:tabs>
          <w:tab w:val="left" w:pos="4536"/>
        </w:tabs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701248" behindDoc="0" locked="0" layoutInCell="1" allowOverlap="1" wp14:anchorId="381A92C7" wp14:editId="56792D77">
            <wp:simplePos x="0" y="0"/>
            <wp:positionH relativeFrom="column">
              <wp:posOffset>6647180</wp:posOffset>
            </wp:positionH>
            <wp:positionV relativeFrom="paragraph">
              <wp:posOffset>253252</wp:posOffset>
            </wp:positionV>
            <wp:extent cx="1173480" cy="1456916"/>
            <wp:effectExtent l="0" t="0" r="7620" b="0"/>
            <wp:wrapNone/>
            <wp:docPr id="522293302" name="Grafik 52229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93302" name="Grafik 5222933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" b="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09" cy="1458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0224" behindDoc="0" locked="0" layoutInCell="1" allowOverlap="1" wp14:anchorId="087EF7BB" wp14:editId="01D21569">
            <wp:simplePos x="0" y="0"/>
            <wp:positionH relativeFrom="column">
              <wp:posOffset>5440690</wp:posOffset>
            </wp:positionH>
            <wp:positionV relativeFrom="paragraph">
              <wp:posOffset>246902</wp:posOffset>
            </wp:positionV>
            <wp:extent cx="1173000" cy="1456916"/>
            <wp:effectExtent l="0" t="0" r="8255" b="0"/>
            <wp:wrapNone/>
            <wp:docPr id="1259887711" name="Grafik 125988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87711" name="Grafik 12598877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" b="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37" cy="1459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4A7">
        <w:rPr>
          <w:noProof/>
          <w:lang w:eastAsia="de-DE"/>
        </w:rPr>
        <w:drawing>
          <wp:anchor distT="0" distB="0" distL="114300" distR="114300" simplePos="0" relativeHeight="251698176" behindDoc="0" locked="0" layoutInCell="1" allowOverlap="1" wp14:anchorId="4282B2EE" wp14:editId="738C1530">
            <wp:simplePos x="0" y="0"/>
            <wp:positionH relativeFrom="column">
              <wp:posOffset>2824480</wp:posOffset>
            </wp:positionH>
            <wp:positionV relativeFrom="paragraph">
              <wp:posOffset>189865</wp:posOffset>
            </wp:positionV>
            <wp:extent cx="1217792" cy="1512000"/>
            <wp:effectExtent l="0" t="0" r="1905" b="0"/>
            <wp:wrapNone/>
            <wp:docPr id="1621756539" name="Grafik 1621756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05" t="26607" r="6261" b="45215"/>
                    <a:stretch/>
                  </pic:blipFill>
                  <pic:spPr bwMode="auto">
                    <a:xfrm>
                      <a:off x="0" y="0"/>
                      <a:ext cx="1217792" cy="15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4A7"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2AA58A4F" wp14:editId="6015CD8C">
            <wp:simplePos x="0" y="0"/>
            <wp:positionH relativeFrom="column">
              <wp:posOffset>114300</wp:posOffset>
            </wp:positionH>
            <wp:positionV relativeFrom="paragraph">
              <wp:posOffset>189230</wp:posOffset>
            </wp:positionV>
            <wp:extent cx="1148486" cy="149166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86" cy="14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2EA">
        <w:t xml:space="preserve"> </w:t>
      </w:r>
    </w:p>
    <w:p w14:paraId="127100BC" w14:textId="34C8E3B0" w:rsidR="00103054" w:rsidRDefault="00103054" w:rsidP="000114FB">
      <w:pPr>
        <w:tabs>
          <w:tab w:val="left" w:pos="4536"/>
        </w:tabs>
        <w:spacing w:line="312" w:lineRule="auto"/>
        <w:rPr>
          <w:b/>
          <w:lang w:eastAsia="de-DE"/>
        </w:rPr>
      </w:pPr>
    </w:p>
    <w:p w14:paraId="1435DCEE" w14:textId="50642F95" w:rsidR="00103054" w:rsidRDefault="00103054" w:rsidP="000114FB">
      <w:pPr>
        <w:tabs>
          <w:tab w:val="left" w:pos="4536"/>
        </w:tabs>
        <w:spacing w:line="312" w:lineRule="auto"/>
        <w:rPr>
          <w:b/>
          <w:lang w:eastAsia="de-DE"/>
        </w:rPr>
      </w:pPr>
    </w:p>
    <w:p w14:paraId="71694583" w14:textId="72DFECC4" w:rsidR="00103054" w:rsidRDefault="00103054" w:rsidP="000114FB">
      <w:pPr>
        <w:tabs>
          <w:tab w:val="left" w:pos="4536"/>
        </w:tabs>
        <w:spacing w:line="312" w:lineRule="auto"/>
        <w:rPr>
          <w:b/>
          <w:lang w:eastAsia="de-DE"/>
        </w:rPr>
      </w:pPr>
    </w:p>
    <w:p w14:paraId="3D3B9145" w14:textId="1B4BCAE0" w:rsidR="00103054" w:rsidRPr="00E465F1" w:rsidRDefault="00103054" w:rsidP="000114FB">
      <w:pPr>
        <w:pStyle w:val="Hinweise"/>
        <w:tabs>
          <w:tab w:val="left" w:pos="4536"/>
        </w:tabs>
        <w:rPr>
          <w:color w:val="auto"/>
        </w:rPr>
      </w:pPr>
    </w:p>
    <w:p w14:paraId="21031F25" w14:textId="6C1AD53B" w:rsidR="00103054" w:rsidRDefault="00103054" w:rsidP="000114FB">
      <w:pPr>
        <w:pStyle w:val="Kopfzeile"/>
        <w:tabs>
          <w:tab w:val="left" w:pos="2552"/>
          <w:tab w:val="left" w:pos="4536"/>
          <w:tab w:val="left" w:pos="4962"/>
          <w:tab w:val="left" w:pos="5812"/>
          <w:tab w:val="left" w:pos="10065"/>
          <w:tab w:val="left" w:pos="12474"/>
        </w:tabs>
        <w:spacing w:line="276" w:lineRule="auto"/>
        <w:rPr>
          <w:rFonts w:cs="Arial"/>
          <w:b/>
          <w:sz w:val="16"/>
          <w:szCs w:val="16"/>
        </w:rPr>
      </w:pPr>
    </w:p>
    <w:p w14:paraId="0FCE8DE9" w14:textId="6F0E1C4E" w:rsidR="00103054" w:rsidRPr="00E465F1" w:rsidRDefault="00103054" w:rsidP="000114FB">
      <w:pPr>
        <w:pStyle w:val="Kopfzeile"/>
        <w:tabs>
          <w:tab w:val="left" w:pos="1560"/>
          <w:tab w:val="left" w:pos="2410"/>
          <w:tab w:val="left" w:pos="4536"/>
          <w:tab w:val="center" w:pos="4962"/>
          <w:tab w:val="left" w:pos="5812"/>
          <w:tab w:val="left" w:pos="8647"/>
          <w:tab w:val="left" w:pos="9923"/>
          <w:tab w:val="left" w:pos="10632"/>
          <w:tab w:val="left" w:pos="12474"/>
        </w:tabs>
        <w:spacing w:line="276" w:lineRule="auto"/>
        <w:ind w:left="284"/>
        <w:rPr>
          <w:rFonts w:cs="Arial"/>
          <w:b/>
          <w:sz w:val="16"/>
          <w:szCs w:val="16"/>
        </w:rPr>
      </w:pPr>
      <w:r w:rsidRPr="00E465F1">
        <w:rPr>
          <w:rFonts w:cs="Arial"/>
          <w:b/>
          <w:sz w:val="16"/>
          <w:szCs w:val="16"/>
        </w:rPr>
        <w:t>Schulbuch 1 für Klasse 5</w:t>
      </w:r>
      <w:r>
        <w:rPr>
          <w:rFonts w:cs="Arial"/>
          <w:b/>
          <w:sz w:val="16"/>
          <w:szCs w:val="16"/>
        </w:rPr>
        <w:tab/>
      </w:r>
      <w:bookmarkStart w:id="0" w:name="_Hlk114835249"/>
      <w:r>
        <w:rPr>
          <w:rFonts w:cs="Arial"/>
          <w:b/>
          <w:sz w:val="16"/>
          <w:szCs w:val="16"/>
        </w:rPr>
        <w:tab/>
      </w:r>
      <w:bookmarkEnd w:id="0"/>
      <w:r>
        <w:rPr>
          <w:rFonts w:cs="Arial"/>
          <w:b/>
          <w:sz w:val="16"/>
          <w:szCs w:val="16"/>
        </w:rPr>
        <w:tab/>
        <w:t>Schulbuch 2 für Klasse 6</w:t>
      </w:r>
      <w:r>
        <w:rPr>
          <w:rFonts w:cs="Arial"/>
          <w:b/>
          <w:sz w:val="16"/>
          <w:szCs w:val="16"/>
        </w:rPr>
        <w:tab/>
        <w:t>Schulbuch 3 für Klasse 7</w:t>
      </w:r>
    </w:p>
    <w:p w14:paraId="0226D15B" w14:textId="39E13C90" w:rsidR="00103054" w:rsidRPr="00E465F1" w:rsidRDefault="00103054" w:rsidP="000114FB">
      <w:pPr>
        <w:pStyle w:val="Kopfzeile"/>
        <w:tabs>
          <w:tab w:val="left" w:pos="1560"/>
          <w:tab w:val="left" w:pos="2410"/>
          <w:tab w:val="left" w:pos="4536"/>
          <w:tab w:val="center" w:pos="4962"/>
          <w:tab w:val="left" w:pos="5812"/>
          <w:tab w:val="left" w:pos="6804"/>
          <w:tab w:val="left" w:pos="8647"/>
          <w:tab w:val="left" w:pos="9923"/>
          <w:tab w:val="left" w:pos="11482"/>
        </w:tabs>
        <w:spacing w:line="276" w:lineRule="auto"/>
        <w:ind w:left="284"/>
        <w:rPr>
          <w:rFonts w:cs="Arial"/>
          <w:sz w:val="16"/>
          <w:szCs w:val="16"/>
        </w:rPr>
      </w:pPr>
      <w:r w:rsidRPr="00E465F1">
        <w:rPr>
          <w:rFonts w:cs="Arial"/>
          <w:sz w:val="16"/>
          <w:szCs w:val="16"/>
        </w:rPr>
        <w:t xml:space="preserve">Fester Einband </w:t>
      </w:r>
      <w:r w:rsidRPr="00E465F1">
        <w:rPr>
          <w:rFonts w:cs="Arial"/>
          <w:sz w:val="16"/>
          <w:szCs w:val="16"/>
        </w:rPr>
        <w:tab/>
        <w:t>978-3-12-549021-5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Fester Einband 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sz w:val="16"/>
          <w:szCs w:val="16"/>
        </w:rPr>
        <w:t>978-3-12-549022-5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978-3-12-549023-9</w:t>
      </w:r>
    </w:p>
    <w:p w14:paraId="19C84955" w14:textId="39827E62" w:rsidR="00103054" w:rsidRDefault="00103054" w:rsidP="000114FB">
      <w:pPr>
        <w:pStyle w:val="Kopfzeile"/>
        <w:tabs>
          <w:tab w:val="left" w:pos="1560"/>
          <w:tab w:val="left" w:pos="2410"/>
          <w:tab w:val="left" w:pos="4536"/>
          <w:tab w:val="center" w:pos="4962"/>
          <w:tab w:val="left" w:pos="5812"/>
          <w:tab w:val="left" w:pos="6804"/>
          <w:tab w:val="left" w:pos="8647"/>
          <w:tab w:val="left" w:pos="9923"/>
          <w:tab w:val="left" w:pos="11482"/>
        </w:tabs>
        <w:spacing w:line="276" w:lineRule="auto"/>
        <w:ind w:left="284"/>
        <w:rPr>
          <w:rFonts w:cs="Arial"/>
          <w:sz w:val="16"/>
          <w:szCs w:val="16"/>
        </w:rPr>
      </w:pPr>
      <w:r w:rsidRPr="00E465F1">
        <w:rPr>
          <w:rFonts w:cs="Arial"/>
          <w:sz w:val="16"/>
          <w:szCs w:val="16"/>
        </w:rPr>
        <w:t>Flexibler Einband</w:t>
      </w:r>
      <w:r w:rsidRPr="00E465F1">
        <w:rPr>
          <w:rFonts w:cs="Arial"/>
          <w:sz w:val="16"/>
          <w:szCs w:val="16"/>
        </w:rPr>
        <w:tab/>
        <w:t>978-3-12-549221-9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978-3-12-549222-6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978-3-12-549223-3</w:t>
      </w:r>
    </w:p>
    <w:p w14:paraId="5157451A" w14:textId="21B549C4" w:rsidR="00103054" w:rsidRDefault="00103054" w:rsidP="000114FB">
      <w:pPr>
        <w:pStyle w:val="Kopfzeile"/>
        <w:tabs>
          <w:tab w:val="left" w:pos="2552"/>
          <w:tab w:val="left" w:pos="4536"/>
          <w:tab w:val="left" w:pos="4962"/>
          <w:tab w:val="left" w:pos="7513"/>
          <w:tab w:val="left" w:pos="9923"/>
          <w:tab w:val="left" w:pos="10065"/>
          <w:tab w:val="left" w:pos="12474"/>
        </w:tabs>
        <w:rPr>
          <w:rFonts w:cs="Arial"/>
          <w:sz w:val="16"/>
          <w:szCs w:val="16"/>
        </w:rPr>
      </w:pPr>
    </w:p>
    <w:p w14:paraId="6BE6090C" w14:textId="590A74F9" w:rsidR="00103054" w:rsidRPr="000629B2" w:rsidRDefault="00103054" w:rsidP="000114FB">
      <w:pPr>
        <w:pStyle w:val="Kopfzeile"/>
        <w:tabs>
          <w:tab w:val="left" w:pos="2552"/>
          <w:tab w:val="left" w:pos="4536"/>
          <w:tab w:val="left" w:pos="4962"/>
          <w:tab w:val="left" w:pos="7513"/>
          <w:tab w:val="left" w:pos="9923"/>
          <w:tab w:val="left" w:pos="10065"/>
          <w:tab w:val="left" w:pos="12474"/>
        </w:tabs>
        <w:ind w:left="8647"/>
        <w:rPr>
          <w:rFonts w:cs="Arial"/>
          <w:b/>
          <w:bCs/>
          <w:sz w:val="16"/>
          <w:szCs w:val="16"/>
        </w:rPr>
      </w:pPr>
      <w:r w:rsidRPr="000629B2">
        <w:rPr>
          <w:rFonts w:cs="Arial"/>
          <w:b/>
          <w:bCs/>
          <w:sz w:val="16"/>
          <w:szCs w:val="16"/>
        </w:rPr>
        <w:t>Schulbuch 3 Grundkurs für Klasse 7</w:t>
      </w:r>
    </w:p>
    <w:p w14:paraId="72F60DE3" w14:textId="0A5E247D" w:rsidR="00103054" w:rsidRDefault="00CB3F38" w:rsidP="000114FB">
      <w:pPr>
        <w:pStyle w:val="Kopfzeile"/>
        <w:tabs>
          <w:tab w:val="left" w:pos="2552"/>
          <w:tab w:val="left" w:pos="4536"/>
          <w:tab w:val="left" w:pos="4962"/>
          <w:tab w:val="left" w:pos="7513"/>
          <w:tab w:val="left" w:pos="9923"/>
          <w:tab w:val="left" w:pos="10065"/>
        </w:tabs>
        <w:ind w:left="8647"/>
        <w:rPr>
          <w:rFonts w:cs="Arial"/>
          <w:sz w:val="16"/>
          <w:szCs w:val="16"/>
        </w:rPr>
      </w:pPr>
      <w:r>
        <w:rPr>
          <w:lang w:eastAsia="de-DE"/>
        </w:rPr>
        <w:drawing>
          <wp:anchor distT="0" distB="0" distL="114300" distR="114300" simplePos="0" relativeHeight="251707392" behindDoc="0" locked="0" layoutInCell="1" allowOverlap="1" wp14:anchorId="71B71FBF" wp14:editId="518AB161">
            <wp:simplePos x="0" y="0"/>
            <wp:positionH relativeFrom="column">
              <wp:posOffset>4006289</wp:posOffset>
            </wp:positionH>
            <wp:positionV relativeFrom="paragraph">
              <wp:posOffset>8568</wp:posOffset>
            </wp:positionV>
            <wp:extent cx="1178081" cy="1462628"/>
            <wp:effectExtent l="0" t="0" r="3175" b="4445"/>
            <wp:wrapNone/>
            <wp:docPr id="1515155445" name="Grafik 151515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55445" name="Grafik 151515544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20" cy="146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drawing>
          <wp:anchor distT="0" distB="0" distL="114300" distR="114300" simplePos="0" relativeHeight="251706368" behindDoc="0" locked="0" layoutInCell="1" allowOverlap="1" wp14:anchorId="5ADA8778" wp14:editId="58AA84D5">
            <wp:simplePos x="0" y="0"/>
            <wp:positionH relativeFrom="column">
              <wp:posOffset>2819898</wp:posOffset>
            </wp:positionH>
            <wp:positionV relativeFrom="paragraph">
              <wp:posOffset>11620</wp:posOffset>
            </wp:positionV>
            <wp:extent cx="1170840" cy="1453638"/>
            <wp:effectExtent l="0" t="0" r="0" b="0"/>
            <wp:wrapNone/>
            <wp:docPr id="1378119355" name="Grafik 1378119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19355" name="Grafik 137811935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32" cy="145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FB">
        <w:rPr>
          <w:noProof/>
          <w:lang w:eastAsia="de-DE"/>
        </w:rPr>
        <w:drawing>
          <wp:anchor distT="0" distB="0" distL="114300" distR="114300" simplePos="0" relativeHeight="251703296" behindDoc="0" locked="0" layoutInCell="1" allowOverlap="1" wp14:anchorId="17091C04" wp14:editId="6CFF5F56">
            <wp:simplePos x="0" y="0"/>
            <wp:positionH relativeFrom="column">
              <wp:posOffset>139700</wp:posOffset>
            </wp:positionH>
            <wp:positionV relativeFrom="paragraph">
              <wp:posOffset>6350</wp:posOffset>
            </wp:positionV>
            <wp:extent cx="1172845" cy="1456690"/>
            <wp:effectExtent l="0" t="0" r="8255" b="0"/>
            <wp:wrapNone/>
            <wp:docPr id="155705430" name="Grafik 15570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5430" name="Grafik 15570543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3" b="2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5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FB">
        <w:rPr>
          <w:noProof/>
          <w:lang w:eastAsia="de-DE"/>
        </w:rPr>
        <w:drawing>
          <wp:anchor distT="0" distB="0" distL="114300" distR="114300" simplePos="0" relativeHeight="251704320" behindDoc="0" locked="0" layoutInCell="1" allowOverlap="1" wp14:anchorId="1BC13867" wp14:editId="5870732D">
            <wp:simplePos x="0" y="0"/>
            <wp:positionH relativeFrom="column">
              <wp:posOffset>1340790</wp:posOffset>
            </wp:positionH>
            <wp:positionV relativeFrom="paragraph">
              <wp:posOffset>13335</wp:posOffset>
            </wp:positionV>
            <wp:extent cx="1173480" cy="1456690"/>
            <wp:effectExtent l="0" t="0" r="7620" b="0"/>
            <wp:wrapNone/>
            <wp:docPr id="408822663" name="Grafik 40882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22663" name="Grafik 40882266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5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54">
        <w:rPr>
          <w:rFonts w:cs="Arial"/>
          <w:sz w:val="16"/>
          <w:szCs w:val="16"/>
        </w:rPr>
        <w:t>Fester Einband</w:t>
      </w:r>
      <w:r w:rsidR="00103054">
        <w:rPr>
          <w:rFonts w:cs="Arial"/>
          <w:sz w:val="16"/>
          <w:szCs w:val="16"/>
        </w:rPr>
        <w:tab/>
        <w:t>978-3-12-549123-6</w:t>
      </w:r>
    </w:p>
    <w:p w14:paraId="647FB978" w14:textId="15040FE3" w:rsidR="00103054" w:rsidRDefault="00103054" w:rsidP="000114FB">
      <w:pPr>
        <w:pStyle w:val="Kopfzeile"/>
        <w:tabs>
          <w:tab w:val="left" w:pos="2552"/>
          <w:tab w:val="left" w:pos="4536"/>
          <w:tab w:val="left" w:pos="4962"/>
          <w:tab w:val="left" w:pos="7513"/>
          <w:tab w:val="left" w:pos="9923"/>
          <w:tab w:val="left" w:pos="10065"/>
          <w:tab w:val="left" w:pos="12049"/>
        </w:tabs>
        <w:ind w:left="86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978-3-12-549323-0</w:t>
      </w:r>
    </w:p>
    <w:p w14:paraId="3417319D" w14:textId="77777777" w:rsidR="00620619" w:rsidRDefault="00620619" w:rsidP="000114FB">
      <w:pPr>
        <w:pStyle w:val="Kopfzeile"/>
        <w:tabs>
          <w:tab w:val="left" w:pos="2552"/>
          <w:tab w:val="left" w:pos="4536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sz w:val="16"/>
          <w:szCs w:val="16"/>
        </w:rPr>
      </w:pPr>
    </w:p>
    <w:p w14:paraId="71667DD4" w14:textId="77777777" w:rsidR="00103054" w:rsidRDefault="00103054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6D883D45" w14:textId="77777777" w:rsidR="00FC6998" w:rsidRDefault="00FC6998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0182688F" w14:textId="77777777" w:rsidR="00FC6998" w:rsidRDefault="00FC6998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2258B4E9" w14:textId="77777777" w:rsidR="00FC6998" w:rsidRDefault="00FC6998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502F9058" w14:textId="77777777" w:rsidR="00FC6998" w:rsidRDefault="00FC6998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0E358C21" w14:textId="77777777" w:rsidR="00FC6998" w:rsidRDefault="00FC6998" w:rsidP="000114FB">
      <w:pPr>
        <w:tabs>
          <w:tab w:val="left" w:pos="4536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0687F169" w14:textId="39105A21" w:rsidR="000114FB" w:rsidRPr="003A2985" w:rsidRDefault="000114FB" w:rsidP="000114FB">
      <w:pPr>
        <w:pStyle w:val="Kopfzeile"/>
        <w:tabs>
          <w:tab w:val="left" w:pos="2552"/>
          <w:tab w:val="left" w:pos="4536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sz w:val="16"/>
          <w:szCs w:val="16"/>
        </w:rPr>
      </w:pPr>
      <w:r w:rsidRPr="000629B2">
        <w:rPr>
          <w:rFonts w:cs="Arial"/>
          <w:b/>
          <w:bCs/>
          <w:sz w:val="16"/>
          <w:szCs w:val="16"/>
        </w:rPr>
        <w:t xml:space="preserve">Schulbuch </w:t>
      </w:r>
      <w:r>
        <w:rPr>
          <w:rFonts w:cs="Arial"/>
          <w:b/>
          <w:bCs/>
          <w:sz w:val="16"/>
          <w:szCs w:val="16"/>
        </w:rPr>
        <w:t>4</w:t>
      </w:r>
      <w:r w:rsidRPr="000629B2">
        <w:rPr>
          <w:rFonts w:cs="Arial"/>
          <w:b/>
          <w:bCs/>
          <w:sz w:val="16"/>
          <w:szCs w:val="16"/>
        </w:rPr>
        <w:t xml:space="preserve"> für Klasse </w:t>
      </w:r>
      <w:r>
        <w:rPr>
          <w:rFonts w:cs="Arial"/>
          <w:b/>
          <w:bCs/>
          <w:sz w:val="16"/>
          <w:szCs w:val="16"/>
        </w:rPr>
        <w:t>8</w:t>
      </w:r>
      <w:r>
        <w:rPr>
          <w:rFonts w:cs="Arial"/>
          <w:b/>
          <w:bCs/>
          <w:sz w:val="16"/>
          <w:szCs w:val="16"/>
        </w:rPr>
        <w:tab/>
      </w:r>
      <w:r>
        <w:rPr>
          <w:rFonts w:cs="Arial"/>
          <w:b/>
          <w:bCs/>
          <w:sz w:val="16"/>
          <w:szCs w:val="16"/>
        </w:rPr>
        <w:tab/>
      </w:r>
      <w:r w:rsidRPr="000629B2">
        <w:rPr>
          <w:rFonts w:cs="Arial"/>
          <w:b/>
          <w:bCs/>
          <w:sz w:val="16"/>
          <w:szCs w:val="16"/>
        </w:rPr>
        <w:t xml:space="preserve">Schulbuch </w:t>
      </w:r>
      <w:r>
        <w:rPr>
          <w:rFonts w:cs="Arial"/>
          <w:b/>
          <w:bCs/>
          <w:sz w:val="16"/>
          <w:szCs w:val="16"/>
        </w:rPr>
        <w:t>5</w:t>
      </w:r>
      <w:r w:rsidRPr="000629B2">
        <w:rPr>
          <w:rFonts w:cs="Arial"/>
          <w:b/>
          <w:bCs/>
          <w:sz w:val="16"/>
          <w:szCs w:val="16"/>
        </w:rPr>
        <w:t xml:space="preserve"> für Klasse </w:t>
      </w:r>
      <w:r>
        <w:rPr>
          <w:rFonts w:cs="Arial"/>
          <w:b/>
          <w:bCs/>
          <w:sz w:val="16"/>
          <w:szCs w:val="16"/>
        </w:rPr>
        <w:t>9</w:t>
      </w:r>
    </w:p>
    <w:p w14:paraId="2844F534" w14:textId="77777777" w:rsidR="000114FB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5387"/>
          <w:tab w:val="left" w:pos="7513"/>
          <w:tab w:val="left" w:pos="10065"/>
        </w:tabs>
        <w:ind w:left="10632" w:hanging="1034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Fester Einband</w:t>
      </w:r>
      <w:r>
        <w:rPr>
          <w:rFonts w:cs="Arial"/>
          <w:sz w:val="16"/>
          <w:szCs w:val="16"/>
        </w:rPr>
        <w:tab/>
        <w:t>978-3-12-549024-6</w:t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978-3-12-549025-3</w:t>
      </w:r>
    </w:p>
    <w:p w14:paraId="787F9E3C" w14:textId="77777777" w:rsidR="000114FB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Flexibler Einband</w:t>
      </w:r>
      <w:r>
        <w:rPr>
          <w:rFonts w:cs="Arial"/>
          <w:sz w:val="16"/>
          <w:szCs w:val="16"/>
        </w:rPr>
        <w:tab/>
        <w:t>978-3-12-549224-0</w:t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978-3-12-549225-7</w:t>
      </w:r>
    </w:p>
    <w:p w14:paraId="52E6558A" w14:textId="77777777" w:rsidR="000114FB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4962"/>
          <w:tab w:val="left" w:pos="7513"/>
          <w:tab w:val="left" w:pos="10065"/>
          <w:tab w:val="left" w:pos="12049"/>
        </w:tabs>
        <w:ind w:left="10632" w:hanging="10348"/>
        <w:rPr>
          <w:rFonts w:cs="Arial"/>
          <w:sz w:val="16"/>
          <w:szCs w:val="16"/>
        </w:rPr>
      </w:pPr>
    </w:p>
    <w:p w14:paraId="696C5EC8" w14:textId="77777777" w:rsidR="000114FB" w:rsidRPr="003A2985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b/>
          <w:bCs/>
          <w:sz w:val="16"/>
          <w:szCs w:val="16"/>
        </w:rPr>
      </w:pPr>
      <w:r w:rsidRPr="003A2985">
        <w:rPr>
          <w:rFonts w:cs="Arial"/>
          <w:b/>
          <w:bCs/>
          <w:sz w:val="16"/>
          <w:szCs w:val="16"/>
        </w:rPr>
        <w:t xml:space="preserve">Schulbuch 4 Grundkurs </w:t>
      </w:r>
      <w:r>
        <w:rPr>
          <w:rFonts w:cs="Arial"/>
          <w:b/>
          <w:bCs/>
          <w:sz w:val="16"/>
          <w:szCs w:val="16"/>
        </w:rPr>
        <w:t xml:space="preserve">für </w:t>
      </w:r>
      <w:r w:rsidRPr="003A2985">
        <w:rPr>
          <w:rFonts w:cs="Arial"/>
          <w:b/>
          <w:bCs/>
          <w:sz w:val="16"/>
          <w:szCs w:val="16"/>
        </w:rPr>
        <w:t>Klasse 8</w:t>
      </w:r>
      <w:r>
        <w:rPr>
          <w:rFonts w:cs="Arial"/>
          <w:b/>
          <w:bCs/>
          <w:sz w:val="16"/>
          <w:szCs w:val="16"/>
        </w:rPr>
        <w:tab/>
      </w:r>
      <w:r w:rsidRPr="003A2985">
        <w:rPr>
          <w:rFonts w:cs="Arial"/>
          <w:b/>
          <w:bCs/>
          <w:sz w:val="16"/>
          <w:szCs w:val="16"/>
        </w:rPr>
        <w:t xml:space="preserve">Schulbuch </w:t>
      </w:r>
      <w:r>
        <w:rPr>
          <w:rFonts w:cs="Arial"/>
          <w:b/>
          <w:bCs/>
          <w:sz w:val="16"/>
          <w:szCs w:val="16"/>
        </w:rPr>
        <w:t>5</w:t>
      </w:r>
      <w:r w:rsidRPr="003A2985">
        <w:rPr>
          <w:rFonts w:cs="Arial"/>
          <w:b/>
          <w:bCs/>
          <w:sz w:val="16"/>
          <w:szCs w:val="16"/>
        </w:rPr>
        <w:t xml:space="preserve"> Grundkurs </w:t>
      </w:r>
      <w:r>
        <w:rPr>
          <w:rFonts w:cs="Arial"/>
          <w:b/>
          <w:bCs/>
          <w:sz w:val="16"/>
          <w:szCs w:val="16"/>
        </w:rPr>
        <w:t xml:space="preserve">für </w:t>
      </w:r>
      <w:r w:rsidRPr="003A2985">
        <w:rPr>
          <w:rFonts w:cs="Arial"/>
          <w:b/>
          <w:bCs/>
          <w:sz w:val="16"/>
          <w:szCs w:val="16"/>
        </w:rPr>
        <w:t xml:space="preserve">Klasse </w:t>
      </w:r>
      <w:r>
        <w:rPr>
          <w:rFonts w:cs="Arial"/>
          <w:b/>
          <w:bCs/>
          <w:sz w:val="16"/>
          <w:szCs w:val="16"/>
        </w:rPr>
        <w:t>9</w:t>
      </w:r>
    </w:p>
    <w:p w14:paraId="7D7CFBB7" w14:textId="77777777" w:rsidR="000114FB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5387"/>
          <w:tab w:val="left" w:pos="7513"/>
          <w:tab w:val="left" w:pos="10065"/>
        </w:tabs>
        <w:ind w:left="10632" w:hanging="1034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Fester Einband</w:t>
      </w:r>
      <w:r>
        <w:rPr>
          <w:rFonts w:cs="Arial"/>
          <w:sz w:val="16"/>
          <w:szCs w:val="16"/>
        </w:rPr>
        <w:tab/>
        <w:t>978-3-12-549124-3</w:t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978-3-12-549125-0</w:t>
      </w:r>
    </w:p>
    <w:p w14:paraId="3ED18C3F" w14:textId="77777777" w:rsidR="000114FB" w:rsidRDefault="000114FB" w:rsidP="000114FB">
      <w:pPr>
        <w:pStyle w:val="Kopfzeile"/>
        <w:tabs>
          <w:tab w:val="left" w:pos="1701"/>
          <w:tab w:val="left" w:pos="2552"/>
          <w:tab w:val="left" w:pos="4536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Flexibler Einband</w:t>
      </w:r>
      <w:r>
        <w:rPr>
          <w:rFonts w:cs="Arial"/>
          <w:sz w:val="16"/>
          <w:szCs w:val="16"/>
        </w:rPr>
        <w:tab/>
        <w:t>978-3-12-549324-7</w:t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978-3-12-549322-4</w:t>
      </w:r>
    </w:p>
    <w:p w14:paraId="0E7432C3" w14:textId="77777777" w:rsidR="00FC6998" w:rsidRDefault="00FC6998" w:rsidP="0081013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C820352" w14:textId="77777777" w:rsidR="00FC6998" w:rsidRDefault="00FC6998" w:rsidP="00810136">
      <w:pPr>
        <w:spacing w:after="0" w:line="312" w:lineRule="auto"/>
        <w:rPr>
          <w:rFonts w:ascii="Arial" w:hAnsi="Arial" w:cs="Arial"/>
          <w:sz w:val="20"/>
          <w:szCs w:val="20"/>
        </w:rPr>
        <w:sectPr w:rsidR="00FC6998" w:rsidSect="003D439C">
          <w:headerReference w:type="default" r:id="rId17"/>
          <w:footerReference w:type="default" r:id="rId18"/>
          <w:footerReference w:type="first" r:id="rId19"/>
          <w:pgSz w:w="16838" w:h="11906" w:orient="landscape"/>
          <w:pgMar w:top="1134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D5CBD" w:rsidRPr="00C71368" w14:paraId="01D567A8" w14:textId="77777777" w:rsidTr="00B753A4"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3F9EF5E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660D558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154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BE575E5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10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CE8C5BC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8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8F67438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2EDC8274" w14:textId="77777777" w:rsidTr="00B753A4">
        <w:trPr>
          <w:trHeight w:val="1292"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2F64D4D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E0088CB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54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58CD46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6BD2240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8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0D7B8E2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0D5CBD" w:rsidRPr="000114FB" w14:paraId="38A1ACB3" w14:textId="77777777" w:rsidTr="00B753A4">
        <w:trPr>
          <w:trHeight w:val="305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C857980" w14:textId="77777777" w:rsidR="000D5CBD" w:rsidRPr="000D5CBD" w:rsidRDefault="000D5CB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79309C8" w14:textId="77777777" w:rsidR="00B753A4" w:rsidRPr="000D5CBD" w:rsidRDefault="00B753A4" w:rsidP="00B753A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172F85" w14:textId="4ECBCB14" w:rsidR="00DA4EFF" w:rsidRDefault="00DA4EFF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Orange Line 1 </w:t>
            </w:r>
            <w:proofErr w:type="spellStart"/>
            <w:r w:rsidR="003063C7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46C6321" w14:textId="3A042549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24, 15                   </w:t>
            </w:r>
          </w:p>
          <w:p w14:paraId="0D23D138" w14:textId="3F3B7608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29, Task                 </w:t>
            </w:r>
          </w:p>
          <w:p w14:paraId="321DF7DC" w14:textId="089D577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68, 13                   </w:t>
            </w:r>
          </w:p>
          <w:p w14:paraId="582927F5" w14:textId="668374FB" w:rsidR="00B56238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73, Task</w:t>
            </w:r>
          </w:p>
          <w:p w14:paraId="5C2BA7AF" w14:textId="7959F7A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95, Task</w:t>
            </w:r>
          </w:p>
          <w:p w14:paraId="1B242FB3" w14:textId="28F7805C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117, Task</w:t>
            </w:r>
          </w:p>
          <w:p w14:paraId="7F127A6D" w14:textId="0B7752CE" w:rsidR="00605202" w:rsidRPr="00C57D06" w:rsidRDefault="00DA4EFF" w:rsidP="003D4F09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139, Task</w:t>
            </w:r>
          </w:p>
          <w:p w14:paraId="02EFA52E" w14:textId="11CAE0AC" w:rsidR="008C63D0" w:rsidRDefault="008C63D0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2F19F47C" w14:textId="11C51643" w:rsidR="003A04F0" w:rsidRDefault="003A04F0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50F3BA51" w14:textId="77777777" w:rsidR="003A04F0" w:rsidRDefault="003A04F0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14D4B573" w14:textId="598F0701" w:rsidR="006E31A1" w:rsidRDefault="006E31A1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353FFCA" w14:textId="526F60CB" w:rsidR="006E31A1" w:rsidRPr="006E31A1" w:rsidRDefault="00CB1549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3EA099AC" w14:textId="1EB3BBCA" w:rsidR="008C63D0" w:rsidRPr="002B73E6" w:rsidRDefault="002B73E6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7E3EC1E9" w14:textId="224C882A" w:rsidR="005B4D9C" w:rsidRDefault="008259C0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9C0">
              <w:rPr>
                <w:rFonts w:ascii="Arial" w:hAnsi="Arial" w:cs="Arial"/>
                <w:sz w:val="16"/>
                <w:szCs w:val="16"/>
                <w:lang w:val="en-US"/>
              </w:rPr>
              <w:t>S. 36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8259C0">
              <w:rPr>
                <w:rFonts w:ascii="Arial" w:hAnsi="Arial" w:cs="Arial"/>
                <w:sz w:val="16"/>
                <w:szCs w:val="16"/>
                <w:lang w:val="en-US"/>
              </w:rPr>
              <w:t xml:space="preserve"> Your turn</w:t>
            </w:r>
          </w:p>
          <w:p w14:paraId="6D107352" w14:textId="4054597B" w:rsidR="00100942" w:rsidRDefault="00100942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37, 2</w:t>
            </w:r>
          </w:p>
          <w:p w14:paraId="7CF0C964" w14:textId="77777777" w:rsidR="00405E17" w:rsidRDefault="00405E17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59, 2</w:t>
            </w:r>
          </w:p>
          <w:p w14:paraId="181E32A9" w14:textId="77777777" w:rsidR="00405E17" w:rsidRDefault="00405E17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64, Your turn</w:t>
            </w:r>
          </w:p>
          <w:p w14:paraId="35AC88DC" w14:textId="77777777" w:rsidR="00CF6285" w:rsidRDefault="00CF6285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534E2CEC" w14:textId="0B29224C" w:rsidR="0055577C" w:rsidRDefault="0055577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44157B5A" w14:textId="26B87A57" w:rsidR="002349DE" w:rsidRDefault="002349DE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5CD9E629" w14:textId="77777777" w:rsidR="00032A43" w:rsidRDefault="007F357A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230, Skills</w:t>
            </w:r>
          </w:p>
          <w:p w14:paraId="731B5C51" w14:textId="77777777" w:rsidR="007F357A" w:rsidRDefault="007F357A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233, Skills</w:t>
            </w:r>
          </w:p>
          <w:p w14:paraId="64CED172" w14:textId="77777777" w:rsidR="00B14898" w:rsidRDefault="00B1489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3EEE5B" w14:textId="77777777" w:rsidR="00B14898" w:rsidRDefault="00B1489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0564E3" w14:textId="77777777" w:rsidR="00B14898" w:rsidRDefault="00B1489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8815C4E" w14:textId="77777777" w:rsidR="00B14898" w:rsidRDefault="00B1489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9F206A" w14:textId="77777777" w:rsidR="00B14898" w:rsidRDefault="00B14898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6EC46F6" w14:textId="77777777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016B0345" w14:textId="77777777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7B7D4694" w14:textId="01690E84" w:rsid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6D56E8B0" w14:textId="77777777" w:rsidR="002736E5" w:rsidRDefault="002736E5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197, Skills </w:t>
            </w:r>
          </w:p>
          <w:p w14:paraId="6A49C8A7" w14:textId="77777777" w:rsidR="00D9044B" w:rsidRDefault="00D9044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A43EC9" w14:textId="77777777" w:rsidR="00D9044B" w:rsidRDefault="00D9044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2408D0" w14:textId="77777777" w:rsidR="00D9044B" w:rsidRDefault="00D9044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AB7E5D" w14:textId="77777777" w:rsidR="00D9044B" w:rsidRDefault="00D9044B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1B576F" w14:textId="536FD158" w:rsidR="00D9044B" w:rsidRDefault="00D9044B" w:rsidP="00D9044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</w:t>
            </w:r>
            <w:r w:rsidR="0052620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976D612" w14:textId="462A8D7B" w:rsidR="004B3B84" w:rsidRDefault="004B3B84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3D74E2B" w14:textId="0653D74A" w:rsidR="00D9044B" w:rsidRDefault="00D9044B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40, 6</w:t>
            </w:r>
          </w:p>
          <w:p w14:paraId="1EA7EB7F" w14:textId="77777777" w:rsidR="00D9044B" w:rsidRDefault="00D9044B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2B3C980F" w14:textId="0A5DFABE" w:rsidR="004B3B84" w:rsidRDefault="004B3B84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93, Your turn</w:t>
            </w:r>
          </w:p>
          <w:p w14:paraId="19CCEB3C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</w:p>
          <w:p w14:paraId="0DCCBAA3" w14:textId="77777777" w:rsidR="003D6D3D" w:rsidRPr="00FC6998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B28E38E" w14:textId="5660B11A" w:rsidR="003D6D3D" w:rsidRPr="00FC6998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195 (GK) / 197 (EK), Skills</w:t>
            </w:r>
          </w:p>
          <w:p w14:paraId="3A2B5F76" w14:textId="77777777" w:rsidR="00526200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196 (GK) / 198 (EK), Skills</w:t>
            </w:r>
          </w:p>
          <w:p w14:paraId="109FC4EB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EBC02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704FA3F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4031C69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1A9A5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A328BF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232433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84A4CEC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B85AC5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270DF0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4E6C94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3C04B16" w14:textId="77777777" w:rsidR="00CB73AA" w:rsidRPr="00CE7D74" w:rsidRDefault="006A1B7E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08FF1CA6" w14:textId="77777777" w:rsidR="006A1B7E" w:rsidRPr="00CE7D74" w:rsidRDefault="006A1B7E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49FA5547" w14:textId="77777777" w:rsidR="006A1B7E" w:rsidRPr="00CE7D74" w:rsidRDefault="006A1B7E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34ED11E3" w14:textId="77777777" w:rsidR="006A1B7E" w:rsidRPr="00CE7D74" w:rsidRDefault="006A1B7E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433855E9" w14:textId="284581CC" w:rsidR="006A1B7E" w:rsidRPr="00296AFB" w:rsidRDefault="00845ED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172 (GK) / </w:t>
            </w: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174 (EK), Skills (D)</w:t>
            </w:r>
          </w:p>
          <w:p w14:paraId="110358FA" w14:textId="787F765C" w:rsidR="00845EDA" w:rsidRPr="00CE7D74" w:rsidRDefault="00845ED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296AFB" w:rsidRPr="00CE7D74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  <w:p w14:paraId="32342BA9" w14:textId="15F22132" w:rsidR="00845EDA" w:rsidRPr="00296AFB" w:rsidRDefault="00296AFB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187 (GK) / 189 (EK)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, Skills </w:t>
            </w:r>
            <w:r w:rsidR="00845EDA" w:rsidRPr="00296AFB">
              <w:rPr>
                <w:rFonts w:ascii="Arial" w:hAnsi="Arial" w:cs="Arial"/>
                <w:sz w:val="16"/>
                <w:szCs w:val="16"/>
                <w:lang w:val="en-GB"/>
              </w:rPr>
              <w:t>(S12)</w:t>
            </w: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67BCA83" w14:textId="77777777" w:rsidR="000D5CBD" w:rsidRPr="00296AFB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2614CE72" w14:textId="16099B3D" w:rsidR="008853C2" w:rsidRPr="00A678E8" w:rsidRDefault="00B22196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Orange Line</w:t>
            </w:r>
            <w:r w:rsidR="00B56238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A4EF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A4EF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B56238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9DF1A26" w14:textId="2147B222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</w:t>
            </w:r>
          </w:p>
          <w:p w14:paraId="3EFAFFBE" w14:textId="2A2C5524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</w:t>
            </w:r>
          </w:p>
          <w:p w14:paraId="3E31F0FE" w14:textId="275889E2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51, Task            </w:t>
            </w:r>
          </w:p>
          <w:p w14:paraId="1CF7195E" w14:textId="6B73EAA6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68, 13              </w:t>
            </w:r>
          </w:p>
          <w:p w14:paraId="57BFE41B" w14:textId="56898A95" w:rsidR="00B56238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73, Task</w:t>
            </w:r>
          </w:p>
          <w:p w14:paraId="759653DC" w14:textId="01CB0E3D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89, 9</w:t>
            </w:r>
          </w:p>
          <w:p w14:paraId="65EDEA90" w14:textId="0AAE7D52" w:rsidR="00DA4EFF" w:rsidRPr="00A678E8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630A5A93" w14:textId="1F7EAA33" w:rsidR="00DA4EFF" w:rsidRPr="00FE54A7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1B9D2CF1" w14:textId="77D1ECB8" w:rsidR="00DA4EFF" w:rsidRPr="00FE54A7" w:rsidRDefault="00DA4EFF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139, Task</w:t>
            </w:r>
          </w:p>
          <w:p w14:paraId="6F0BF358" w14:textId="77777777" w:rsidR="000D5CBD" w:rsidRPr="00FE54A7" w:rsidRDefault="000D5CBD" w:rsidP="00F17CD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77D38F86" w14:textId="77777777" w:rsidR="006E31A1" w:rsidRPr="00FE54A7" w:rsidRDefault="006E31A1" w:rsidP="00F17CD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2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6A064332" w14:textId="77777777" w:rsidR="00CB1549" w:rsidRPr="00FE54A7" w:rsidRDefault="00CB1549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2BCC7456" w14:textId="3C1DD4C2" w:rsidR="004F57D5" w:rsidRPr="00FE54A7" w:rsidRDefault="004F57D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19, 12</w:t>
            </w:r>
          </w:p>
          <w:p w14:paraId="5F77FA34" w14:textId="19990CE2" w:rsidR="006B7A1F" w:rsidRPr="00FE54A7" w:rsidRDefault="006B7A1F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7E2890D5" w14:textId="77777777" w:rsidR="002B73E6" w:rsidRPr="00FE54A7" w:rsidRDefault="002B73E6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137745FE" w14:textId="7F0BFDE9" w:rsidR="008259C0" w:rsidRPr="00FE54A7" w:rsidRDefault="008259C0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36, Your turn</w:t>
            </w:r>
          </w:p>
          <w:p w14:paraId="0A18C2B1" w14:textId="3EAA1E08" w:rsidR="00263253" w:rsidRPr="00263253" w:rsidRDefault="0026325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37, 2</w:t>
            </w:r>
          </w:p>
          <w:p w14:paraId="6036C61D" w14:textId="77777777" w:rsidR="00405E17" w:rsidRPr="00FE54A7" w:rsidRDefault="00405E17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59, 2</w:t>
            </w:r>
          </w:p>
          <w:p w14:paraId="36EA09D7" w14:textId="5AD6E52A" w:rsidR="00405E17" w:rsidRPr="00FE54A7" w:rsidRDefault="00405E17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64, Your turn</w:t>
            </w:r>
          </w:p>
          <w:p w14:paraId="012253EE" w14:textId="43B2E3FB" w:rsidR="004A15E6" w:rsidRPr="00FE54A7" w:rsidRDefault="004A15E6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81, 3</w:t>
            </w:r>
          </w:p>
          <w:p w14:paraId="6504F74E" w14:textId="77777777" w:rsidR="00CF6285" w:rsidRPr="00FE54A7" w:rsidRDefault="00CF628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91, Task</w:t>
            </w:r>
          </w:p>
          <w:p w14:paraId="27C727B9" w14:textId="77777777" w:rsidR="0055577C" w:rsidRPr="00FE54A7" w:rsidRDefault="0055577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108, Your turn</w:t>
            </w:r>
          </w:p>
          <w:p w14:paraId="29541AA8" w14:textId="77777777" w:rsidR="00032A43" w:rsidRPr="00FE54A7" w:rsidRDefault="00032A4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113, Task</w:t>
            </w:r>
          </w:p>
          <w:p w14:paraId="4063E3BD" w14:textId="77777777" w:rsidR="00032A43" w:rsidRPr="00FE54A7" w:rsidRDefault="00032A4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122, 7</w:t>
            </w:r>
          </w:p>
          <w:p w14:paraId="73CB8C4D" w14:textId="77777777" w:rsidR="00FC5570" w:rsidRPr="00FE54A7" w:rsidRDefault="00FC5570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3D7E3478" w14:textId="77777777" w:rsidR="00B14898" w:rsidRPr="00FE54A7" w:rsidRDefault="00B14898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377A64" w14:textId="77777777" w:rsidR="00B14898" w:rsidRPr="00FE54A7" w:rsidRDefault="00B14898" w:rsidP="00F17CD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3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184DD87" w14:textId="438C7DAC" w:rsidR="0063039E" w:rsidRPr="00FE54A7" w:rsidRDefault="0063039E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49, Task</w:t>
            </w:r>
          </w:p>
          <w:p w14:paraId="7AF29659" w14:textId="2A11F637" w:rsidR="0063039E" w:rsidRPr="00FE54A7" w:rsidRDefault="0063039E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69, 5</w:t>
            </w:r>
          </w:p>
          <w:p w14:paraId="713B0792" w14:textId="47D93DA1" w:rsidR="0063039E" w:rsidRPr="00FE54A7" w:rsidRDefault="0063039E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82</w:t>
            </w:r>
            <w:r w:rsidR="00FF27D3" w:rsidRPr="00FE54A7">
              <w:rPr>
                <w:rFonts w:ascii="Arial" w:hAnsi="Arial" w:cs="Arial"/>
                <w:sz w:val="16"/>
                <w:szCs w:val="16"/>
                <w:lang w:val="en-GB"/>
              </w:rPr>
              <w:t>, Your turn</w:t>
            </w:r>
          </w:p>
          <w:p w14:paraId="735DF5E1" w14:textId="795B5582" w:rsidR="007D122D" w:rsidRPr="00FE54A7" w:rsidRDefault="007D122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88, Your turn</w:t>
            </w:r>
            <w:r w:rsidR="00EB6D3F"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 (Media tip)</w:t>
            </w:r>
          </w:p>
          <w:p w14:paraId="13969EA5" w14:textId="11ABB252" w:rsidR="007D122D" w:rsidRPr="00FE54A7" w:rsidRDefault="007D122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93, Task</w:t>
            </w:r>
            <w:r w:rsidR="00EB6D3F"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 (Media tip)</w:t>
            </w:r>
          </w:p>
          <w:p w14:paraId="2712D688" w14:textId="77777777" w:rsidR="007D122D" w:rsidRPr="00FE54A7" w:rsidRDefault="007D122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53102EB1" w14:textId="77777777" w:rsidR="002736E5" w:rsidRPr="00CB73AA" w:rsidRDefault="002736E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197, Skills</w:t>
            </w:r>
          </w:p>
          <w:p w14:paraId="4F8EAF1E" w14:textId="77777777" w:rsidR="00D248DC" w:rsidRPr="00CB73AA" w:rsidRDefault="00D248D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130F54E" w14:textId="2E3FAE78" w:rsidR="00D248DC" w:rsidRPr="00CB73AA" w:rsidRDefault="00D248D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7232A8E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14,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0B2460CE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20,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0DA282CD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25,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2E809C49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36,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16F85DA3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42,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512CE3C5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49,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422AE731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60,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02F4087D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71,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66F65409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S. 88, Media tip (EK)</w:t>
            </w:r>
          </w:p>
          <w:p w14:paraId="1302D90E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93,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6F4DBB42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104,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1415D6A1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S. 115, Media tip</w:t>
            </w:r>
          </w:p>
          <w:p w14:paraId="24D79783" w14:textId="77777777" w:rsidR="003400A1" w:rsidRPr="003400A1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117,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7DDC38D4" w14:textId="77777777" w:rsidR="003400A1" w:rsidRPr="00CB73AA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179 (GK) / 181 (EK), Skills</w:t>
            </w:r>
          </w:p>
          <w:p w14:paraId="047D1EB8" w14:textId="77777777" w:rsidR="003400A1" w:rsidRPr="00CB73AA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181 (GK) / 183 (EK), Skills</w:t>
            </w:r>
          </w:p>
          <w:p w14:paraId="4F103C81" w14:textId="77777777" w:rsidR="003400A1" w:rsidRPr="00CB73AA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</w:p>
          <w:p w14:paraId="60D91160" w14:textId="77777777" w:rsidR="004B3B84" w:rsidRPr="00CE7D74" w:rsidRDefault="003400A1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193 (GK) / 195 (EK), Skills</w:t>
            </w:r>
          </w:p>
          <w:p w14:paraId="7DAD9815" w14:textId="77777777" w:rsidR="00CB73AA" w:rsidRPr="00CE7D74" w:rsidRDefault="00CB73A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B06628" w14:textId="137CBC25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317F6BE" w14:textId="77777777" w:rsidR="00CB73A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06B10AA3" w14:textId="77777777" w:rsidR="00845ED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20, Your turn</w:t>
            </w:r>
          </w:p>
          <w:p w14:paraId="04848F2C" w14:textId="77777777" w:rsidR="00845ED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23, 5b</w:t>
            </w:r>
          </w:p>
          <w:p w14:paraId="3C38B3AF" w14:textId="77777777" w:rsidR="00845ED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3B5520AF" w14:textId="77777777" w:rsidR="00845ED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38, 7b</w:t>
            </w:r>
          </w:p>
          <w:p w14:paraId="3743C4E0" w14:textId="77777777" w:rsidR="00845EDA" w:rsidRPr="00CE7D74" w:rsidRDefault="00845ED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40, Your turn</w:t>
            </w:r>
          </w:p>
          <w:p w14:paraId="5F2D6C22" w14:textId="77777777" w:rsidR="00845ED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6BE9A3AF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7AF7F283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07117630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47, 3</w:t>
            </w:r>
          </w:p>
          <w:p w14:paraId="266C7AC4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51, 7b</w:t>
            </w:r>
          </w:p>
          <w:p w14:paraId="6BA219E2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7E94B390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3FD3D6C5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79, 4</w:t>
            </w:r>
          </w:p>
          <w:p w14:paraId="6AC0B57C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79, Media tip</w:t>
            </w:r>
          </w:p>
          <w:p w14:paraId="39F0B4B8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81, Task</w:t>
            </w:r>
          </w:p>
          <w:p w14:paraId="08669901" w14:textId="2E81B924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95, 9b</w:t>
            </w:r>
            <w:r w:rsidR="00CE7D74" w:rsidRPr="00CE7D74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7267074D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96, Media tip</w:t>
            </w:r>
          </w:p>
          <w:p w14:paraId="2319850B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49284728" w14:textId="77777777" w:rsidR="00DD091A" w:rsidRPr="00CE7D74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041FE528" w14:textId="1C2273BE" w:rsidR="00DD091A" w:rsidRPr="00801D50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801D50"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171 (GK) / </w:t>
            </w: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>173 (EK), Skills</w:t>
            </w:r>
            <w:r w:rsidR="00747435"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 (C)</w:t>
            </w:r>
          </w:p>
          <w:p w14:paraId="4D78AA58" w14:textId="08A4F69D" w:rsidR="00DD091A" w:rsidRPr="00801D50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801D50"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172 (GK) / </w:t>
            </w: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174 (EK), Skills </w:t>
            </w:r>
          </w:p>
          <w:p w14:paraId="02101C91" w14:textId="480CBDF7" w:rsidR="00DD091A" w:rsidRPr="00801D50" w:rsidRDefault="00DD091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801D50"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175 (GK) / </w:t>
            </w: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>177 (EK), Skills (C)</w:t>
            </w:r>
          </w:p>
          <w:p w14:paraId="779ED631" w14:textId="0A8594AE" w:rsidR="00747435" w:rsidRPr="00DD091A" w:rsidRDefault="00747435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801D50" w:rsidRPr="00801D50">
              <w:rPr>
                <w:rFonts w:ascii="Arial" w:hAnsi="Arial" w:cs="Arial"/>
                <w:sz w:val="16"/>
                <w:szCs w:val="16"/>
                <w:lang w:val="en-GB"/>
              </w:rPr>
              <w:t xml:space="preserve">185 (GK) / </w:t>
            </w:r>
            <w:r w:rsidRPr="00801D50">
              <w:rPr>
                <w:rFonts w:ascii="Arial" w:hAnsi="Arial" w:cs="Arial"/>
                <w:sz w:val="16"/>
                <w:szCs w:val="16"/>
                <w:lang w:val="en-GB"/>
              </w:rPr>
              <w:t>187 (EK), Skills</w:t>
            </w: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38C15B5" w14:textId="77777777" w:rsidR="000D5CBD" w:rsidRPr="00DD091A" w:rsidRDefault="000D5CBD" w:rsidP="003D4F09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DE7B9E8" w14:textId="77777777" w:rsidR="002E5472" w:rsidRPr="00FE54A7" w:rsidRDefault="002E5472" w:rsidP="002E547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Orange Line 1 </w:t>
            </w:r>
            <w:proofErr w:type="spellStart"/>
            <w:r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54629D87" w14:textId="77777777" w:rsidR="000D5CBD" w:rsidRPr="00FE54A7" w:rsidRDefault="002E5472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S. 221, Skills </w:t>
            </w:r>
          </w:p>
          <w:p w14:paraId="119557DF" w14:textId="313F952F" w:rsidR="006E31A1" w:rsidRPr="00FE54A7" w:rsidRDefault="006E31A1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4B0B28" w14:textId="2CF7EAA1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F0E7F2" w14:textId="5DFF175D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302C92" w14:textId="392A9217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3346E9" w14:textId="17342839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F7C270" w14:textId="29EB1137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A002C3E" w14:textId="33AE2862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4FF39F" w14:textId="0541E133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B690B1D" w14:textId="77777777" w:rsidR="003A04F0" w:rsidRPr="00FE54A7" w:rsidRDefault="003A04F0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EEC693" w14:textId="77777777" w:rsidR="006E31A1" w:rsidRPr="00FE54A7" w:rsidRDefault="006E31A1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2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0D68D3D" w14:textId="660EFB2B" w:rsidR="00405E17" w:rsidRPr="00FE54A7" w:rsidRDefault="00405E17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69, Task</w:t>
            </w:r>
          </w:p>
          <w:p w14:paraId="67C67B5B" w14:textId="2C9B91EC" w:rsidR="00621DAE" w:rsidRPr="00FE54A7" w:rsidRDefault="00621DAE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232, Skills</w:t>
            </w:r>
          </w:p>
          <w:p w14:paraId="502FC651" w14:textId="77777777" w:rsidR="0055577C" w:rsidRPr="00FE54A7" w:rsidRDefault="0055577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DD97C55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2DE2BD6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0D2E44F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1A3CDFC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A79B4A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C713D4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1E0B50F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DAB71E6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7E084FD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C5D3693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7A7B7A4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5D229D7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EA4C16B" w14:textId="77777777" w:rsidR="00B14898" w:rsidRPr="00FE54A7" w:rsidRDefault="00B14898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3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764E469" w14:textId="449C0EF4" w:rsidR="00FF27D3" w:rsidRPr="00FE54A7" w:rsidRDefault="00FF27D3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2A98DEB6" w14:textId="77777777" w:rsidR="002736E5" w:rsidRDefault="002736E5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197, Skills</w:t>
            </w:r>
          </w:p>
          <w:p w14:paraId="5940483B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EAAB863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9FF0E94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1464315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4ECC187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63540A8" w14:textId="77777777" w:rsidR="00D248DC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8685EEF" w14:textId="470EB923" w:rsidR="00D248DC" w:rsidRPr="00CB73AA" w:rsidRDefault="00D248D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CB73AA">
              <w:rPr>
                <w:rFonts w:ascii="Arial" w:hAnsi="Arial" w:cs="Arial"/>
                <w:b/>
                <w:bCs/>
                <w:sz w:val="16"/>
                <w:szCs w:val="16"/>
              </w:rPr>
              <w:t>Orange Line 4 Schulbuch</w:t>
            </w:r>
          </w:p>
          <w:p w14:paraId="1A79F309" w14:textId="77777777" w:rsidR="00FC6998" w:rsidRPr="00FC6998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C6998">
              <w:rPr>
                <w:rFonts w:ascii="Arial" w:hAnsi="Arial" w:cs="Arial"/>
                <w:sz w:val="16"/>
                <w:szCs w:val="16"/>
              </w:rPr>
              <w:t>S. 15, 2</w:t>
            </w:r>
          </w:p>
          <w:p w14:paraId="536D5ED5" w14:textId="77777777" w:rsidR="00FC6998" w:rsidRPr="00FC6998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C6998">
              <w:rPr>
                <w:rFonts w:ascii="Arial" w:hAnsi="Arial" w:cs="Arial"/>
                <w:sz w:val="16"/>
                <w:szCs w:val="16"/>
              </w:rPr>
              <w:t>S. 15, 3</w:t>
            </w:r>
          </w:p>
          <w:p w14:paraId="25DC04EC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04B588A9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43487457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4DA4093E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29036EFC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03C57CC3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4A4FF5B1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7891719F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7EC0D74B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4710663C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5B2EEDBA" w14:textId="77777777" w:rsidR="00FC6998" w:rsidRPr="00CB73AA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192 (GK) / 194 (EK), Skills</w:t>
            </w:r>
          </w:p>
          <w:p w14:paraId="3262E1EC" w14:textId="77777777" w:rsidR="00FC6998" w:rsidRPr="00FC6998" w:rsidRDefault="00FC6998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C86886B" w14:textId="77777777" w:rsidR="00594354" w:rsidRDefault="00594354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B79949" w14:textId="77777777" w:rsidR="00CB73AA" w:rsidRDefault="00CB73AA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0FED77" w14:textId="77777777" w:rsidR="00CB73AA" w:rsidRDefault="00CB73AA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218C4A3" w14:textId="77777777" w:rsidR="00CB73AA" w:rsidRDefault="00CB73AA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3C7F8C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BE9D7E6" w14:textId="480B2685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40EADBAD" w14:textId="75249C1D" w:rsidR="00CB73AA" w:rsidRPr="00416ECC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103, Media tip</w:t>
            </w: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CFA40A3" w14:textId="77777777" w:rsidR="000D5CBD" w:rsidRPr="00A678E8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78E56F2" w14:textId="0624D6B6" w:rsidR="00B22196" w:rsidRPr="00A678E8" w:rsidRDefault="00B22196" w:rsidP="00B520C3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Orange Line</w:t>
            </w:r>
            <w:r w:rsidR="00B56238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8F3AC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="008F3AC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chulbuch</w:t>
            </w:r>
            <w:proofErr w:type="spellEnd"/>
          </w:p>
          <w:p w14:paraId="10B68715" w14:textId="15893F67" w:rsidR="008F3ACF" w:rsidRPr="00A678E8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29, Task</w:t>
            </w:r>
          </w:p>
          <w:p w14:paraId="4568DDA9" w14:textId="77777777" w:rsidR="008F3ACF" w:rsidRPr="00A678E8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630C7C9A" w14:textId="4E4DB0EC" w:rsidR="008F3ACF" w:rsidRPr="00A678E8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71150279" w14:textId="77777777" w:rsidR="008F3ACF" w:rsidRPr="00FE54A7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44D90103" w14:textId="77777777" w:rsidR="000D5CBD" w:rsidRPr="00FE54A7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S. 223, Skills </w:t>
            </w:r>
          </w:p>
          <w:p w14:paraId="6BA83E6A" w14:textId="77777777" w:rsidR="006E31A1" w:rsidRPr="00FE54A7" w:rsidRDefault="006E31A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8711A8" w14:textId="17DC2A1C" w:rsidR="006E31A1" w:rsidRPr="00FE54A7" w:rsidRDefault="006E31A1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482E17" w14:textId="101D11DC" w:rsidR="003A04F0" w:rsidRPr="00FE54A7" w:rsidRDefault="003A04F0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42CECF" w14:textId="0C04A349" w:rsidR="003A04F0" w:rsidRPr="00FE54A7" w:rsidRDefault="003A04F0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F8D0F5" w14:textId="77777777" w:rsidR="003A04F0" w:rsidRPr="00FE54A7" w:rsidRDefault="003A04F0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10935F" w14:textId="77777777" w:rsidR="006E31A1" w:rsidRPr="00FE54A7" w:rsidRDefault="006E31A1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2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C0A1B98" w14:textId="2C64884D" w:rsidR="0042025C" w:rsidRPr="00FE54A7" w:rsidRDefault="0042025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135, Task</w:t>
            </w:r>
          </w:p>
          <w:p w14:paraId="69709A81" w14:textId="77777777" w:rsidR="008758CA" w:rsidRPr="00FE54A7" w:rsidRDefault="008758CA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698FBAC2" w14:textId="1FE43A1B" w:rsidR="00405E17" w:rsidRPr="00FE54A7" w:rsidRDefault="00405E17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234, Skills</w:t>
            </w:r>
            <w:r w:rsidR="008758CA"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0C317760" w14:textId="77777777" w:rsidR="00621DAE" w:rsidRPr="00FE54A7" w:rsidRDefault="00621DAE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B0ECE0C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A50673E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AAF48B0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E132DD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ACA289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E1AB500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78A6E8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F04648A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3606042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3E479D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BD32AC" w14:textId="77777777" w:rsidR="00B14898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99EF4A" w14:textId="15805935" w:rsidR="00FF27D3" w:rsidRPr="00FE54A7" w:rsidRDefault="00B14898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3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42414D7" w14:textId="77777777" w:rsidR="00103054" w:rsidRPr="00FE54A7" w:rsidRDefault="00103054" w:rsidP="00103054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05286541" w14:textId="3FC6116C" w:rsidR="002736E5" w:rsidRPr="00FE54A7" w:rsidRDefault="002736E5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4EFC02AE" w14:textId="77777777" w:rsidR="002736E5" w:rsidRPr="00CB73AA" w:rsidRDefault="002736E5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5258E59F" w14:textId="77777777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ADD85A" w14:textId="77777777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9392D2" w14:textId="77777777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7BD12A2" w14:textId="77777777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C4A70B" w14:textId="77777777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010C20F" w14:textId="6DF162CF" w:rsidR="00D248DC" w:rsidRPr="00CB73AA" w:rsidRDefault="00D248DC" w:rsidP="008758CA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E6B30D2" w14:textId="77777777" w:rsidR="003400A1" w:rsidRPr="00CB73AA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3A28A7E2" w14:textId="77777777" w:rsidR="003400A1" w:rsidRPr="003D6D3D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185 (GK) / 187 (EK, Skills (F)</w:t>
            </w:r>
          </w:p>
          <w:p w14:paraId="1724ED44" w14:textId="77777777" w:rsidR="003400A1" w:rsidRPr="003D6D3D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F287AC5" w14:textId="77777777" w:rsidR="003A7E5E" w:rsidRDefault="003400A1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 xml:space="preserve">S. 196 (GK) / 198 (EK), Skills </w:t>
            </w:r>
          </w:p>
          <w:p w14:paraId="20EAE62C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08FE6B9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6FD144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428B74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0A5E24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076EA2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1F309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3E6B4A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DB1C24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77182C5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19AF72A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0E53EA7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F81CA6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C20738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9BB987" w14:textId="77777777" w:rsidR="00CB73AA" w:rsidRPr="00747435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7435">
              <w:rPr>
                <w:rFonts w:ascii="Arial" w:hAnsi="Arial" w:cs="Arial"/>
                <w:b/>
                <w:bCs/>
                <w:sz w:val="16"/>
                <w:szCs w:val="16"/>
              </w:rPr>
              <w:t>Orange Line 5 Schulbuch</w:t>
            </w:r>
          </w:p>
          <w:p w14:paraId="619A1C6A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47435">
              <w:rPr>
                <w:rFonts w:ascii="Arial" w:hAnsi="Arial" w:cs="Arial"/>
                <w:sz w:val="16"/>
                <w:szCs w:val="16"/>
              </w:rPr>
              <w:t>S. 42, 2</w:t>
            </w:r>
          </w:p>
          <w:p w14:paraId="7040F981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747435">
              <w:rPr>
                <w:rFonts w:ascii="Arial" w:hAnsi="Arial" w:cs="Arial"/>
                <w:sz w:val="16"/>
                <w:szCs w:val="16"/>
              </w:rPr>
              <w:t>S. 43, 3</w:t>
            </w:r>
          </w:p>
          <w:p w14:paraId="07B0B264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43, 4</w:t>
            </w:r>
          </w:p>
          <w:p w14:paraId="20B868CB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5D98EBA4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4E94DFC0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45, 9 (GK) / 10 (EK)</w:t>
            </w:r>
          </w:p>
          <w:p w14:paraId="4058952D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215FC3AE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71E2A600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178 (GK) / 180 (EK), Skills (D)</w:t>
            </w:r>
          </w:p>
          <w:p w14:paraId="1F074C42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</w:p>
          <w:p w14:paraId="760535FF" w14:textId="77777777" w:rsidR="00747435" w:rsidRPr="00747435" w:rsidRDefault="00747435" w:rsidP="0074743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47435">
              <w:rPr>
                <w:rFonts w:ascii="Arial" w:hAnsi="Arial" w:cs="Arial"/>
                <w:sz w:val="16"/>
                <w:szCs w:val="16"/>
                <w:lang w:val="en-GB"/>
              </w:rPr>
              <w:t>S. 187 (GK) / 189 (EK), Skills</w:t>
            </w:r>
          </w:p>
          <w:p w14:paraId="6B4E5F0F" w14:textId="21D255EF" w:rsidR="00CB73AA" w:rsidRP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2D6B1862" w14:textId="77777777" w:rsidR="005B4D9C" w:rsidRPr="00CB73AA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  <w:lang w:val="en-GB"/>
        </w:rPr>
      </w:pPr>
      <w:r w:rsidRPr="00CB73AA">
        <w:rPr>
          <w:sz w:val="20"/>
          <w:szCs w:val="20"/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41"/>
        <w:gridCol w:w="3133"/>
      </w:tblGrid>
      <w:tr w:rsidR="00B753A4" w:rsidRPr="00C71368" w14:paraId="5B21F598" w14:textId="77777777" w:rsidTr="00B753A4"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B42893C" w14:textId="77777777" w:rsidR="00B753A4" w:rsidRPr="00B753A4" w:rsidRDefault="00B753A4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2978B54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154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AC8F44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</w:p>
        </w:tc>
        <w:tc>
          <w:tcPr>
            <w:tcW w:w="10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A4F8F4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37C23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tr w:rsidR="00B753A4" w:rsidRPr="00263377" w14:paraId="52C6E3B6" w14:textId="77777777" w:rsidTr="00AE6331">
        <w:trPr>
          <w:trHeight w:val="1658"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40D7A49B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BD2A6BA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54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B52EDEF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77EC4C9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550407D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DE1532" w:rsidRPr="004945BE" w14:paraId="313E6E70" w14:textId="77777777" w:rsidTr="00B753A4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331A90F7" w14:textId="77777777" w:rsidR="00DE1532" w:rsidRPr="00B753A4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D38110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BAC6AB" w14:textId="77777777" w:rsidR="00BA23E5" w:rsidRPr="00A678E8" w:rsidRDefault="008853C2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Orange Line </w:t>
            </w:r>
            <w:r w:rsidR="00BA23E5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BA23E5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CA1D000" w14:textId="4364480A" w:rsidR="00BA23E5" w:rsidRPr="00A678E8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85, 3</w:t>
            </w:r>
          </w:p>
          <w:p w14:paraId="46B57E12" w14:textId="7B3A9A20" w:rsidR="00BA23E5" w:rsidRPr="00A678E8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</w:t>
            </w:r>
            <w:r w:rsidR="003063C7"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95, Task</w:t>
            </w:r>
          </w:p>
          <w:p w14:paraId="55905FEC" w14:textId="5F0C96D1" w:rsidR="00DE1532" w:rsidRDefault="00BA23E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0102A785" w14:textId="5DE159C1" w:rsidR="006E31A1" w:rsidRDefault="006E31A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3D230C" w14:textId="059107D3" w:rsidR="006E31A1" w:rsidRDefault="006E31A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7E5E572" w14:textId="7EC3555A" w:rsidR="006E31A1" w:rsidRDefault="006E31A1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11, 5</w:t>
            </w:r>
          </w:p>
          <w:p w14:paraId="26AE4BD5" w14:textId="575C9E27" w:rsidR="00065BC3" w:rsidRDefault="00065BC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23, 4a</w:t>
            </w:r>
          </w:p>
          <w:p w14:paraId="506CA00A" w14:textId="77777777" w:rsidR="00431B9C" w:rsidRDefault="00D8217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45, 3a</w:t>
            </w:r>
          </w:p>
          <w:p w14:paraId="6B756281" w14:textId="3278694E" w:rsidR="00405E17" w:rsidRDefault="00405E1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5E17"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4BC22D97" w14:textId="77777777" w:rsidR="00CF6285" w:rsidRDefault="00CF628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6285">
              <w:rPr>
                <w:rFonts w:ascii="Arial" w:hAnsi="Arial" w:cs="Arial"/>
                <w:sz w:val="16"/>
                <w:szCs w:val="16"/>
                <w:lang w:val="en-US"/>
              </w:rPr>
              <w:t>S. 87, 3</w:t>
            </w:r>
          </w:p>
          <w:p w14:paraId="75BBD4A2" w14:textId="3AFE2267" w:rsidR="00CF6285" w:rsidRDefault="00CF628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F6285">
              <w:rPr>
                <w:rFonts w:ascii="Arial" w:hAnsi="Arial" w:cs="Arial"/>
                <w:sz w:val="16"/>
                <w:szCs w:val="16"/>
                <w:lang w:val="en-US"/>
              </w:rPr>
              <w:t>S. 89, 4</w:t>
            </w:r>
            <w:r w:rsidR="00976872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3D06DE5B" w14:textId="77777777" w:rsidR="00CF6285" w:rsidRDefault="00CF628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29042C6F" w14:textId="44BACCAF" w:rsidR="0055577C" w:rsidRDefault="005557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577C">
              <w:rPr>
                <w:rFonts w:ascii="Arial" w:hAnsi="Arial" w:cs="Arial"/>
                <w:sz w:val="16"/>
                <w:szCs w:val="16"/>
                <w:lang w:val="en-US"/>
              </w:rPr>
              <w:t>S. 113</w:t>
            </w:r>
            <w:r w:rsidR="0001791D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5557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62E9874D" w14:textId="2FB969F5" w:rsidR="000B5FF4" w:rsidRDefault="000B5FF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B5FF4">
              <w:rPr>
                <w:rFonts w:ascii="Arial" w:hAnsi="Arial" w:cs="Arial"/>
                <w:sz w:val="16"/>
                <w:szCs w:val="16"/>
                <w:lang w:val="en-US"/>
              </w:rPr>
              <w:t>S. 130, Your turn</w:t>
            </w:r>
          </w:p>
          <w:p w14:paraId="0276D5D6" w14:textId="77777777" w:rsidR="0042025C" w:rsidRDefault="0042025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025C">
              <w:rPr>
                <w:rFonts w:ascii="Arial" w:hAnsi="Arial" w:cs="Arial"/>
                <w:sz w:val="16"/>
                <w:szCs w:val="16"/>
                <w:lang w:val="en-US"/>
              </w:rPr>
              <w:t>S. 231, Skills</w:t>
            </w:r>
          </w:p>
          <w:p w14:paraId="363617BC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E44C7DC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F37B8F0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4D7791D" w14:textId="44FBC459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23</w:t>
            </w:r>
          </w:p>
          <w:p w14:paraId="1022F465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DB00530" w14:textId="57D95A36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47</w:t>
            </w:r>
          </w:p>
          <w:p w14:paraId="6F06B4EB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142DECE2" w14:textId="7A70C23F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69</w:t>
            </w:r>
          </w:p>
          <w:p w14:paraId="28204CBD" w14:textId="312B7C31" w:rsidR="007D122D" w:rsidRPr="0074717B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91</w:t>
            </w:r>
          </w:p>
          <w:p w14:paraId="2238C5C7" w14:textId="77777777" w:rsidR="007D122D" w:rsidRPr="0074717B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28CBE31D" w14:textId="77777777" w:rsidR="002736E5" w:rsidRDefault="002736E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196, Skills</w:t>
            </w:r>
          </w:p>
          <w:p w14:paraId="15A59148" w14:textId="77777777" w:rsidR="00CC7A0D" w:rsidRDefault="00CC7A0D" w:rsidP="00CC7A0D">
            <w:pPr>
              <w:spacing w:before="40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EDDB272" w14:textId="06753E62" w:rsidR="006D10A8" w:rsidRDefault="006D10A8" w:rsidP="006D10A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383530E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12, 4</w:t>
            </w:r>
          </w:p>
          <w:p w14:paraId="00160DDE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691E9F97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25, Task</w:t>
            </w:r>
          </w:p>
          <w:p w14:paraId="56DD488F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47, 7b</w:t>
            </w:r>
          </w:p>
          <w:p w14:paraId="0235823A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49, Task</w:t>
            </w:r>
          </w:p>
          <w:p w14:paraId="59D18A3D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60, Your turn</w:t>
            </w:r>
          </w:p>
          <w:p w14:paraId="56B13594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66, Your turn</w:t>
            </w:r>
          </w:p>
          <w:p w14:paraId="6761636D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69, 5 (EK) / 6 (GK)</w:t>
            </w:r>
          </w:p>
          <w:p w14:paraId="1E3045AF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3CEE126E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82, Your turn</w:t>
            </w:r>
          </w:p>
          <w:p w14:paraId="1445E739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89, 3</w:t>
            </w:r>
          </w:p>
          <w:p w14:paraId="58C42057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93, Task</w:t>
            </w:r>
          </w:p>
          <w:p w14:paraId="77199101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104, Your turn</w:t>
            </w:r>
          </w:p>
          <w:p w14:paraId="1C4B7167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111, 3</w:t>
            </w:r>
          </w:p>
          <w:p w14:paraId="154A2C9A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115, 6b</w:t>
            </w:r>
          </w:p>
          <w:p w14:paraId="599DBB8D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115, 7b</w:t>
            </w:r>
          </w:p>
          <w:p w14:paraId="1331057D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5AAC4A26" w14:textId="77777777" w:rsidR="003D6D3D" w:rsidRPr="003D6D3D" w:rsidRDefault="003D6D3D" w:rsidP="003D6D3D">
            <w:pPr>
              <w:tabs>
                <w:tab w:val="left" w:pos="1335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193 (GK) / 195 (EK) Skills</w:t>
            </w:r>
          </w:p>
          <w:p w14:paraId="1941C2A1" w14:textId="77777777" w:rsidR="003F290D" w:rsidRDefault="003D6D3D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185A2F4" w14:textId="77777777" w:rsidR="00CB73AA" w:rsidRDefault="00CB73AA" w:rsidP="003D6D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AD1B01" w14:textId="77777777" w:rsidR="00CB73AA" w:rsidRDefault="00CB73AA" w:rsidP="003D6D3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DF1DD4B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 xml:space="preserve">S. 11, 6 (GK) / 7 (EK) </w:t>
            </w:r>
          </w:p>
          <w:p w14:paraId="12C33741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662B6425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21, 3 (EK)</w:t>
            </w:r>
          </w:p>
          <w:p w14:paraId="29ADCDBD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39, 9</w:t>
            </w:r>
          </w:p>
          <w:p w14:paraId="0BBA8D87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51, 7</w:t>
            </w:r>
          </w:p>
          <w:p w14:paraId="0ED41A8F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7A0BA15C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68, Your turn</w:t>
            </w:r>
          </w:p>
          <w:p w14:paraId="2B3A3637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69, 3</w:t>
            </w:r>
          </w:p>
          <w:p w14:paraId="733EB61E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47DD8A72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79, 4</w:t>
            </w:r>
          </w:p>
          <w:p w14:paraId="19150079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79, 6</w:t>
            </w:r>
          </w:p>
          <w:p w14:paraId="55BFD941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79, Media tip</w:t>
            </w:r>
          </w:p>
          <w:p w14:paraId="3BFE6E67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94, 6</w:t>
            </w:r>
          </w:p>
          <w:p w14:paraId="2ADE2C74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102, Your turn</w:t>
            </w:r>
          </w:p>
          <w:p w14:paraId="285C191C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703C1F23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105, 6</w:t>
            </w:r>
          </w:p>
          <w:p w14:paraId="4D8364FF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44C6580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185 (GK) / 187 (EK), Skills</w:t>
            </w:r>
          </w:p>
          <w:p w14:paraId="1EBCB5A1" w14:textId="082C43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890B39C" w14:textId="77777777" w:rsidR="00DE1532" w:rsidRPr="008853C2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72474481" w14:textId="7DB41431" w:rsidR="00B22196" w:rsidRDefault="00B22196" w:rsidP="00470F4C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>Orange Line</w:t>
            </w:r>
            <w:r w:rsidR="00470F4C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63C7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1C6D680" w14:textId="77777777" w:rsidR="00BA23E5" w:rsidRPr="00BA23E5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85, 3</w:t>
            </w:r>
          </w:p>
          <w:p w14:paraId="200E2350" w14:textId="77777777" w:rsidR="00DE1532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59B8F64C" w14:textId="2D314C24" w:rsidR="00FC2E55" w:rsidRDefault="00FC2E5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42DAEB" w14:textId="77777777" w:rsidR="00573916" w:rsidRDefault="0057391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4E542C" w14:textId="77777777" w:rsidR="00FC2E55" w:rsidRDefault="00FC2E5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BC97C19" w14:textId="66BA2125" w:rsidR="00976872" w:rsidRDefault="00976872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58, Your turn</w:t>
            </w:r>
          </w:p>
          <w:p w14:paraId="0FB180F6" w14:textId="47037C6F" w:rsidR="00FC2E55" w:rsidRDefault="00FC2E5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07879F02" w14:textId="427AA80D" w:rsidR="00CF6285" w:rsidRDefault="00CF628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89, 4</w:t>
            </w:r>
            <w:r w:rsidR="00976872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1CF219BC" w14:textId="77777777" w:rsidR="00CF6285" w:rsidRDefault="00CF628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13CD4E8D" w14:textId="77777777" w:rsidR="0055577C" w:rsidRDefault="0055577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6DC2854C" w14:textId="77777777" w:rsidR="000B5FF4" w:rsidRDefault="000B5FF4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130, Your turn</w:t>
            </w:r>
          </w:p>
          <w:p w14:paraId="176038D5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C3A0D8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A3167C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48FA57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5D5958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F1F830" w14:textId="77777777" w:rsidR="00B14898" w:rsidRDefault="00B14898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393B318" w14:textId="77777777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21EC17C0" w14:textId="77777777" w:rsidR="00103054" w:rsidRDefault="00103054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044A8E8B" w14:textId="7A8D831E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3B4B107C" w14:textId="77777777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60D4096B" w14:textId="77777777" w:rsidR="007D122D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196, Skills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0743B7EE" w14:textId="77777777" w:rsidR="006D10A8" w:rsidRDefault="006D10A8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A2832F" w14:textId="77777777" w:rsidR="006D10A8" w:rsidRDefault="006D10A8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DE54A4" w14:textId="77777777" w:rsidR="006D10A8" w:rsidRDefault="006D10A8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5B56E1" w14:textId="77777777" w:rsidR="006D10A8" w:rsidRDefault="006D10A8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BA7515" w14:textId="77777777" w:rsidR="00CC7A0D" w:rsidRDefault="00CC7A0D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588B00" w14:textId="77777777" w:rsidR="006D10A8" w:rsidRDefault="006D10A8" w:rsidP="006D10A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E94667C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2E2C87C0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7D60AF62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21, 2</w:t>
            </w:r>
          </w:p>
          <w:p w14:paraId="01352C41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6FEF7195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4FE55545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2C050BEA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58A6CD4C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121ECCC8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42A2C4E9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7968F795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4AEF0045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4DEA3BB2" w14:textId="77777777" w:rsidR="003D6D3D" w:rsidRPr="00CB73AA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192 (GK) / 194 (EK), Skills</w:t>
            </w:r>
          </w:p>
          <w:p w14:paraId="2E00F355" w14:textId="77777777" w:rsidR="003D6D3D" w:rsidRPr="00CE7D74" w:rsidRDefault="003D6D3D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78810254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A76896B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B1A49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0073AF3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9DEB8FE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8A97AF" w14:textId="77777777" w:rsidR="00CB73AA" w:rsidRDefault="00CB73AA" w:rsidP="003D6D3D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6D67CB" w14:textId="77777777" w:rsidR="007978E6" w:rsidRDefault="00CB73AA" w:rsidP="00CB73A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4337B9C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7619F798" w14:textId="395F4B6C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5D3C8006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19, 7</w:t>
            </w:r>
          </w:p>
          <w:p w14:paraId="75083F1E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586A530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02008B44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69EB6101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05F55124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F367A2B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57F97DE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19605FFD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67, 9 (GK) / 10 (EK)</w:t>
            </w:r>
          </w:p>
          <w:p w14:paraId="214F288E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74D3998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74B627AF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0B1D5BC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00570790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4 (GK)</w:t>
            </w:r>
          </w:p>
          <w:p w14:paraId="25C9D51D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4B017D0C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1327107A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5CAFC700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97, 3</w:t>
            </w:r>
          </w:p>
          <w:p w14:paraId="5E722B0E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5CEAB30B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32E3899C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185 (GK) / 187 (EK), Skills</w:t>
            </w:r>
          </w:p>
          <w:p w14:paraId="5E22ECA1" w14:textId="77777777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</w:p>
          <w:p w14:paraId="799AC839" w14:textId="7CDCB6D9" w:rsidR="002E2958" w:rsidRPr="002E2958" w:rsidRDefault="002E2958" w:rsidP="002E295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187 (GK) / 189 (EK), Skills</w:t>
            </w: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2002FFD" w14:textId="77777777" w:rsidR="00DE1532" w:rsidRPr="00B22196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5D322CC4" w14:textId="087A7A99" w:rsidR="00BA23E5" w:rsidRDefault="00BA23E5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>Orange Line 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63C7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6587441" w14:textId="77777777" w:rsidR="00BA23E5" w:rsidRPr="00BA23E5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61, 13</w:t>
            </w:r>
          </w:p>
          <w:p w14:paraId="5A22ECE4" w14:textId="77777777" w:rsidR="00DE1532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220, Skills</w:t>
            </w:r>
          </w:p>
          <w:p w14:paraId="1B45C615" w14:textId="3AD53B0B" w:rsidR="00621DAE" w:rsidRDefault="00621DAE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146EE63" w14:textId="77777777" w:rsidR="00573916" w:rsidRDefault="00573916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B037A3" w14:textId="77777777" w:rsidR="00621DAE" w:rsidRDefault="00621DAE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D43FD70" w14:textId="77777777" w:rsidR="00621DAE" w:rsidRDefault="00621DAE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231, Skills</w:t>
            </w:r>
          </w:p>
          <w:p w14:paraId="1F7F4DB7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A93875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7D6F52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0593ED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3102A7F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591114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F3A3FB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6999EF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7D90F1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4FB827" w14:textId="77777777" w:rsidR="00B14898" w:rsidRDefault="00B1489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7104B3" w14:textId="77777777" w:rsidR="00B14898" w:rsidRDefault="00B14898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94F7986" w14:textId="3DF912C1" w:rsidR="0063039E" w:rsidRDefault="0063039E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20, </w:t>
            </w:r>
            <w:r w:rsidR="00FF27D3">
              <w:rPr>
                <w:rFonts w:ascii="Arial" w:hAnsi="Arial" w:cs="Arial"/>
                <w:sz w:val="16"/>
                <w:szCs w:val="16"/>
                <w:lang w:val="en-US"/>
              </w:rPr>
              <w:t>Your turn</w:t>
            </w:r>
          </w:p>
          <w:p w14:paraId="4B923880" w14:textId="2455A23F" w:rsidR="0063039E" w:rsidRDefault="0063039E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47, </w:t>
            </w:r>
            <w:r w:rsidR="00FF27D3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  <w:p w14:paraId="32D63038" w14:textId="77777777" w:rsidR="007D122D" w:rsidRDefault="007D122D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73843F4A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2BF6D9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CE6098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A272B9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D2AF61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38CD92" w14:textId="77777777" w:rsidR="006D10A8" w:rsidRDefault="006D10A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E6F0DA" w14:textId="77777777" w:rsidR="00CC7A0D" w:rsidRDefault="00CC7A0D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B64E60" w14:textId="77777777" w:rsidR="006D10A8" w:rsidRDefault="006D10A8" w:rsidP="006D10A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5C752B8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2ABD436D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39D06A44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21, 2</w:t>
            </w:r>
          </w:p>
          <w:p w14:paraId="0B8978FD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33F343EC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16818F8D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036CCD66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001065E0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1020EF1C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5A81C982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401C5A89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1ACA0706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537C2F12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192 (GK) / 194 (EK), Skills</w:t>
            </w:r>
          </w:p>
          <w:p w14:paraId="5E26A0BA" w14:textId="77777777" w:rsidR="00A35332" w:rsidRPr="00CE7D74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6EDECF9A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42ED12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10A940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6FC34D7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ED56BC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80B4C0" w14:textId="77777777" w:rsidR="00CB73AA" w:rsidRDefault="00CB73AA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134024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8370DF5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031F4A39" w14:textId="7F9B1D21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626F147E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19, 7</w:t>
            </w:r>
          </w:p>
          <w:p w14:paraId="5A7210EC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650014D5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4F2C2D2F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6CCE3CF0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3F04AD5C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317B8B19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6B940E67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29F97AD5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67, 9 (GK) / 10 (EK)</w:t>
            </w:r>
          </w:p>
          <w:p w14:paraId="62EA0921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476D2954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41D75C66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7E008992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75AAA20B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75, 4 (GK)</w:t>
            </w:r>
          </w:p>
          <w:p w14:paraId="2E177184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546A8F9F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1714A938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0EAC96BF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97, 3</w:t>
            </w:r>
          </w:p>
          <w:p w14:paraId="0E1FE938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7942B5EC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0F4A21DD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185 (GK) / 187 (EK), Skills</w:t>
            </w:r>
          </w:p>
          <w:p w14:paraId="2A01C9F8" w14:textId="77777777" w:rsidR="002E2958" w:rsidRPr="002E2958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</w:p>
          <w:p w14:paraId="7BE0D4F3" w14:textId="21ADE8CA" w:rsidR="00D3350D" w:rsidRPr="0063039E" w:rsidRDefault="002E2958" w:rsidP="002E2958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2958">
              <w:rPr>
                <w:rFonts w:ascii="Arial" w:hAnsi="Arial" w:cs="Arial"/>
                <w:sz w:val="16"/>
                <w:szCs w:val="16"/>
                <w:lang w:val="en-GB"/>
              </w:rPr>
              <w:t>S. 187 (GK) / 189 (EK), Skills</w:t>
            </w: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B5657C6" w14:textId="77777777" w:rsidR="00DE1532" w:rsidRPr="00CB73AA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676E8398" w14:textId="5BF9F9EC" w:rsidR="00D623C5" w:rsidRDefault="00D623C5" w:rsidP="00D623C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>Orange Line 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63C7" w:rsidRPr="00CB73AA">
              <w:rPr>
                <w:rFonts w:ascii="Arial" w:hAnsi="Arial" w:cs="Arial"/>
                <w:b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1C6FDCF" w14:textId="77777777" w:rsidR="00DE1532" w:rsidRPr="00CB73AA" w:rsidRDefault="00D623C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US"/>
              </w:rPr>
              <w:t>S. 220, Skills</w:t>
            </w:r>
          </w:p>
          <w:p w14:paraId="72F4E190" w14:textId="13B8B11E" w:rsidR="00621DAE" w:rsidRPr="00CB73AA" w:rsidRDefault="00621DAE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6F94A8" w14:textId="39341A31" w:rsidR="007F357A" w:rsidRPr="00CB73AA" w:rsidRDefault="007F357A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EDD958E" w14:textId="77777777" w:rsidR="00573916" w:rsidRPr="00CB73AA" w:rsidRDefault="00573916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34558F" w14:textId="77777777" w:rsidR="00621DAE" w:rsidRPr="00CB73AA" w:rsidRDefault="00621DAE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5E9994E" w14:textId="77777777" w:rsidR="00621DAE" w:rsidRPr="00CB73AA" w:rsidRDefault="00621DAE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US"/>
              </w:rPr>
              <w:t>S. 231, Skills</w:t>
            </w:r>
          </w:p>
          <w:p w14:paraId="50F02E10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203079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A37FF0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C99B0C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8B50CF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C45D572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2BA9BE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6048D0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363073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B677E7" w14:textId="77777777" w:rsidR="00B14898" w:rsidRPr="00CB73AA" w:rsidRDefault="00B1489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41782D" w14:textId="00AC0A6D" w:rsidR="00EB6D3F" w:rsidRPr="00CB73AA" w:rsidRDefault="00B14898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B95D980" w14:textId="77777777" w:rsidR="002736E5" w:rsidRPr="00CB73AA" w:rsidRDefault="002736E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4CA5CC47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BF2E19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2EED09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F7CAA40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E8EA02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ECA04E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94DDDD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3281BF" w14:textId="77777777" w:rsidR="006D10A8" w:rsidRPr="00CB73AA" w:rsidRDefault="006D10A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69A062" w14:textId="77777777" w:rsidR="00CC7A0D" w:rsidRPr="00CB73AA" w:rsidRDefault="00CC7A0D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2CC249" w14:textId="77777777" w:rsidR="006D10A8" w:rsidRDefault="006D10A8" w:rsidP="006D10A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7E254C5" w14:textId="77777777" w:rsidR="00A35332" w:rsidRPr="00A35332" w:rsidRDefault="00A35332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5332">
              <w:rPr>
                <w:rFonts w:ascii="Arial" w:hAnsi="Arial" w:cs="Arial"/>
                <w:sz w:val="16"/>
                <w:szCs w:val="16"/>
                <w:lang w:val="en-US"/>
              </w:rPr>
              <w:t>S. 15, Media tip</w:t>
            </w:r>
          </w:p>
          <w:p w14:paraId="08627782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20, Your turn</w:t>
            </w:r>
          </w:p>
          <w:p w14:paraId="33EB9888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82, Media tip</w:t>
            </w:r>
          </w:p>
          <w:p w14:paraId="70477232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185 (GK) / 187 (EK), Skills</w:t>
            </w:r>
          </w:p>
          <w:p w14:paraId="7FF4CB5E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7BA02FB" w14:textId="77777777" w:rsidR="00A35332" w:rsidRPr="00CB73AA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</w:p>
          <w:p w14:paraId="56111539" w14:textId="77777777" w:rsidR="00A35332" w:rsidRPr="00A35332" w:rsidRDefault="00A35332" w:rsidP="00A35332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1D0F79CA" w14:textId="77777777" w:rsidR="00A35332" w:rsidRPr="00A35332" w:rsidRDefault="00A35332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196 (GK) / 198 (EK), Skills</w:t>
            </w:r>
            <w:r w:rsidRPr="00A3533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3D1B0F4" w14:textId="77777777" w:rsidR="009B5F25" w:rsidRPr="00CE7D74" w:rsidRDefault="009B5F25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26D31D2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36AF935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443468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66D9AB7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16E017D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5CF163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5FA4EB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51FE72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7C032B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144C50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701CE36" w14:textId="77777777" w:rsidR="00CB73AA" w:rsidRPr="00CE7D74" w:rsidRDefault="00CB73A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B50B59F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62257CC5" w14:textId="6B3CF182" w:rsidR="00B54B5A" w:rsidRPr="00126AF2" w:rsidRDefault="00B54B5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40, Media tip</w:t>
            </w:r>
          </w:p>
          <w:p w14:paraId="53169B76" w14:textId="72A5EA96" w:rsidR="00CB73AA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2ED945A0" w14:textId="77777777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43, 3</w:t>
            </w:r>
          </w:p>
          <w:p w14:paraId="3C6CC1A2" w14:textId="77777777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32F2EF1A" w14:textId="77777777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2E7A0397" w14:textId="0CEB00B1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S. 45,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9 (GK) / </w:t>
            </w: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2FB0A68D" w14:textId="0FB9BA29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S. 46,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>Your turn</w:t>
            </w:r>
          </w:p>
          <w:p w14:paraId="3045161D" w14:textId="77777777" w:rsidR="002E2958" w:rsidRPr="00126AF2" w:rsidRDefault="002E2958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5A067197" w14:textId="71B2CAAC" w:rsidR="00A86027" w:rsidRPr="00126AF2" w:rsidRDefault="00A86027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7 (GK) / </w:t>
            </w: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8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>(EK)</w:t>
            </w:r>
          </w:p>
          <w:p w14:paraId="384CE4A0" w14:textId="7D6D2FCB" w:rsidR="00B54B5A" w:rsidRPr="00126AF2" w:rsidRDefault="00B54B5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178 (GK) / </w:t>
            </w: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180 (EK), Skills</w:t>
            </w:r>
          </w:p>
          <w:p w14:paraId="2B581460" w14:textId="55E7DB9B" w:rsidR="00B54B5A" w:rsidRPr="00126AF2" w:rsidRDefault="00B54B5A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126AF2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  <w:p w14:paraId="4BAFC5A7" w14:textId="2BBF86B5" w:rsidR="00B54B5A" w:rsidRPr="00B54B5A" w:rsidRDefault="00296AFB" w:rsidP="00A3533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187 (GK) / 189 (EK)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</w:tc>
      </w:tr>
    </w:tbl>
    <w:p w14:paraId="431F7F33" w14:textId="77777777" w:rsidR="005B4D9C" w:rsidRDefault="005B4D9C" w:rsidP="008C63D0">
      <w:pPr>
        <w:pStyle w:val="stoffberschrift2"/>
        <w:spacing w:before="0" w:after="0" w:line="312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B7CAA" w:rsidRPr="00C71368" w14:paraId="63670978" w14:textId="77777777" w:rsidTr="000B7CAA"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34002AD4" w14:textId="77777777" w:rsidR="000B7CAA" w:rsidRPr="000B7CAA" w:rsidRDefault="000B7CAA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577C9B5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F81CB31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5CF79C" w14:textId="77777777" w:rsidR="000B7CAA" w:rsidRPr="00101252" w:rsidRDefault="000B7CAA" w:rsidP="000B7CAA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693E939" w14:textId="77777777" w:rsidR="000B7CAA" w:rsidRPr="00101252" w:rsidRDefault="000B7CAA" w:rsidP="000608B5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61BCF332" w14:textId="77777777" w:rsidTr="000608B5">
        <w:trPr>
          <w:trHeight w:val="1352"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2E331AA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0F4FDE7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1BD7B23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D29ADA1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2F6D101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DE1532" w:rsidRPr="00126AF2" w14:paraId="02E244F3" w14:textId="77777777" w:rsidTr="000B7CAA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28CAAB38" w14:textId="77777777" w:rsidR="00DE1532" w:rsidRPr="000B7CAA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21745F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62B77" w14:textId="77777777" w:rsidR="003D3DCA" w:rsidRDefault="0090289C" w:rsidP="008853C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Orange Line </w:t>
            </w:r>
            <w:r w:rsidR="003D3DCA">
              <w:rPr>
                <w:rFonts w:ascii="Arial" w:hAnsi="Arial" w:cs="Arial"/>
                <w:b/>
                <w:sz w:val="16"/>
                <w:szCs w:val="16"/>
              </w:rPr>
              <w:t>1 Schulbuch</w:t>
            </w:r>
          </w:p>
          <w:p w14:paraId="4B6D2A6D" w14:textId="7DC269D0" w:rsidR="00DE1532" w:rsidRDefault="003D3DC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3DCA">
              <w:rPr>
                <w:rFonts w:ascii="Arial" w:hAnsi="Arial" w:cs="Arial"/>
                <w:sz w:val="16"/>
                <w:szCs w:val="16"/>
              </w:rPr>
              <w:t>S. 23, 14</w:t>
            </w:r>
          </w:p>
          <w:p w14:paraId="266256B0" w14:textId="25A456CF" w:rsidR="009A5C44" w:rsidRPr="00FE54A7" w:rsidRDefault="009A5C4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A317DF" w14:textId="4A2BC56A" w:rsidR="009A5C44" w:rsidRPr="00FE54A7" w:rsidRDefault="009A5C4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</w:rPr>
              <w:t>Orange Line 2 Schulbuch</w:t>
            </w:r>
          </w:p>
          <w:p w14:paraId="0C415C43" w14:textId="5CA0A60B" w:rsidR="009A5C44" w:rsidRDefault="009A5C4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13, 11</w:t>
            </w:r>
          </w:p>
          <w:p w14:paraId="1A0EED3C" w14:textId="1A59CBFF" w:rsidR="00FC2E55" w:rsidRPr="009A5C44" w:rsidRDefault="003134F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4416BA9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7D1E7CB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CBCC2ED" w14:textId="74E782EF" w:rsidR="0063039E" w:rsidRP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3CCAC038" w14:textId="154B8C2D" w:rsidR="007D122D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3039E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59BBA080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4A42A4D2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  <w:p w14:paraId="4CF81BFC" w14:textId="45C959AB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22D">
              <w:rPr>
                <w:rFonts w:ascii="Arial" w:hAnsi="Arial" w:cs="Arial"/>
                <w:sz w:val="16"/>
                <w:szCs w:val="16"/>
                <w:lang w:val="en-US"/>
              </w:rPr>
              <w:t>S. 187, Skills (B</w:t>
            </w:r>
            <w:r w:rsidR="00EB6D3F">
              <w:rPr>
                <w:rFonts w:ascii="Arial" w:hAnsi="Arial" w:cs="Arial"/>
                <w:sz w:val="16"/>
                <w:szCs w:val="16"/>
                <w:lang w:val="en-US"/>
              </w:rPr>
              <w:t>-C</w:t>
            </w:r>
            <w:r w:rsidRPr="007D122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11E7918A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22D">
              <w:rPr>
                <w:rFonts w:ascii="Arial" w:hAnsi="Arial" w:cs="Arial"/>
                <w:sz w:val="16"/>
                <w:szCs w:val="16"/>
                <w:lang w:val="en-US"/>
              </w:rPr>
              <w:t>S. 190, Skills (H)</w:t>
            </w:r>
          </w:p>
          <w:p w14:paraId="1D911378" w14:textId="77777777" w:rsidR="009D0325" w:rsidRDefault="009D032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36B7337" w14:textId="77777777" w:rsidR="009D0325" w:rsidRDefault="009D032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B0C9179" w14:textId="77777777" w:rsidR="009D0325" w:rsidRDefault="009D032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C35A833" w14:textId="77777777" w:rsidR="009D0325" w:rsidRPr="009D0325" w:rsidRDefault="009D0325" w:rsidP="009D032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A465BC6" w14:textId="77777777" w:rsidR="009D0325" w:rsidRDefault="009D0325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246256">
              <w:rPr>
                <w:rFonts w:ascii="Arial" w:hAnsi="Arial" w:cs="Arial"/>
                <w:sz w:val="16"/>
                <w:szCs w:val="16"/>
                <w:lang w:val="en-US"/>
              </w:rPr>
              <w:t>. 13, 8</w:t>
            </w:r>
          </w:p>
          <w:p w14:paraId="42DD9D77" w14:textId="77777777" w:rsidR="00246256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6256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04D073CC" w14:textId="269BA621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24137F08" w14:textId="1F745A65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827A41B" w14:textId="455C8E37" w:rsidR="008B2F3F" w:rsidRPr="00246256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694B54D3" w14:textId="77777777" w:rsidR="00246256" w:rsidRPr="00D11E6E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6E">
              <w:rPr>
                <w:rFonts w:ascii="Arial" w:hAnsi="Arial" w:cs="Arial"/>
                <w:sz w:val="16"/>
                <w:szCs w:val="16"/>
                <w:lang w:val="en-US"/>
              </w:rPr>
              <w:t>S. 40, 6b</w:t>
            </w:r>
          </w:p>
          <w:p w14:paraId="4D8E28A8" w14:textId="77777777" w:rsidR="00246256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6E"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52398682" w14:textId="5DF05CEC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51277CB6" w14:textId="77777777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4D7FE4A2" w14:textId="77777777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03B04330" w14:textId="56BDE17A" w:rsidR="00246256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6E">
              <w:rPr>
                <w:rFonts w:ascii="Arial" w:hAnsi="Arial" w:cs="Arial"/>
                <w:sz w:val="16"/>
                <w:szCs w:val="16"/>
                <w:lang w:val="en-US"/>
              </w:rPr>
              <w:t>S. 64, 7</w:t>
            </w:r>
          </w:p>
          <w:p w14:paraId="5919B361" w14:textId="0257139A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1275BDA3" w14:textId="7682656B" w:rsidR="008B2F3F" w:rsidRPr="00D11E6E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5BE6362B" w14:textId="4FCDF307" w:rsidR="00246256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6E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82, Your turn</w:t>
            </w:r>
          </w:p>
          <w:p w14:paraId="6CE1DF4E" w14:textId="7B4B2967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83, 3</w:t>
            </w:r>
            <w:r w:rsidR="0056583E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006FF4AD" w14:textId="203676F6" w:rsidR="008B2F3F" w:rsidRPr="00D11E6E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02DB1991" w14:textId="281CC9FC" w:rsidR="00246256" w:rsidRDefault="00246256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E6E">
              <w:rPr>
                <w:rFonts w:ascii="Arial" w:hAnsi="Arial" w:cs="Arial"/>
                <w:sz w:val="16"/>
                <w:szCs w:val="16"/>
                <w:lang w:val="en-US"/>
              </w:rPr>
              <w:t>S. 106, 1</w:t>
            </w:r>
          </w:p>
          <w:p w14:paraId="638E6DB2" w14:textId="5C8FCDAF" w:rsidR="008B2F3F" w:rsidRDefault="008B2F3F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0024D6C7" w14:textId="77777777" w:rsidR="00AD60DE" w:rsidRPr="00CB73AA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179 (GK) / 181 (EK), Skills</w:t>
            </w:r>
          </w:p>
          <w:p w14:paraId="0082E354" w14:textId="7396CA4F" w:rsidR="00AD60DE" w:rsidRPr="00CB73AA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181 (GK) / 183 (EK), Skills</w:t>
            </w:r>
          </w:p>
          <w:p w14:paraId="332FEB30" w14:textId="75750C01" w:rsidR="00AD60DE" w:rsidRPr="00CB73AA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183 (GK) / 185 (EK), Skills</w:t>
            </w:r>
          </w:p>
          <w:p w14:paraId="3F5716C2" w14:textId="77777777" w:rsidR="00246256" w:rsidRPr="00CE7D74" w:rsidRDefault="00AD60DE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</w:p>
          <w:p w14:paraId="251EFE66" w14:textId="77777777" w:rsidR="00CB73AA" w:rsidRPr="00CE7D74" w:rsidRDefault="00CB73AA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125497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777348A" w14:textId="77777777" w:rsidR="00CB73AA" w:rsidRPr="00296AFB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6C0F0F70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23, 5b</w:t>
            </w:r>
          </w:p>
          <w:p w14:paraId="2D897952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3619F54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38, 7b</w:t>
            </w:r>
          </w:p>
          <w:p w14:paraId="72A22BDE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S: 40, Your turn</w:t>
            </w:r>
          </w:p>
          <w:p w14:paraId="7E1EC3ED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3857627E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035FB597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14A69526" w14:textId="77777777" w:rsidR="009622FD" w:rsidRPr="00F36716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51, 7b</w:t>
            </w:r>
          </w:p>
          <w:p w14:paraId="5B46EFDF" w14:textId="77777777" w:rsidR="009622FD" w:rsidRPr="00D06E52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50BBAE3C" w14:textId="77777777" w:rsidR="009622FD" w:rsidRPr="00D06E52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60E58D59" w14:textId="77777777" w:rsidR="009622FD" w:rsidRPr="00D06E52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79, 4</w:t>
            </w:r>
          </w:p>
          <w:p w14:paraId="14189D68" w14:textId="5AA60B7D" w:rsidR="009622FD" w:rsidRPr="00D06E52" w:rsidRDefault="009622FD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79, 6b</w:t>
            </w:r>
          </w:p>
          <w:p w14:paraId="61F1B51E" w14:textId="77777777" w:rsidR="009622FD" w:rsidRPr="00D06E52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105CC14A" w14:textId="3D5E02FC" w:rsidR="00134F7B" w:rsidRPr="00B25317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5317">
              <w:rPr>
                <w:rFonts w:ascii="Arial" w:hAnsi="Arial" w:cs="Arial"/>
                <w:sz w:val="16"/>
                <w:szCs w:val="16"/>
                <w:lang w:val="en-US"/>
              </w:rPr>
              <w:t>S. 95, 9b</w:t>
            </w:r>
            <w:r w:rsidR="00B25317" w:rsidRPr="00B25317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44341DF7" w14:textId="77777777" w:rsidR="00134F7B" w:rsidRPr="00B25317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5317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54D41B82" w14:textId="77777777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468751E2" w14:textId="77777777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105, 6b</w:t>
            </w:r>
          </w:p>
          <w:p w14:paraId="711A7310" w14:textId="77777777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36DBC793" w14:textId="3EAB26AE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171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173 (EK), Skills (C)</w:t>
            </w:r>
          </w:p>
          <w:p w14:paraId="6D864173" w14:textId="6A4C518A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172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174 (EK), Skills</w:t>
            </w:r>
          </w:p>
          <w:p w14:paraId="5A0A334E" w14:textId="489EBF5C" w:rsidR="00134F7B" w:rsidRPr="00E83399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175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177 (EK), Skills (C)</w:t>
            </w:r>
          </w:p>
          <w:p w14:paraId="365ABA2E" w14:textId="5B1A80E5" w:rsidR="00134F7B" w:rsidRPr="00C74FF5" w:rsidRDefault="00134F7B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179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181 (EK), Skills</w:t>
            </w: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1A558B7" w14:textId="77777777" w:rsidR="00DE1532" w:rsidRPr="00CE7D74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B03CEE5" w14:textId="77777777" w:rsidR="003D3DCA" w:rsidRDefault="003D3DCA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Orange Line 1 Schulbuch</w:t>
            </w:r>
          </w:p>
          <w:p w14:paraId="43D99BCC" w14:textId="77777777" w:rsidR="00DE1532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3DCA">
              <w:rPr>
                <w:rFonts w:ascii="Arial" w:hAnsi="Arial" w:cs="Arial"/>
                <w:sz w:val="16"/>
                <w:szCs w:val="16"/>
              </w:rPr>
              <w:t>S. 23, 14</w:t>
            </w:r>
          </w:p>
          <w:p w14:paraId="7B70ECFC" w14:textId="77777777" w:rsidR="009A5C44" w:rsidRPr="00FE54A7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DC7BAB" w14:textId="77777777" w:rsidR="009A5C44" w:rsidRPr="00FE54A7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</w:rPr>
              <w:t>Orange Line 2 Schulbuch</w:t>
            </w:r>
          </w:p>
          <w:p w14:paraId="79AED73D" w14:textId="77777777" w:rsidR="009A5C44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13, 11</w:t>
            </w:r>
          </w:p>
          <w:p w14:paraId="43842CA1" w14:textId="77777777" w:rsidR="003134F7" w:rsidRPr="009A5C44" w:rsidRDefault="003134F7" w:rsidP="003134F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3DA3DEBF" w14:textId="77777777" w:rsidR="003134F7" w:rsidRDefault="003134F7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DA1E16A" w14:textId="77777777" w:rsidR="00B14898" w:rsidRDefault="00B14898" w:rsidP="003D3DC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A1C64EA" w14:textId="77777777" w:rsidR="0063039E" w:rsidRDefault="0063039E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5B737A46" w14:textId="77777777" w:rsidR="0063039E" w:rsidRDefault="0063039E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7EFEEE44" w14:textId="77777777" w:rsidR="0063039E" w:rsidRDefault="0063039E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7E4802E4" w14:textId="43109904" w:rsidR="00FF27D3" w:rsidRDefault="00FF27D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25990484" w14:textId="77777777" w:rsidR="007D122D" w:rsidRDefault="007D122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5E8CE947" w14:textId="48D7F1D2" w:rsidR="007D122D" w:rsidRDefault="007D122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  <w:r w:rsidR="00FF27D3">
              <w:rPr>
                <w:rFonts w:ascii="Arial" w:hAnsi="Arial" w:cs="Arial"/>
                <w:sz w:val="16"/>
                <w:szCs w:val="16"/>
                <w:lang w:val="en-US"/>
              </w:rPr>
              <w:t xml:space="preserve"> (B)</w:t>
            </w:r>
          </w:p>
          <w:p w14:paraId="74DBE3E6" w14:textId="075AC021" w:rsidR="007D122D" w:rsidRDefault="007D122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187, Skills (B</w:t>
            </w:r>
            <w:r w:rsidR="00EB6D3F">
              <w:rPr>
                <w:rFonts w:ascii="Arial" w:hAnsi="Arial" w:cs="Arial"/>
                <w:sz w:val="16"/>
                <w:szCs w:val="16"/>
                <w:lang w:val="en-US"/>
              </w:rPr>
              <w:t>-C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437205A1" w14:textId="77777777" w:rsidR="007D122D" w:rsidRDefault="007D122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190, Skills (H)</w:t>
            </w:r>
          </w:p>
          <w:p w14:paraId="4F968150" w14:textId="77777777" w:rsidR="009D0325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857DE1" w14:textId="77777777" w:rsidR="009D0325" w:rsidRPr="009D0325" w:rsidRDefault="009D0325" w:rsidP="003D3DC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ED5C73B" w14:textId="77777777" w:rsidR="009D0325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8B2F3F">
              <w:rPr>
                <w:rFonts w:ascii="Arial" w:hAnsi="Arial" w:cs="Arial"/>
                <w:sz w:val="16"/>
                <w:szCs w:val="16"/>
                <w:lang w:val="en-US"/>
              </w:rPr>
              <w:t>82, Your turn</w:t>
            </w:r>
          </w:p>
          <w:p w14:paraId="4BEBFDEE" w14:textId="77777777" w:rsidR="008B2F3F" w:rsidRDefault="008B2F3F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86, 6</w:t>
            </w:r>
          </w:p>
          <w:p w14:paraId="2CC2DF88" w14:textId="77777777" w:rsidR="00AD60DE" w:rsidRPr="00CB73AA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183 (GK) / 185 (EK), Skills</w:t>
            </w:r>
          </w:p>
          <w:p w14:paraId="75492034" w14:textId="5001CF81" w:rsidR="00AD60DE" w:rsidRPr="00CB73AA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185 (GK) / 187 (EK), Skills</w:t>
            </w:r>
          </w:p>
          <w:p w14:paraId="2E849EAF" w14:textId="3F478F55" w:rsidR="00AD60DE" w:rsidRDefault="00AD60DE" w:rsidP="00AD60D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  <w:r w:rsidRPr="00C74FF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33EBB55" w14:textId="77777777" w:rsidR="00AD60DE" w:rsidRPr="00AD60DE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601E8314" w14:textId="59FBA27F" w:rsidR="00AD60DE" w:rsidRPr="00AD60DE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195 (GK) / 197 (EK), Skills</w:t>
            </w:r>
          </w:p>
          <w:p w14:paraId="740AE14D" w14:textId="77777777" w:rsidR="00B132A0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196 (GK) / 198 (EK), Skills</w:t>
            </w:r>
          </w:p>
          <w:p w14:paraId="1B6C17BC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2156A5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06889A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733740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28C77F5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46272C4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590F0E3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445ABD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73CBA9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420CA80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0D9F7D" w14:textId="77777777" w:rsid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39F8BA8" w14:textId="77777777" w:rsid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39368E" w14:textId="77777777" w:rsid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1110E1" w14:textId="77777777" w:rsid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781205" w14:textId="77777777" w:rsidR="00CB73AA" w:rsidRPr="00CB73AA" w:rsidRDefault="00CB73AA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FF6967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 w:rsidRPr="00CB73A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B7C6153" w14:textId="77777777" w:rsidR="00CB73AA" w:rsidRPr="00296AFB" w:rsidRDefault="00722B90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US"/>
              </w:rPr>
              <w:t>S. 19, 6b</w:t>
            </w:r>
          </w:p>
          <w:p w14:paraId="08493C64" w14:textId="77777777" w:rsidR="00722B90" w:rsidRPr="00296AFB" w:rsidRDefault="00722B90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6975E32F" w14:textId="689F5B95" w:rsidR="00722B90" w:rsidRPr="00F36716" w:rsidRDefault="00722B90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2700B2F" w14:textId="72949A09" w:rsidR="00722B90" w:rsidRPr="00F36716" w:rsidRDefault="00722B90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2251D9A3" w14:textId="2C2134F4" w:rsidR="00722B90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93, Skills</w:t>
            </w:r>
            <w:r w:rsidR="00D06E52" w:rsidRPr="00D06E52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3FBF8C97" w14:textId="7ABA744E" w:rsidR="002567BD" w:rsidRDefault="002567BD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6</w:t>
            </w:r>
          </w:p>
          <w:p w14:paraId="2D8D4085" w14:textId="51990954" w:rsidR="002567BD" w:rsidRPr="00D06E52" w:rsidRDefault="002567BD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Skills</w:t>
            </w:r>
          </w:p>
          <w:p w14:paraId="1D2123F8" w14:textId="6FFD2201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114, E</w:t>
            </w:r>
          </w:p>
          <w:p w14:paraId="2A105CB9" w14:textId="6C620380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172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174 (EK), Skills</w:t>
            </w:r>
          </w:p>
          <w:p w14:paraId="2906D00A" w14:textId="167AA354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178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180 (EK), Skills</w:t>
            </w:r>
          </w:p>
          <w:p w14:paraId="0D5C0F66" w14:textId="7E670738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179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181 (EK), Skills</w:t>
            </w:r>
          </w:p>
          <w:p w14:paraId="46CB813C" w14:textId="4537C52B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180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182 (EK), Skills</w:t>
            </w:r>
          </w:p>
          <w:p w14:paraId="07303CF5" w14:textId="18EC2B63" w:rsidR="00886B18" w:rsidRPr="00E83399" w:rsidRDefault="00886B18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186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188 (EK), Skills</w:t>
            </w:r>
          </w:p>
          <w:p w14:paraId="0FCD3D5F" w14:textId="02466495" w:rsidR="00722B90" w:rsidRPr="00CB73AA" w:rsidRDefault="00296AFB" w:rsidP="00CB73A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187 (GK) / 189 (EK)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FB81132" w14:textId="77777777" w:rsidR="00DE1532" w:rsidRPr="007C7CD8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4E252E18" w14:textId="77777777" w:rsidR="003D3DCA" w:rsidRDefault="003D3DCA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Orange Line 1 Schulbuch</w:t>
            </w:r>
          </w:p>
          <w:p w14:paraId="03662723" w14:textId="75CCEA1A" w:rsidR="003D3DCA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3DCA">
              <w:rPr>
                <w:rFonts w:ascii="Arial" w:hAnsi="Arial" w:cs="Arial"/>
                <w:sz w:val="16"/>
                <w:szCs w:val="16"/>
              </w:rPr>
              <w:t>S. 23, 14</w:t>
            </w:r>
          </w:p>
          <w:p w14:paraId="513DED0B" w14:textId="4FBB93BD" w:rsidR="009A5C44" w:rsidRPr="00FE54A7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1FA435" w14:textId="30A09602" w:rsidR="009A5C44" w:rsidRPr="00FE54A7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</w:rPr>
              <w:t>Orange Line 2 Schulbuch</w:t>
            </w:r>
          </w:p>
          <w:p w14:paraId="1BA7A6E4" w14:textId="40B104DD" w:rsidR="009A5C44" w:rsidRDefault="009A5C44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13, 11</w:t>
            </w:r>
          </w:p>
          <w:p w14:paraId="0D29A158" w14:textId="77777777" w:rsidR="00DE1532" w:rsidRDefault="003134F7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54157A1B" w14:textId="77777777" w:rsidR="00B14898" w:rsidRDefault="00B14898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E3F09A" w14:textId="77777777" w:rsidR="00B14898" w:rsidRDefault="00B14898" w:rsidP="009D3E2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47C5E1D" w14:textId="76FD812B" w:rsidR="00EB6D3F" w:rsidRDefault="00EB6D3F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446AC3AC" w14:textId="3F8961DE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4EE164D1" w14:textId="77777777" w:rsidR="00FF27D3" w:rsidRPr="00FF27D3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14DA65F7" w14:textId="77777777" w:rsidR="007D122D" w:rsidRDefault="00FF27D3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27D3">
              <w:rPr>
                <w:rFonts w:ascii="Arial" w:hAnsi="Arial" w:cs="Arial"/>
                <w:sz w:val="16"/>
                <w:szCs w:val="16"/>
                <w:lang w:val="en-US"/>
              </w:rPr>
              <w:t>S. 191, Skills</w:t>
            </w:r>
          </w:p>
          <w:p w14:paraId="582E00C6" w14:textId="77777777" w:rsidR="009D0325" w:rsidRDefault="009D0325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E24B80" w14:textId="77777777" w:rsidR="009D0325" w:rsidRDefault="009D0325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36DE73" w14:textId="77777777" w:rsidR="009D0325" w:rsidRDefault="009D0325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F732ED" w14:textId="77777777" w:rsidR="009D0325" w:rsidRDefault="009D0325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090BE5" w14:textId="77777777" w:rsidR="009D0325" w:rsidRDefault="009D0325" w:rsidP="00FF27D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1A4887" w14:textId="77777777" w:rsidR="009D0325" w:rsidRPr="009D0325" w:rsidRDefault="009D0325" w:rsidP="009D032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9479209" w14:textId="77777777" w:rsidR="009D0325" w:rsidRDefault="009D0325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B132A0">
              <w:rPr>
                <w:rFonts w:ascii="Arial" w:hAnsi="Arial" w:cs="Arial"/>
                <w:sz w:val="16"/>
                <w:szCs w:val="16"/>
                <w:lang w:val="en-US"/>
              </w:rPr>
              <w:t xml:space="preserve"> 13, 8</w:t>
            </w:r>
          </w:p>
          <w:p w14:paraId="2C166ABB" w14:textId="77777777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33B66593" w14:textId="77777777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6C993659" w14:textId="77777777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88, Your turn</w:t>
            </w:r>
          </w:p>
          <w:p w14:paraId="07F9ED9D" w14:textId="77777777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316040B9" w14:textId="115334E5" w:rsidR="00AD60DE" w:rsidRPr="00AD60DE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183 (GK) / 185 (EK), Skills</w:t>
            </w:r>
          </w:p>
          <w:p w14:paraId="4020F76E" w14:textId="77777777" w:rsidR="00AD60DE" w:rsidRPr="00AD60DE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185 (GK) / 187 (EK), Skills</w:t>
            </w:r>
          </w:p>
          <w:p w14:paraId="1AE8B68F" w14:textId="77777777" w:rsidR="00AD60DE" w:rsidRPr="00AD60DE" w:rsidRDefault="00AD60DE" w:rsidP="00AD60DE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74BB3FC4" w14:textId="77777777" w:rsidR="00B132A0" w:rsidRDefault="00B132A0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00911F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0CE6E8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707916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51E463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ED784D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42F894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BC61A9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B73684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EBD6BD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A17D66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5B534E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262C465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103646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1C7256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5AEF43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3B03ECB" w14:textId="3CB57A99" w:rsidR="00CB73AA" w:rsidRPr="00296AFB" w:rsidRDefault="00886B18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US"/>
              </w:rPr>
              <w:t xml:space="preserve">S. 14, Your turn </w:t>
            </w:r>
          </w:p>
          <w:p w14:paraId="239EF176" w14:textId="051EB42A" w:rsidR="00886B18" w:rsidRPr="00296AFB" w:rsidRDefault="00886B18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US"/>
              </w:rPr>
              <w:t xml:space="preserve">S. 20, Your turn </w:t>
            </w:r>
          </w:p>
          <w:p w14:paraId="4817F653" w14:textId="77777777" w:rsidR="00886B18" w:rsidRPr="00F36716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44C6AD9" w14:textId="31293311" w:rsidR="00EF4862" w:rsidRPr="007C7CD8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7CD8">
              <w:rPr>
                <w:rFonts w:ascii="Arial" w:hAnsi="Arial" w:cs="Arial"/>
                <w:sz w:val="16"/>
                <w:szCs w:val="16"/>
                <w:lang w:val="en-GB"/>
              </w:rPr>
              <w:t>S. 60</w:t>
            </w:r>
            <w:r w:rsidR="00D06E52" w:rsidRPr="007C7CD8">
              <w:rPr>
                <w:rFonts w:ascii="Arial" w:hAnsi="Arial" w:cs="Arial"/>
                <w:sz w:val="16"/>
                <w:szCs w:val="16"/>
                <w:lang w:val="en-GB"/>
              </w:rPr>
              <w:t xml:space="preserve"> (EK) / 61 (GK)</w:t>
            </w:r>
            <w:r w:rsidRPr="007C7CD8">
              <w:rPr>
                <w:rFonts w:ascii="Arial" w:hAnsi="Arial" w:cs="Arial"/>
                <w:sz w:val="16"/>
                <w:szCs w:val="16"/>
                <w:lang w:val="en-GB"/>
              </w:rPr>
              <w:t>, E</w:t>
            </w:r>
            <w:r w:rsidR="00D06E52" w:rsidRPr="007C7CD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5D8C7559" w14:textId="7176E365" w:rsidR="00EF4862" w:rsidRPr="007C7CD8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7CD8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="00D06E52" w:rsidRPr="007C7CD8">
              <w:rPr>
                <w:rFonts w:ascii="Arial" w:hAnsi="Arial" w:cs="Arial"/>
                <w:sz w:val="16"/>
                <w:szCs w:val="16"/>
                <w:lang w:val="en-GB"/>
              </w:rPr>
              <w:t xml:space="preserve">7 (GK) / </w:t>
            </w:r>
            <w:r w:rsidRPr="007C7CD8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 w:rsidR="00D06E52" w:rsidRPr="007C7CD8">
              <w:rPr>
                <w:rFonts w:ascii="Arial" w:hAnsi="Arial" w:cs="Arial"/>
                <w:sz w:val="16"/>
                <w:szCs w:val="16"/>
                <w:lang w:val="en-GB"/>
              </w:rPr>
              <w:t xml:space="preserve"> (EK) </w:t>
            </w:r>
          </w:p>
          <w:p w14:paraId="234047DB" w14:textId="77777777" w:rsidR="00EF4862" w:rsidRPr="00D06E52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68, Your turn</w:t>
            </w:r>
          </w:p>
          <w:p w14:paraId="2E6E4604" w14:textId="77777777" w:rsidR="00EF4862" w:rsidRPr="00D06E52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442D234A" w14:textId="77777777" w:rsidR="00EF4862" w:rsidRPr="00D06E52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60770AAF" w14:textId="21287C68" w:rsidR="00EF4862" w:rsidRPr="00D06E52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88, E</w:t>
            </w:r>
            <w:r w:rsidR="00D06E52" w:rsidRPr="00D06E52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56F38689" w14:textId="77777777" w:rsidR="00EF4862" w:rsidRPr="00D06E52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06E52">
              <w:rPr>
                <w:rFonts w:ascii="Arial" w:hAnsi="Arial" w:cs="Arial"/>
                <w:sz w:val="16"/>
                <w:szCs w:val="16"/>
                <w:lang w:val="en-US"/>
              </w:rPr>
              <w:t>S. 89, E</w:t>
            </w:r>
          </w:p>
          <w:p w14:paraId="36EFED3A" w14:textId="77777777" w:rsidR="00EF4862" w:rsidRPr="00B25317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5317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09C26975" w14:textId="77777777" w:rsidR="00EF4862" w:rsidRPr="00E83399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102, Your turn</w:t>
            </w:r>
          </w:p>
          <w:p w14:paraId="63246BC4" w14:textId="77777777" w:rsidR="00EF4862" w:rsidRPr="00E83399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S. 114, E</w:t>
            </w:r>
          </w:p>
          <w:p w14:paraId="51789C40" w14:textId="50AB4881" w:rsidR="00EF4862" w:rsidRPr="00E83399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178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180 (EK), Skills</w:t>
            </w:r>
          </w:p>
          <w:p w14:paraId="5EFB01FE" w14:textId="0D04EEA9" w:rsidR="00EF4862" w:rsidRPr="00E83399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179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181 (EK), Skills</w:t>
            </w:r>
          </w:p>
          <w:p w14:paraId="201DF90B" w14:textId="70C6BCAF" w:rsidR="00EF4862" w:rsidRPr="0063039E" w:rsidRDefault="00EF4862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US"/>
              </w:rPr>
              <w:t xml:space="preserve">186 (GK) / </w:t>
            </w:r>
            <w:r w:rsidRPr="00126AF2">
              <w:rPr>
                <w:rFonts w:ascii="Arial" w:hAnsi="Arial" w:cs="Arial"/>
                <w:sz w:val="16"/>
                <w:szCs w:val="16"/>
                <w:lang w:val="en-US"/>
              </w:rPr>
              <w:t>188 (EK), Skills</w:t>
            </w: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8E7CCE6" w14:textId="77777777" w:rsidR="00DE1532" w:rsidRPr="00B22196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68FEA436" w14:textId="77777777" w:rsidR="00DE1532" w:rsidRPr="00CB73AA" w:rsidRDefault="00DE1532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487FB9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B18304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3ED3EE4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C3312A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16569F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EF3A0C1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6AE5731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14F349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13F071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6DB336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9A67641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111551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4AFA6D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9E1455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24955E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4EFEA7" w14:textId="77777777" w:rsidR="009D0325" w:rsidRPr="00CB73AA" w:rsidRDefault="009D032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28C09BC" w14:textId="77777777" w:rsidR="009D0325" w:rsidRPr="009D0325" w:rsidRDefault="009D0325" w:rsidP="009D032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9D03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86D191B" w14:textId="0BCD9415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15, Media tip</w:t>
            </w:r>
          </w:p>
          <w:p w14:paraId="277A3D4F" w14:textId="1E7B7B20" w:rsidR="00B132A0" w:rsidRDefault="00B132A0" w:rsidP="009D03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417CF128" w14:textId="77777777" w:rsidR="00AD4056" w:rsidRPr="00AD60DE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185 (GK) / 187 (EK), Skills</w:t>
            </w:r>
          </w:p>
          <w:p w14:paraId="713C7554" w14:textId="77777777" w:rsidR="00AD4056" w:rsidRPr="00AD60DE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D60DE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770194D1" w14:textId="77777777" w:rsidR="00B132A0" w:rsidRDefault="00B132A0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85E805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47201E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ED289E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3DFC07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0B33DE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92B9C16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6D7000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43536F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7F9D81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4AC0C6B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ED683CF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83898B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67D501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97E4F2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AF2FC7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F02261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B2C170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09614F" w14:textId="77777777" w:rsidR="00CB73AA" w:rsidRDefault="00CB73AA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E6CC80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</w:rPr>
              <w:t>Orange Line 5 Schulbuch</w:t>
            </w:r>
          </w:p>
          <w:p w14:paraId="3360C775" w14:textId="77777777" w:rsidR="00CB73AA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16">
              <w:rPr>
                <w:rFonts w:ascii="Arial" w:hAnsi="Arial" w:cs="Arial"/>
                <w:sz w:val="16"/>
                <w:szCs w:val="16"/>
              </w:rPr>
              <w:t>S. 42, 1</w:t>
            </w:r>
          </w:p>
          <w:p w14:paraId="2DE5A35A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6716">
              <w:rPr>
                <w:rFonts w:ascii="Arial" w:hAnsi="Arial" w:cs="Arial"/>
                <w:sz w:val="16"/>
                <w:szCs w:val="16"/>
              </w:rPr>
              <w:t>S. 42, 2</w:t>
            </w:r>
          </w:p>
          <w:p w14:paraId="0F2C3629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43, 3</w:t>
            </w:r>
          </w:p>
          <w:p w14:paraId="0D70AAE0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43, 4</w:t>
            </w:r>
          </w:p>
          <w:p w14:paraId="7F68D61E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43, 5</w:t>
            </w:r>
          </w:p>
          <w:p w14:paraId="3ACC6844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43, 6</w:t>
            </w:r>
          </w:p>
          <w:p w14:paraId="59E92532" w14:textId="1CFE1F92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44, 7</w:t>
            </w:r>
            <w:r w:rsidR="00F36716"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6282C99D" w14:textId="352D2666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S. 45, </w:t>
            </w:r>
            <w:r w:rsidR="00F36716"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8 (GK) / </w:t>
            </w: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="00F36716"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33C8FEFB" w14:textId="36B85733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S. 45, </w:t>
            </w:r>
            <w:r w:rsidR="00F36716"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9 (GK) / </w:t>
            </w: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F36716" w:rsidRPr="00F36716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1EB0A4B1" w14:textId="77777777" w:rsidR="00E47E54" w:rsidRPr="00F36716" w:rsidRDefault="00E47E54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27834338" w14:textId="704D864B" w:rsidR="008341CB" w:rsidRPr="00E83399" w:rsidRDefault="008341CB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E83399" w:rsidRPr="00E83399">
              <w:rPr>
                <w:rFonts w:ascii="Arial" w:hAnsi="Arial" w:cs="Arial"/>
                <w:sz w:val="16"/>
                <w:szCs w:val="16"/>
                <w:lang w:val="en-US"/>
              </w:rPr>
              <w:t xml:space="preserve">178 (GK) / </w:t>
            </w:r>
            <w:r w:rsidRPr="00E83399">
              <w:rPr>
                <w:rFonts w:ascii="Arial" w:hAnsi="Arial" w:cs="Arial"/>
                <w:sz w:val="16"/>
                <w:szCs w:val="16"/>
                <w:lang w:val="en-US"/>
              </w:rPr>
              <w:t>180 (EK), Skills (D)</w:t>
            </w:r>
          </w:p>
          <w:p w14:paraId="2A61BED2" w14:textId="7AE343D4" w:rsidR="008341CB" w:rsidRPr="00C74FF5" w:rsidRDefault="008341CB" w:rsidP="00C74F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6AF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126AF2" w:rsidRPr="00126AF2">
              <w:rPr>
                <w:rFonts w:ascii="Arial" w:hAnsi="Arial" w:cs="Arial"/>
                <w:sz w:val="16"/>
                <w:szCs w:val="16"/>
                <w:lang w:val="en-US"/>
              </w:rPr>
              <w:t xml:space="preserve">186 (GK) / </w:t>
            </w:r>
            <w:r w:rsidRPr="00126AF2">
              <w:rPr>
                <w:rFonts w:ascii="Arial" w:hAnsi="Arial" w:cs="Arial"/>
                <w:sz w:val="16"/>
                <w:szCs w:val="16"/>
                <w:lang w:val="en-US"/>
              </w:rPr>
              <w:t>188 (EK), Skills</w:t>
            </w:r>
          </w:p>
        </w:tc>
      </w:tr>
    </w:tbl>
    <w:p w14:paraId="3D7BDCC5" w14:textId="77777777" w:rsidR="00605202" w:rsidRPr="00CB73AA" w:rsidRDefault="00605202" w:rsidP="008C63D0">
      <w:pPr>
        <w:pStyle w:val="stoffberschrift2"/>
        <w:spacing w:before="0" w:after="0" w:line="312" w:lineRule="auto"/>
        <w:rPr>
          <w:lang w:val="en-GB"/>
        </w:rPr>
      </w:pPr>
      <w:r w:rsidRPr="00CB73AA">
        <w:rPr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50F57936" w14:textId="77777777" w:rsidTr="00AB2E87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1C559F58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BCEA27A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13BDBF0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0717A2D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C68F115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AB2E87" w:rsidRPr="00263377" w14:paraId="20725845" w14:textId="77777777" w:rsidTr="00A6112A">
        <w:trPr>
          <w:trHeight w:val="1150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7437EA80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02C2132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80235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7D80E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6BDF524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DE1532" w:rsidRPr="00420FA6" w14:paraId="56C06135" w14:textId="77777777" w:rsidTr="00AB2E87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5DB12203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F72A9D9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AE517" w14:textId="30B92041" w:rsidR="009D3E28" w:rsidRDefault="00B22196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>Orange Line</w:t>
            </w:r>
            <w:r w:rsidR="003F1EC9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063C7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7905D21" w14:textId="385F6DD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29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0851949B" w14:textId="40059C69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51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3CBEBB13" w14:textId="40DEA4A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7C1BADA7" w14:textId="324E30AD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106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Your turn 14</w:t>
            </w:r>
          </w:p>
          <w:p w14:paraId="04364660" w14:textId="53EA6F1B" w:rsidR="00DE1532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117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63B53BA5" w14:textId="51247294" w:rsidR="00CB1549" w:rsidRDefault="00CB1549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4C6ADC" w14:textId="54AC649E" w:rsidR="003134F7" w:rsidRDefault="003134F7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9CF469" w14:textId="44595961" w:rsidR="003134F7" w:rsidRDefault="003134F7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C6B42F" w14:textId="0BFB2FAA" w:rsidR="003134F7" w:rsidRDefault="003134F7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74E3D7" w14:textId="77777777" w:rsidR="003134F7" w:rsidRDefault="003134F7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F80151B" w14:textId="1E43DE5D" w:rsidR="00CB1549" w:rsidRPr="00CB1549" w:rsidRDefault="00CB1549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13692E4" w14:textId="7314C537" w:rsidR="00DE1532" w:rsidRDefault="002B73E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5ADF4C7" w14:textId="7B278EE6" w:rsidR="00DE1532" w:rsidRDefault="008259C0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6ACB3DB1" w14:textId="107B4BE3" w:rsidR="0055577C" w:rsidRPr="00E64406" w:rsidRDefault="00FC2E5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2A7B9087" w14:textId="2F500708" w:rsidR="00032A43" w:rsidRDefault="005557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577C"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04D2BEED" w14:textId="7D9A8DDA" w:rsidR="0042025C" w:rsidRDefault="0042025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135, Task</w:t>
            </w:r>
          </w:p>
          <w:p w14:paraId="0AA3C2BA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E0DAB5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C5793D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980FF1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9EF5109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49EEDEE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A012609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 w:rsidRPr="00B1489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FBEE597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07D86FC9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764933E" w14:textId="77777777" w:rsid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4950624" w14:textId="4B7817FD" w:rsidR="00FF27D3" w:rsidRDefault="00FF27D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47, 4b</w:t>
            </w:r>
          </w:p>
          <w:p w14:paraId="196136F5" w14:textId="3A71E614" w:rsidR="00FF27D3" w:rsidRPr="0074717B" w:rsidRDefault="00FF27D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7B16607" w14:textId="77777777" w:rsidR="0063039E" w:rsidRPr="0074717B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3F2CF465" w14:textId="3AA8AB3F" w:rsidR="00367876" w:rsidRPr="0074717B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4D011702" w14:textId="77777777" w:rsidR="007D122D" w:rsidRPr="0074717B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698C2605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717B"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607D8F0C" w14:textId="435DBA2A" w:rsidR="00367876" w:rsidRPr="00367876" w:rsidRDefault="000114FB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O</w:t>
            </w:r>
            <w:r w:rsidR="00367876"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range Line 4 </w:t>
            </w:r>
            <w:proofErr w:type="spellStart"/>
            <w:r w:rsidR="00367876"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D639A6D" w14:textId="77777777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20, Your turn</w:t>
            </w:r>
          </w:p>
          <w:p w14:paraId="3C484472" w14:textId="77777777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711B981" w14:textId="77777777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016BCE55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363E75A7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63BE271C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AFD32CB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5D990778" w14:textId="19149072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69, 5a</w:t>
            </w:r>
            <w:r w:rsidR="006F05E0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330B5323" w14:textId="253B7CFC" w:rsidR="006F05E0" w:rsidRPr="00367876" w:rsidRDefault="006F05E0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6a (GK)</w:t>
            </w:r>
          </w:p>
          <w:p w14:paraId="68D4872F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340869B8" w14:textId="175C13BF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83, 3</w:t>
            </w:r>
            <w:r w:rsidR="006F05E0">
              <w:rPr>
                <w:rFonts w:ascii="Arial" w:hAnsi="Arial" w:cs="Arial"/>
                <w:sz w:val="16"/>
                <w:szCs w:val="16"/>
                <w:lang w:val="en-US"/>
              </w:rPr>
              <w:t xml:space="preserve"> (EK)</w:t>
            </w:r>
          </w:p>
          <w:p w14:paraId="4144E46C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4096DCDE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5B5036F7" w14:textId="77777777" w:rsidR="00367876" w:rsidRP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32BFA17F" w14:textId="77777777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52AB8D4D" w14:textId="77777777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179 (GK) / 181 (EK), Skills</w:t>
            </w:r>
          </w:p>
          <w:p w14:paraId="1A58B6AA" w14:textId="24A4F642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187 (GK) / 189 (EK), Skills</w:t>
            </w:r>
          </w:p>
          <w:p w14:paraId="4BBE0C4A" w14:textId="77777777" w:rsidR="00AD4056" w:rsidRDefault="00AD4056" w:rsidP="00AD405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322D8672" w14:textId="77777777" w:rsidR="00CB73AA" w:rsidRDefault="00CB73AA" w:rsidP="00AD405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8B85E1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6B5A23A" w14:textId="77777777" w:rsidR="00367876" w:rsidRPr="00F36716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10E26E58" w14:textId="77777777" w:rsidR="008341CB" w:rsidRPr="00F36716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23, 5b</w:t>
            </w:r>
          </w:p>
          <w:p w14:paraId="1B790AF0" w14:textId="77777777" w:rsidR="008341CB" w:rsidRPr="00F36716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6716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61E599B" w14:textId="77777777" w:rsidR="008341CB" w:rsidRPr="00F61E32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02531D66" w14:textId="77777777" w:rsidR="008341CB" w:rsidRPr="00972A2E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4140801A" w14:textId="77777777" w:rsidR="008341CB" w:rsidRPr="00972A2E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3152C8D4" w14:textId="77777777" w:rsidR="008341CB" w:rsidRPr="00972A2E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5AC4C9F2" w14:textId="77777777" w:rsidR="008341CB" w:rsidRPr="00972A2E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79, 4</w:t>
            </w:r>
          </w:p>
          <w:p w14:paraId="5707A942" w14:textId="77777777" w:rsidR="008341CB" w:rsidRPr="00972A2E" w:rsidRDefault="008341C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50E40424" w14:textId="77777777" w:rsidR="008341CB" w:rsidRPr="00972A2E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4E0F3B97" w14:textId="77777777" w:rsidR="008B57E4" w:rsidRPr="00972A2E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105, 6b</w:t>
            </w:r>
          </w:p>
          <w:p w14:paraId="7E1EA6E3" w14:textId="77777777" w:rsidR="008B57E4" w:rsidRPr="00972A2E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3B90C456" w14:textId="5F18918D" w:rsidR="008B57E4" w:rsidRPr="00F61E32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171 (GK) / </w:t>
            </w: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173 (EK), Skills (C)</w:t>
            </w:r>
          </w:p>
          <w:p w14:paraId="3F48F41F" w14:textId="1E50759C" w:rsidR="008B57E4" w:rsidRPr="00F61E32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172 (GK) / </w:t>
            </w: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174 (EK), Skills</w:t>
            </w:r>
          </w:p>
          <w:p w14:paraId="21BEB38A" w14:textId="637C7ED9" w:rsidR="008B57E4" w:rsidRPr="00F61E32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180 (GK) / </w:t>
            </w: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182 (EK), Skills</w:t>
            </w:r>
          </w:p>
          <w:p w14:paraId="73881E08" w14:textId="7A1DC707" w:rsidR="008B57E4" w:rsidRPr="00F61E32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188 (GK) / </w:t>
            </w: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190 (EK), Skills</w:t>
            </w:r>
          </w:p>
          <w:p w14:paraId="2E294295" w14:textId="082FDBCE" w:rsidR="008B57E4" w:rsidRPr="003A661D" w:rsidRDefault="008B57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US"/>
              </w:rPr>
              <w:t xml:space="preserve">189 (GK) / </w:t>
            </w:r>
            <w:r w:rsidRPr="00F61E32">
              <w:rPr>
                <w:rFonts w:ascii="Arial" w:hAnsi="Arial" w:cs="Arial"/>
                <w:sz w:val="16"/>
                <w:szCs w:val="16"/>
                <w:lang w:val="en-US"/>
              </w:rPr>
              <w:t>191 (EK), Skills</w:t>
            </w: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FEC07F8" w14:textId="77777777" w:rsidR="00DE1532" w:rsidRPr="00A678E8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6B233E48" w14:textId="60E89177" w:rsidR="00D239DF" w:rsidRPr="00A678E8" w:rsidRDefault="00B22196" w:rsidP="00D239D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Orange Line</w:t>
            </w:r>
            <w:r w:rsidR="00142003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239D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239DF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A080D14" w14:textId="34971DD6" w:rsidR="00D239DF" w:rsidRPr="00A678E8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19, 2a                </w:t>
            </w:r>
          </w:p>
          <w:p w14:paraId="61EA7AA6" w14:textId="715FDA3B" w:rsidR="00D239DF" w:rsidRPr="00A678E8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 </w:t>
            </w:r>
          </w:p>
          <w:p w14:paraId="7B702FF5" w14:textId="0A522D32" w:rsidR="00D239DF" w:rsidRPr="00A678E8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 </w:t>
            </w:r>
          </w:p>
          <w:p w14:paraId="19ECBB4C" w14:textId="015655F9" w:rsidR="00D239DF" w:rsidRPr="00A678E8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S. 41, 2                  </w:t>
            </w:r>
          </w:p>
          <w:p w14:paraId="7960BBAC" w14:textId="246067EC" w:rsidR="00DE1532" w:rsidRPr="00A678E8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17F8E0C" w14:textId="0543EA6F" w:rsidR="00D239DF" w:rsidRPr="00A678E8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198549DE" w14:textId="0D9C8E8A" w:rsidR="00D239DF" w:rsidRPr="00A678E8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4A150086" w14:textId="682CDA4A" w:rsidR="00D239DF" w:rsidRPr="00FE54A7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113, 1</w:t>
            </w:r>
          </w:p>
          <w:p w14:paraId="1BBF48DD" w14:textId="755531B1" w:rsidR="00D239DF" w:rsidRPr="00A351A7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0182B2CB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ECD4B29" w14:textId="77777777" w:rsidR="00CB1549" w:rsidRDefault="00CB154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9873A39" w14:textId="77777777" w:rsidR="00CB1549" w:rsidRDefault="00CB1549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313F75B3" w14:textId="77777777" w:rsidR="00F32A67" w:rsidRDefault="00F32A6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19, </w:t>
            </w:r>
            <w:r w:rsidR="002B73E6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  <w:p w14:paraId="78114673" w14:textId="77777777" w:rsidR="002B73E6" w:rsidRDefault="002B73E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9DE1715" w14:textId="77777777" w:rsidR="008259C0" w:rsidRDefault="008259C0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1BE6F546" w14:textId="77777777" w:rsidR="00E64406" w:rsidRDefault="00E644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478FD647" w14:textId="77777777" w:rsidR="00FC2E55" w:rsidRDefault="00FC2E5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3D6B612B" w14:textId="77777777" w:rsidR="0055577C" w:rsidRDefault="005557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7DE360AC" w14:textId="77777777" w:rsidR="0055577C" w:rsidRDefault="005557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</w:t>
            </w:r>
            <w:r w:rsidR="00032A4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Your turn</w:t>
            </w:r>
          </w:p>
          <w:p w14:paraId="2B33E980" w14:textId="77777777" w:rsidR="00032A43" w:rsidRDefault="00032A4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3E6865D9" w14:textId="77777777" w:rsidR="0042025C" w:rsidRDefault="0042025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135, Task</w:t>
            </w:r>
          </w:p>
          <w:p w14:paraId="236BD32D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B32A7F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C620984" w14:textId="293B3B8A" w:rsid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EB6D3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20, Your turn</w:t>
            </w:r>
          </w:p>
          <w:p w14:paraId="4741744A" w14:textId="77777777" w:rsid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C9700C3" w14:textId="77777777" w:rsid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5CDBA62E" w14:textId="77777777" w:rsidR="0063039E" w:rsidRDefault="0063039E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38BC73B0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3248A85B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0A953885" w14:textId="68E0F918" w:rsidR="00EB6D3F" w:rsidRDefault="00EB6D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198, Skills</w:t>
            </w:r>
          </w:p>
          <w:p w14:paraId="43AF4BC0" w14:textId="77777777" w:rsidR="002736E5" w:rsidRDefault="002736E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199, Skills</w:t>
            </w:r>
          </w:p>
          <w:p w14:paraId="2B363485" w14:textId="77777777" w:rsidR="00367876" w:rsidRDefault="0036787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EBBDD6B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CA35C73" w14:textId="77777777" w:rsidR="00367876" w:rsidRDefault="0036787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DB5C8D">
              <w:rPr>
                <w:rFonts w:ascii="Arial" w:hAnsi="Arial" w:cs="Arial"/>
                <w:sz w:val="16"/>
                <w:szCs w:val="16"/>
                <w:lang w:val="en-US"/>
              </w:rPr>
              <w:t>. 20, Your turn</w:t>
            </w:r>
          </w:p>
          <w:p w14:paraId="51792089" w14:textId="77777777" w:rsidR="00DB5C8D" w:rsidRDefault="00DB5C8D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85CED20" w14:textId="77777777" w:rsidR="00DB5C8D" w:rsidRDefault="00DB5C8D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24160C92" w14:textId="77777777" w:rsidR="00DB5C8D" w:rsidRDefault="00DB5C8D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50D8B769" w14:textId="0D6213A4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43, Media tip</w:t>
            </w:r>
          </w:p>
          <w:p w14:paraId="190BAB2A" w14:textId="2BA1467A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13AC0E1" w14:textId="1B22E113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30614DDD" w14:textId="6EFA9CA7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5a (EK)</w:t>
            </w:r>
          </w:p>
          <w:p w14:paraId="25FBA78E" w14:textId="714484DF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6a (GK)</w:t>
            </w:r>
          </w:p>
          <w:p w14:paraId="5E52FB51" w14:textId="02DB5F52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3D9ADC8F" w14:textId="727777E9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743DC479" w14:textId="0D4A315E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33037FB6" w14:textId="4CF410F1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7CB2E6AE" w14:textId="1E76B018" w:rsidR="00557CE2" w:rsidRDefault="00557CE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6758C3DE" w14:textId="77777777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179 (GK) / 181 (EK), Skills</w:t>
            </w:r>
          </w:p>
          <w:p w14:paraId="535F18A1" w14:textId="77777777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181 (GK) / 183 (EK), Skills</w:t>
            </w:r>
          </w:p>
          <w:p w14:paraId="0240B16F" w14:textId="6121DF13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187 (GK) / 189 (EK), Skills</w:t>
            </w:r>
          </w:p>
          <w:p w14:paraId="1839F406" w14:textId="77777777" w:rsidR="00DB5C8D" w:rsidRDefault="00AD405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191 (GK) / 193 (EK), Skills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22E5CA3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EBD1FE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23AC73D" w14:textId="1B16C05B" w:rsidR="00CB73AA" w:rsidRPr="00CE7D74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2E60C871" w14:textId="6F9E2BCD" w:rsidR="0074008F" w:rsidRPr="00CE7D74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75C2F41B" w14:textId="31B77E1D" w:rsidR="0074008F" w:rsidRPr="00F61E32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7C5AC088" w14:textId="770C9501" w:rsidR="0074008F" w:rsidRPr="00F61E32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4E6CCE7F" w14:textId="67AAB4F0" w:rsidR="0074008F" w:rsidRPr="00F61E32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S. 95, 9b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5AFF49A1" w14:textId="50FC002D" w:rsidR="0074008F" w:rsidRPr="00972A2E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GB"/>
              </w:rPr>
              <w:t>S. 103,</w:t>
            </w:r>
            <w:r w:rsidR="00420FA6" w:rsidRPr="00972A2E">
              <w:rPr>
                <w:rFonts w:ascii="Arial" w:hAnsi="Arial" w:cs="Arial"/>
                <w:sz w:val="16"/>
                <w:szCs w:val="16"/>
                <w:lang w:val="en-GB"/>
              </w:rPr>
              <w:t xml:space="preserve"> Media tip</w:t>
            </w:r>
          </w:p>
          <w:p w14:paraId="7BB25A33" w14:textId="51597087" w:rsidR="00420FA6" w:rsidRPr="00972A2E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GB"/>
              </w:rPr>
              <w:t>S. 105, 5b</w:t>
            </w:r>
            <w:r w:rsidR="00972A2E" w:rsidRPr="00972A2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6F4D073E" w14:textId="6F05ADA3" w:rsidR="00420FA6" w:rsidRPr="00CE7D74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  <w:r w:rsidR="002B1B0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708BF144" w14:textId="284B4B50" w:rsidR="00420FA6" w:rsidRPr="00972A2E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2A2E">
              <w:rPr>
                <w:rFonts w:ascii="Arial" w:hAnsi="Arial" w:cs="Arial"/>
                <w:sz w:val="16"/>
                <w:szCs w:val="16"/>
                <w:lang w:val="en-GB"/>
              </w:rPr>
              <w:t>S. 107, Media tip</w:t>
            </w:r>
          </w:p>
          <w:p w14:paraId="4E095809" w14:textId="109757D3" w:rsidR="00420FA6" w:rsidRPr="00F61E32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171 (GK) / </w:t>
            </w: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173 (EK), Skills (C)</w:t>
            </w:r>
          </w:p>
          <w:p w14:paraId="599F40B4" w14:textId="57466366" w:rsidR="00420FA6" w:rsidRPr="00F61E32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172 (GK) / </w:t>
            </w: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174 (EK), Skills</w:t>
            </w:r>
          </w:p>
          <w:p w14:paraId="6EF105D4" w14:textId="4C3EAA8E" w:rsidR="00420FA6" w:rsidRPr="00F61E32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175 (GK) / </w:t>
            </w: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177 (EK), Skills</w:t>
            </w:r>
          </w:p>
          <w:p w14:paraId="5E4F2CC3" w14:textId="28D2802A" w:rsidR="00420FA6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1E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</w:rPr>
              <w:t xml:space="preserve">180 (GK) / </w:t>
            </w:r>
            <w:r w:rsidRPr="00F61E32">
              <w:rPr>
                <w:rFonts w:ascii="Arial" w:hAnsi="Arial" w:cs="Arial"/>
                <w:sz w:val="16"/>
                <w:szCs w:val="16"/>
              </w:rPr>
              <w:t>182 (EK), Skills</w:t>
            </w:r>
          </w:p>
          <w:p w14:paraId="47B7787C" w14:textId="77777777" w:rsidR="00420FA6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BAB0EA" w14:textId="77777777" w:rsidR="00420FA6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0CBC82" w14:textId="468FD2BC" w:rsidR="0074008F" w:rsidRPr="0074008F" w:rsidRDefault="0074008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A886FD" w14:textId="77777777" w:rsidR="00DE1532" w:rsidRPr="00CE7D74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A4F87DB" w14:textId="1B6BF4DE" w:rsidR="00395C9B" w:rsidRPr="00FE54A7" w:rsidRDefault="00B22196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>Orange Line</w:t>
            </w:r>
            <w:r w:rsidR="003F1EC9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FE54A7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42518007" w14:textId="77777777" w:rsidR="00DE1532" w:rsidRPr="00FE54A7" w:rsidRDefault="003355AC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  <w:r w:rsidR="003063C7" w:rsidRPr="00FE54A7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 xml:space="preserve"> Task</w:t>
            </w:r>
          </w:p>
          <w:p w14:paraId="3B7EFE25" w14:textId="4B557863" w:rsidR="00CB1549" w:rsidRPr="00FE54A7" w:rsidRDefault="00CB1549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8F83A2B" w14:textId="55DC530B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06ABB85" w14:textId="19A88DB9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251B2B8" w14:textId="4342313F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D680B70" w14:textId="7B8BA173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6BDA9D8" w14:textId="2529A10E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9146AE8" w14:textId="2F561170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3E7B049" w14:textId="3A6295A5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313AC76" w14:textId="77777777" w:rsidR="003134F7" w:rsidRPr="00FE54A7" w:rsidRDefault="003134F7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9DFBD9A" w14:textId="77777777" w:rsidR="00CB1549" w:rsidRPr="00FE54A7" w:rsidRDefault="00CB1549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2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718BB9E" w14:textId="77777777" w:rsidR="00CB1549" w:rsidRPr="00FE54A7" w:rsidRDefault="00CB1549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348CD9D9" w14:textId="77777777" w:rsidR="00A76CC9" w:rsidRPr="00FE54A7" w:rsidRDefault="00A76CC9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5BA9276F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0290FB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24B613B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A14371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2AC913B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ED6FAE8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28BE37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A03FB6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D97A8C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BCF222D" w14:textId="77777777" w:rsidR="00B14898" w:rsidRPr="00FE54A7" w:rsidRDefault="00B14898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3 </w:t>
            </w:r>
            <w:proofErr w:type="spellStart"/>
            <w:r w:rsidRPr="00FE54A7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3ED0E89" w14:textId="77777777" w:rsidR="0063039E" w:rsidRPr="00FE54A7" w:rsidRDefault="0063039E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7269BCCE" w14:textId="77777777" w:rsidR="002736E5" w:rsidRPr="00CB73AA" w:rsidRDefault="002736E5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0985F96A" w14:textId="77777777" w:rsidR="00804ADA" w:rsidRPr="00CB73AA" w:rsidRDefault="00804ADA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5AA74F03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0586CF5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BDB9ED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731409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A6D73E9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A18EA4" w14:textId="77777777" w:rsidR="00367876" w:rsidRPr="00CB73AA" w:rsidRDefault="00367876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4F067A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CCE11D2" w14:textId="5DBCD400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788E63B4" w14:textId="4BABD77E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196 (GK) / 198 (EK), Skills</w:t>
            </w:r>
          </w:p>
          <w:p w14:paraId="404D1EDF" w14:textId="77777777" w:rsidR="00E5636B" w:rsidRDefault="00E5636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5317C91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A17E8A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A39679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8F90C3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066928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63ABB11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96C0060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3A72C3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8B0381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A97DE1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F60F175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6E8AC1E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5B4156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6F0A9D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8B6BC3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9731A0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B579846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58B24E8" w14:textId="77777777" w:rsidR="00CB73AA" w:rsidRPr="00F61E32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4C1B71E7" w14:textId="77777777" w:rsidR="00420FA6" w:rsidRPr="00F61E32" w:rsidRDefault="00420FA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S. 74, Skills</w:t>
            </w:r>
          </w:p>
          <w:p w14:paraId="5F8AD2C7" w14:textId="77777777" w:rsidR="00296AFB" w:rsidRDefault="00296AF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  <w:r w:rsidRPr="00296AFB"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181B9E6C" w14:textId="509BB264" w:rsidR="00420FA6" w:rsidRPr="00296AFB" w:rsidRDefault="00296AF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187 (GK) / 189 (EK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), Skills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99621C" w14:textId="77777777" w:rsidR="00DE1532" w:rsidRPr="00296AFB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555B3F2" w14:textId="4DA4B449" w:rsidR="00395C9B" w:rsidRPr="00A678E8" w:rsidRDefault="00B22196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Orange Line</w:t>
            </w:r>
            <w:r w:rsidR="003F1EC9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A678E8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252A7B50" w14:textId="18F3E31F" w:rsidR="003355AC" w:rsidRPr="00A678E8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  <w:r w:rsidR="003063C7" w:rsidRPr="00A678E8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 xml:space="preserve"> Task</w:t>
            </w:r>
          </w:p>
          <w:p w14:paraId="69C97D82" w14:textId="5874E67D" w:rsidR="003355AC" w:rsidRPr="00A678E8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45C888D9" w14:textId="77777777" w:rsidR="00DE1532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78E8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03B5DA14" w14:textId="54CC1CAF" w:rsidR="00CB1549" w:rsidRDefault="00CB154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753C1E" w14:textId="6D901CDE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B065E9" w14:textId="26427FD3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2E95DF" w14:textId="76386C24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99A300" w14:textId="3A0F3601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9799B4" w14:textId="76F08A52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209CA9" w14:textId="77777777" w:rsidR="003134F7" w:rsidRDefault="003134F7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75E625F" w14:textId="77777777" w:rsidR="00CB1549" w:rsidRDefault="00CB154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45C54D7" w14:textId="77777777" w:rsidR="0042025C" w:rsidRDefault="00CB154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65119C9E" w14:textId="77777777" w:rsidR="00A76CC9" w:rsidRPr="00FE54A7" w:rsidRDefault="00A76CC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54A7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267DADA1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C81DAD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085E588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29E0440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85EC7E9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03EF72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F2DC6F5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FD7284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B73B93" w14:textId="77777777" w:rsidR="00B14898" w:rsidRPr="00FE54A7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7C87BB" w14:textId="77777777" w:rsidR="00B14898" w:rsidRDefault="00B1489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2BC5E7C" w14:textId="77777777" w:rsidR="0063039E" w:rsidRDefault="0063039E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759B23D6" w14:textId="17287C1D" w:rsidR="002736E5" w:rsidRDefault="002736E5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0CE5865C" w14:textId="77777777" w:rsidR="002736E5" w:rsidRDefault="002736E5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34215545" w14:textId="77777777" w:rsidR="002736E5" w:rsidRDefault="002736E5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590D5E6D" w14:textId="77777777" w:rsidR="00367876" w:rsidRDefault="0036787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E9AC1A" w14:textId="77777777" w:rsidR="00367876" w:rsidRDefault="0036787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075EB6" w14:textId="77777777" w:rsidR="00367876" w:rsidRDefault="0036787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2824A7" w14:textId="77777777" w:rsidR="00367876" w:rsidRDefault="0036787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EA7485" w14:textId="77777777" w:rsidR="00367876" w:rsidRDefault="00367876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D6AC7F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AA57AC0" w14:textId="19A1F62C" w:rsidR="00E5636B" w:rsidRPr="00E5636B" w:rsidRDefault="00E5636B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636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DB4E3F4" w14:textId="365D6D8C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193 (GK) / 195 (EK), Skills</w:t>
            </w:r>
          </w:p>
          <w:p w14:paraId="7F99F149" w14:textId="02AC779E" w:rsidR="00AD4056" w:rsidRPr="00CB73AA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4FCA8211" w14:textId="7C7949DE" w:rsidR="00AD4056" w:rsidRPr="00CE7D74" w:rsidRDefault="00AD4056" w:rsidP="00AD405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195 (GK) / 197 (EK), Skills</w:t>
            </w:r>
          </w:p>
          <w:p w14:paraId="22D94E7E" w14:textId="77777777" w:rsidR="00E5636B" w:rsidRPr="00CE7D74" w:rsidRDefault="00E5636B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623626B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62AEA6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248A32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188740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B1AC2A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A5F1C2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2732F4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962ED4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ADD993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A00939B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3CA4D60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88D292B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1CA82A5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3CB4142" w14:textId="77777777" w:rsidR="00CB73AA" w:rsidRPr="00CE7D74" w:rsidRDefault="00CB73AA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7936528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3C10545" w14:textId="28967FE4" w:rsidR="00420FA6" w:rsidRPr="00F61E32" w:rsidRDefault="00420FA6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F61E32" w:rsidRPr="00F61E32">
              <w:rPr>
                <w:rFonts w:ascii="Arial" w:hAnsi="Arial" w:cs="Arial"/>
                <w:sz w:val="16"/>
                <w:szCs w:val="16"/>
                <w:lang w:val="en-GB"/>
              </w:rPr>
              <w:t xml:space="preserve">185 (GK) / </w:t>
            </w:r>
            <w:r w:rsidRPr="00F61E32">
              <w:rPr>
                <w:rFonts w:ascii="Arial" w:hAnsi="Arial" w:cs="Arial"/>
                <w:sz w:val="16"/>
                <w:szCs w:val="16"/>
                <w:lang w:val="en-GB"/>
              </w:rPr>
              <w:t>187 (EK), Skills</w:t>
            </w:r>
          </w:p>
          <w:p w14:paraId="01489584" w14:textId="77777777" w:rsidR="00296AFB" w:rsidRDefault="00296AFB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  <w:r w:rsidRPr="00420FA6"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3C0CEBD7" w14:textId="27A26C54" w:rsidR="00CB73AA" w:rsidRPr="00420FA6" w:rsidRDefault="00296AFB" w:rsidP="00E5636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187 (GK) / 189 (EK)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Skills</w:t>
            </w:r>
          </w:p>
        </w:tc>
      </w:tr>
    </w:tbl>
    <w:p w14:paraId="2D5E20BF" w14:textId="1780232E" w:rsidR="00605202" w:rsidRPr="00420FA6" w:rsidRDefault="00605202" w:rsidP="008C63D0">
      <w:pPr>
        <w:pStyle w:val="stoffberschrift2"/>
        <w:spacing w:before="0" w:after="0" w:line="312" w:lineRule="auto"/>
        <w:rPr>
          <w:lang w:val="en-GB"/>
        </w:rPr>
      </w:pPr>
    </w:p>
    <w:p w14:paraId="0F1B07D8" w14:textId="77777777" w:rsidR="00AB2E87" w:rsidRPr="00420FA6" w:rsidRDefault="00AB2E87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724B7B13" w14:textId="77777777" w:rsidTr="00AB2E87"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1B08B5C0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83136C8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30F5AB1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F170F72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B84569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1D44D24B" w14:textId="77777777" w:rsidTr="00A6112A">
        <w:trPr>
          <w:trHeight w:val="1008"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4BD6F01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5867E3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4961FDF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E516E87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50A0A94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DE1532" w:rsidRPr="000114FB" w14:paraId="23F53631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74444AE7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ABA9A95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41FF6B41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04F0D5B2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6B2EC5C8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013CF748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32E4B6FE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234778C7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6A37FFA2" w14:textId="77777777" w:rsidR="00FF1E9B" w:rsidRDefault="00FF1E9B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0737956E" w14:textId="77777777" w:rsidR="00B14898" w:rsidRDefault="00B1489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4898">
              <w:rPr>
                <w:rFonts w:ascii="Arial" w:hAnsi="Arial" w:cs="Arial"/>
                <w:b/>
                <w:bCs/>
                <w:sz w:val="16"/>
                <w:szCs w:val="16"/>
              </w:rPr>
              <w:t>Orange Line 3 Schulbuch</w:t>
            </w:r>
          </w:p>
          <w:p w14:paraId="6ECA720F" w14:textId="77777777" w:rsidR="007D122D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122D">
              <w:rPr>
                <w:rFonts w:ascii="Arial" w:hAnsi="Arial" w:cs="Arial"/>
                <w:sz w:val="16"/>
                <w:szCs w:val="16"/>
              </w:rPr>
              <w:t>S. 101, 5-6</w:t>
            </w:r>
          </w:p>
          <w:p w14:paraId="21658EA8" w14:textId="7CDE35EB" w:rsidR="009C3678" w:rsidRDefault="009C367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103, 11</w:t>
            </w:r>
          </w:p>
          <w:p w14:paraId="68233AFB" w14:textId="5DC59CF1" w:rsidR="00FF27D3" w:rsidRPr="00CB73AA" w:rsidRDefault="00FF27D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105, 4</w:t>
            </w:r>
          </w:p>
          <w:p w14:paraId="753B704C" w14:textId="77777777" w:rsidR="007D122D" w:rsidRPr="00CB73AA" w:rsidRDefault="007D122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184, Skills</w:t>
            </w:r>
          </w:p>
          <w:p w14:paraId="0AE1D4AE" w14:textId="77777777" w:rsidR="00367876" w:rsidRPr="00CB73AA" w:rsidRDefault="00367876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14A8D7F4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7018E57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14, Your turn</w:t>
            </w:r>
          </w:p>
          <w:p w14:paraId="71BE8189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15, Media tip</w:t>
            </w:r>
          </w:p>
          <w:p w14:paraId="347C4E1F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43, Media tip</w:t>
            </w:r>
          </w:p>
          <w:p w14:paraId="1FCDBDBA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82, Media tip</w:t>
            </w:r>
          </w:p>
          <w:p w14:paraId="5394B3BC" w14:textId="77777777" w:rsidR="00FB1410" w:rsidRPr="00CB73AA" w:rsidRDefault="00FB1410" w:rsidP="00FB141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117, Media tip</w:t>
            </w: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420367F5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0B773CE3" w14:textId="77777777" w:rsidR="00DF12D2" w:rsidRDefault="00DF12D2" w:rsidP="0036787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786785A9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EFB201B" w14:textId="05B16934" w:rsidR="00CB73AA" w:rsidRPr="00296AFB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46D49607" w14:textId="39FAF79C" w:rsidR="00D93ACB" w:rsidRPr="00296AFB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41, Skills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 (EK) / Emmy (GK)</w:t>
            </w:r>
          </w:p>
          <w:p w14:paraId="63523B9C" w14:textId="60F03D4F" w:rsidR="00D93ACB" w:rsidRPr="009703FC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1C047C3C" w14:textId="0CCC8202" w:rsidR="00D93ACB" w:rsidRPr="00296AFB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62A1B6D6" w14:textId="5D0A5D01" w:rsidR="00D93ACB" w:rsidRPr="00296AFB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781D2D92" w14:textId="05F6A903" w:rsidR="00D93ACB" w:rsidRPr="00296AFB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95, 9b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00B3B08A" w14:textId="08D96ACB" w:rsidR="00D93ACB" w:rsidRPr="009703FC" w:rsidRDefault="00D93ACB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  <w:r w:rsidR="00922A4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6985DD3C" w14:textId="796B5AF7" w:rsidR="00831A01" w:rsidRPr="00CB73AA" w:rsidRDefault="00831A01" w:rsidP="0036787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F8532C5" w14:textId="77777777" w:rsidR="00DE1532" w:rsidRPr="002567BD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3F99698" w14:textId="05C2C109" w:rsidR="009033D4" w:rsidRPr="00FE54A7" w:rsidRDefault="00B22196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E54A7">
              <w:rPr>
                <w:rFonts w:ascii="Arial" w:hAnsi="Arial" w:cs="Arial"/>
                <w:b/>
                <w:sz w:val="16"/>
                <w:szCs w:val="16"/>
              </w:rPr>
              <w:t>Orange Line</w:t>
            </w:r>
            <w:r w:rsidR="003F1EC9" w:rsidRPr="00FE54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F3547" w:rsidRPr="00FE54A7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3063C7">
              <w:rPr>
                <w:rFonts w:ascii="Arial" w:hAnsi="Arial" w:cs="Arial"/>
                <w:b/>
                <w:sz w:val="16"/>
                <w:szCs w:val="16"/>
              </w:rPr>
              <w:t>Schulbuch</w:t>
            </w:r>
          </w:p>
          <w:p w14:paraId="695CA3A8" w14:textId="2C2A846A" w:rsidR="00DE1532" w:rsidRPr="00FE54A7" w:rsidRDefault="00BF3547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4A7">
              <w:rPr>
                <w:rFonts w:ascii="Arial" w:hAnsi="Arial" w:cs="Arial"/>
                <w:sz w:val="16"/>
                <w:szCs w:val="16"/>
              </w:rPr>
              <w:t>S. 218</w:t>
            </w:r>
          </w:p>
          <w:p w14:paraId="7626AD6C" w14:textId="44D7FD0C" w:rsidR="0032685F" w:rsidRPr="00FE54A7" w:rsidRDefault="0032685F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139618" w14:textId="2AC77489" w:rsidR="0032685F" w:rsidRPr="00FE54A7" w:rsidRDefault="0032685F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4A7">
              <w:rPr>
                <w:rFonts w:ascii="Arial" w:hAnsi="Arial" w:cs="Arial"/>
                <w:b/>
                <w:bCs/>
                <w:sz w:val="16"/>
                <w:szCs w:val="16"/>
              </w:rPr>
              <w:t>Orange Line 2 Schulbuch</w:t>
            </w:r>
          </w:p>
          <w:p w14:paraId="2C13A6CF" w14:textId="08F31A4F" w:rsidR="00B14898" w:rsidRPr="0032685F" w:rsidRDefault="0032685F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S.229, Skills</w:t>
            </w:r>
          </w:p>
          <w:p w14:paraId="5C0BB69C" w14:textId="77777777" w:rsidR="00032A43" w:rsidRDefault="00032A43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CEB5C0" w14:textId="77777777" w:rsidR="00FF1E9B" w:rsidRDefault="00FF1E9B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00CCEE" w14:textId="77777777" w:rsidR="00032A43" w:rsidRDefault="00B14898" w:rsidP="009033D4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2A624EE" w14:textId="77777777" w:rsidR="002736E5" w:rsidRDefault="00804ADA" w:rsidP="009C367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192, Skills</w:t>
            </w:r>
          </w:p>
          <w:p w14:paraId="74CD1C61" w14:textId="77777777" w:rsidR="00367876" w:rsidRDefault="00367876" w:rsidP="009C367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2BAD63" w14:textId="77777777" w:rsidR="00367876" w:rsidRDefault="00367876" w:rsidP="009C367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F9E06B" w14:textId="77777777" w:rsidR="00367876" w:rsidRDefault="00367876" w:rsidP="009C367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6566A0" w14:textId="77777777" w:rsidR="00367876" w:rsidRDefault="00367876" w:rsidP="009C367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1EF380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BE305AD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43, Media tip</w:t>
            </w:r>
          </w:p>
          <w:p w14:paraId="7F5DAD43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82, Media tip</w:t>
            </w:r>
          </w:p>
          <w:p w14:paraId="47CCE770" w14:textId="77777777" w:rsidR="00FB1410" w:rsidRPr="00CB73AA" w:rsidRDefault="00FB1410" w:rsidP="00FB141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117, Media tip</w:t>
            </w: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1AD79685" w14:textId="77777777" w:rsidR="00FB1410" w:rsidRPr="00CB73AA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59A695A8" w14:textId="77777777" w:rsidR="00DF12D2" w:rsidRDefault="00DF12D2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46C0D5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D5D5B4" w14:textId="77777777" w:rsidR="00CB73AA" w:rsidRDefault="00CB73AA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742B50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B33C8A1" w14:textId="792257F2" w:rsidR="00CB73AA" w:rsidRPr="009703FC" w:rsidRDefault="002F28C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US"/>
              </w:rPr>
              <w:t>S. 47, Media tip</w:t>
            </w:r>
          </w:p>
          <w:p w14:paraId="34EA658C" w14:textId="0F755E52" w:rsidR="002F28CF" w:rsidRPr="002736E5" w:rsidRDefault="002F28C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US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US"/>
              </w:rPr>
              <w:t xml:space="preserve">186 (GK) / </w:t>
            </w:r>
            <w:r w:rsidRPr="009703FC">
              <w:rPr>
                <w:rFonts w:ascii="Arial" w:hAnsi="Arial" w:cs="Arial"/>
                <w:sz w:val="16"/>
                <w:szCs w:val="16"/>
                <w:lang w:val="en-US"/>
              </w:rPr>
              <w:t>188 (EK), Skills</w:t>
            </w: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8A6ECDF" w14:textId="77777777" w:rsidR="00DE1532" w:rsidRDefault="00DE1532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53FB2C8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607FFAC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B233986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5DC355E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2EE618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B69EFB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2D8769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1A57E1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9354A2E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9540360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C743A7" w14:textId="77777777" w:rsidR="00561DF5" w:rsidRDefault="00561DF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B21EAF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AC8064" w14:textId="77777777" w:rsidR="00367876" w:rsidRDefault="00367876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BC6386B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2BFD78C" w14:textId="28E03361" w:rsidR="00F22E3F" w:rsidRDefault="00F22E3F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10406758" w14:textId="08CC5AB0" w:rsidR="00367876" w:rsidRDefault="00367876" w:rsidP="003678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3803FD">
              <w:rPr>
                <w:rFonts w:ascii="Arial" w:hAnsi="Arial" w:cs="Arial"/>
                <w:sz w:val="16"/>
                <w:szCs w:val="16"/>
                <w:lang w:val="en-US"/>
              </w:rPr>
              <w:t xml:space="preserve"> 82, Media tip</w:t>
            </w:r>
          </w:p>
          <w:p w14:paraId="48FF0F92" w14:textId="77777777" w:rsidR="00FB1410" w:rsidRPr="00CE7D74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3BEAE536" w14:textId="77777777" w:rsidR="003803FD" w:rsidRDefault="003803FD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5292F4" w14:textId="77777777" w:rsidR="00CB73AA" w:rsidRDefault="00CB73AA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859398" w14:textId="77777777" w:rsidR="00CB73AA" w:rsidRDefault="00CB73AA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0A584F" w14:textId="77777777" w:rsidR="00CB73AA" w:rsidRDefault="00CB73AA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EA8FA9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5C3FAE0" w14:textId="541698A1" w:rsidR="00CB73AA" w:rsidRPr="00296AFB" w:rsidRDefault="00561DF5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12, Media tip </w:t>
            </w:r>
          </w:p>
          <w:p w14:paraId="0325FF10" w14:textId="4F00D0E5" w:rsidR="00561DF5" w:rsidRPr="009703FC" w:rsidRDefault="00561DF5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4EB73D34" w14:textId="6E5823D2" w:rsidR="00561DF5" w:rsidRPr="009703FC" w:rsidRDefault="00561DF5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6483D924" w14:textId="43CE7B41" w:rsidR="00561DF5" w:rsidRPr="00296AFB" w:rsidRDefault="00561DF5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3FFB1E31" w14:textId="36B598F5" w:rsidR="00561DF5" w:rsidRPr="009703FC" w:rsidRDefault="00561DF5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  <w:r w:rsidR="00922A4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0BCAEE24" w14:textId="393EDE60" w:rsidR="00561DF5" w:rsidRPr="00FE54A7" w:rsidRDefault="00296AFB" w:rsidP="003803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31E893D" w14:textId="77777777" w:rsidR="00DE1532" w:rsidRPr="002567BD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7C68E913" w14:textId="77777777" w:rsidR="000F2057" w:rsidRPr="002567BD" w:rsidRDefault="000F2057" w:rsidP="00C8769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B1EF4A" w14:textId="77777777" w:rsidR="00103054" w:rsidRPr="002567BD" w:rsidRDefault="00103054" w:rsidP="00C8769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17BA20" w14:textId="77777777" w:rsidR="00103054" w:rsidRPr="002567BD" w:rsidRDefault="00103054" w:rsidP="00C8769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B47E8E" w14:textId="77777777" w:rsidR="00103054" w:rsidRPr="002567BD" w:rsidRDefault="00103054" w:rsidP="00C8769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4839C6" w14:textId="77777777" w:rsidR="00103054" w:rsidRPr="002567BD" w:rsidRDefault="00103054" w:rsidP="00C8769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427B2E6B" w14:textId="77777777" w:rsidR="000F2057" w:rsidRPr="002567BD" w:rsidRDefault="000F2057" w:rsidP="00C8769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3FC57923" w14:textId="77777777" w:rsidR="00FF1E9B" w:rsidRPr="002567BD" w:rsidRDefault="00FF1E9B" w:rsidP="00C8769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2178A92A" w14:textId="77777777" w:rsidR="000F2057" w:rsidRPr="000F2057" w:rsidRDefault="000F2057" w:rsidP="000F2057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2057">
              <w:rPr>
                <w:rFonts w:ascii="Arial" w:hAnsi="Arial" w:cs="Arial"/>
                <w:b/>
                <w:bCs/>
                <w:sz w:val="16"/>
                <w:szCs w:val="16"/>
              </w:rPr>
              <w:t>Orange Line 3 Schulbuch</w:t>
            </w:r>
          </w:p>
          <w:p w14:paraId="21703B1F" w14:textId="2CC69B8A" w:rsidR="00EC718A" w:rsidRDefault="00EC718A" w:rsidP="000F205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86, 8</w:t>
            </w:r>
          </w:p>
          <w:p w14:paraId="2CFE79D7" w14:textId="14B5E71F" w:rsidR="000F2057" w:rsidRPr="000F2057" w:rsidRDefault="000F2057" w:rsidP="000F205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F2057">
              <w:rPr>
                <w:rFonts w:ascii="Arial" w:hAnsi="Arial" w:cs="Arial"/>
                <w:sz w:val="16"/>
                <w:szCs w:val="16"/>
              </w:rPr>
              <w:t>S. 101, 6</w:t>
            </w:r>
          </w:p>
          <w:p w14:paraId="007721F2" w14:textId="77777777" w:rsidR="000F2057" w:rsidRPr="00CB73AA" w:rsidRDefault="000F2057" w:rsidP="000F205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105</w:t>
            </w:r>
          </w:p>
          <w:p w14:paraId="30E86CD4" w14:textId="77777777" w:rsidR="00367876" w:rsidRPr="00CB73AA" w:rsidRDefault="00367876" w:rsidP="000F205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0455C0" w14:textId="77777777" w:rsidR="00367876" w:rsidRPr="00CB73AA" w:rsidRDefault="00367876" w:rsidP="000F2057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D5A6A43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C393769" w14:textId="16492D9B" w:rsidR="00F22E3F" w:rsidRDefault="00F22E3F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15, Media tip</w:t>
            </w:r>
          </w:p>
          <w:p w14:paraId="72DCFCEC" w14:textId="3C1FD4F3" w:rsidR="00F22E3F" w:rsidRPr="00F22E3F" w:rsidRDefault="00F22E3F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E3F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6B8A7BC1" w14:textId="77777777" w:rsidR="00FB1410" w:rsidRPr="00CE7D74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62256F86" w14:textId="77777777" w:rsidR="00367876" w:rsidRPr="00CE7D74" w:rsidRDefault="00367876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F601EDB" w14:textId="77777777" w:rsidR="00CB73AA" w:rsidRPr="00CE7D74" w:rsidRDefault="00CB73AA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766A70" w14:textId="77777777" w:rsidR="00CB73AA" w:rsidRPr="00CE7D74" w:rsidRDefault="00CB73AA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532E56" w14:textId="77777777" w:rsidR="00CB73AA" w:rsidRPr="00CE7D74" w:rsidRDefault="00CB73AA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B25623A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DE0F99B" w14:textId="316F2357" w:rsidR="00CB73AA" w:rsidRPr="00CE7D74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42349CE9" w14:textId="23143156" w:rsidR="00561DF5" w:rsidRPr="009703FC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07F15982" w14:textId="26BC8984" w:rsidR="00561DF5" w:rsidRPr="00296AFB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7 (GK) / </w:t>
            </w: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291F3869" w14:textId="505933FE" w:rsidR="00561DF5" w:rsidRPr="00296AFB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8 (GK) / </w:t>
            </w: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440F80E0" w14:textId="690FBCC9" w:rsidR="00561DF5" w:rsidRPr="009703FC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  <w:r w:rsidR="00922A4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64D64F76" w14:textId="77777777" w:rsidR="00296AFB" w:rsidRDefault="00296AFB" w:rsidP="00F22E3F">
            <w:pPr>
              <w:spacing w:before="4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S. 186 (GK) / 188 (EK), Skills</w:t>
            </w:r>
            <w:r w:rsidRPr="00561DF5"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2F6DD79C" w14:textId="2D972CEA" w:rsidR="00561DF5" w:rsidRPr="00561DF5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296AFB" w:rsidRPr="00296AFB">
              <w:rPr>
                <w:rFonts w:ascii="Arial" w:hAnsi="Arial" w:cs="Arial"/>
                <w:sz w:val="16"/>
                <w:szCs w:val="16"/>
                <w:lang w:val="en-GB"/>
              </w:rPr>
              <w:t xml:space="preserve">187 (GK) / </w:t>
            </w:r>
            <w:r w:rsidRPr="00296AFB">
              <w:rPr>
                <w:rFonts w:ascii="Arial" w:hAnsi="Arial" w:cs="Arial"/>
                <w:sz w:val="16"/>
                <w:szCs w:val="16"/>
                <w:lang w:val="en-GB"/>
              </w:rPr>
              <w:t>189 (EK), Skills (S11)</w:t>
            </w:r>
          </w:p>
        </w:tc>
      </w:tr>
    </w:tbl>
    <w:p w14:paraId="112CCA53" w14:textId="175D818B" w:rsidR="00605202" w:rsidRPr="00561DF5" w:rsidRDefault="00605202" w:rsidP="008C63D0">
      <w:pPr>
        <w:pStyle w:val="stoffberschrift2"/>
        <w:spacing w:before="0" w:after="0" w:line="312" w:lineRule="auto"/>
        <w:rPr>
          <w:lang w:val="en-GB"/>
        </w:rPr>
      </w:pPr>
    </w:p>
    <w:p w14:paraId="7E5A816E" w14:textId="77777777" w:rsidR="001D48E5" w:rsidRPr="00561DF5" w:rsidRDefault="001D48E5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6BEB9B00" w14:textId="77777777" w:rsidTr="001D48E5">
        <w:tc>
          <w:tcPr>
            <w:tcW w:w="654" w:type="pct"/>
            <w:vMerge w:val="restart"/>
            <w:shd w:val="clear" w:color="auto" w:fill="FAB72D"/>
          </w:tcPr>
          <w:p w14:paraId="71244A66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561DF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18472B8F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7D5ED434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</w:p>
        </w:tc>
        <w:tc>
          <w:tcPr>
            <w:tcW w:w="1006" w:type="pct"/>
            <w:shd w:val="clear" w:color="auto" w:fill="FEF8ED"/>
          </w:tcPr>
          <w:p w14:paraId="39FFC521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243A4EBE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1D48E5" w:rsidRPr="00263377" w14:paraId="1A7D10C6" w14:textId="77777777" w:rsidTr="001D48E5">
        <w:trPr>
          <w:trHeight w:val="1434"/>
        </w:trPr>
        <w:tc>
          <w:tcPr>
            <w:tcW w:w="654" w:type="pct"/>
            <w:vMerge/>
            <w:shd w:val="clear" w:color="auto" w:fill="FAB72D"/>
          </w:tcPr>
          <w:p w14:paraId="48A62FE2" w14:textId="77777777" w:rsidR="001D48E5" w:rsidRPr="001D48E5" w:rsidRDefault="001D48E5" w:rsidP="007A67C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2A87C5B2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54" w:type="pct"/>
            <w:shd w:val="clear" w:color="auto" w:fill="FEF8ED"/>
          </w:tcPr>
          <w:p w14:paraId="35B81A47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72D4DCBF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Problemlöse-strategien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6B258C1C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DE1532" w:rsidRPr="000114FB" w14:paraId="02BFB1DC" w14:textId="77777777" w:rsidTr="001D48E5">
        <w:tc>
          <w:tcPr>
            <w:tcW w:w="654" w:type="pct"/>
            <w:shd w:val="clear" w:color="auto" w:fill="FDD58C"/>
          </w:tcPr>
          <w:p w14:paraId="4AF9467C" w14:textId="77777777" w:rsidR="00DE1532" w:rsidRPr="001D48E5" w:rsidRDefault="00DE1532" w:rsidP="007A67C7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</w:tcPr>
          <w:p w14:paraId="5811D29F" w14:textId="77777777" w:rsidR="00DE1532" w:rsidRDefault="00DE1532" w:rsidP="00D3659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0E7278EA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52CB9A5" w14:textId="179AFDBD" w:rsidR="00F22E3F" w:rsidRDefault="00F22E3F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E3F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6CDC4056" w14:textId="731B1352" w:rsidR="00F22E3F" w:rsidRDefault="00F22E3F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242A4112" w14:textId="77777777" w:rsidR="00FB1410" w:rsidRPr="00CE7D74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25FA57F7" w14:textId="77777777" w:rsidR="00367876" w:rsidRPr="00CE7D74" w:rsidRDefault="00367876" w:rsidP="00F22E3F">
            <w:pPr>
              <w:spacing w:before="40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100D6564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100B538" w14:textId="77777777" w:rsidR="00561DF5" w:rsidRPr="00561DF5" w:rsidRDefault="00561DF5" w:rsidP="00561DF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61DF5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1334E8EF" w14:textId="77777777" w:rsidR="00561DF5" w:rsidRPr="009703FC" w:rsidRDefault="00561DF5" w:rsidP="00561DF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61DF5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60A9AFAA" w14:textId="3D5C6D57" w:rsidR="00561DF5" w:rsidRPr="00561DF5" w:rsidRDefault="00561DF5" w:rsidP="00561DF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2FE3488F" w14:textId="4EFE1BFD" w:rsidR="00CB73AA" w:rsidRPr="009703FC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61DF5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  <w:r w:rsidR="00922A4E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0C5F7820" w14:textId="78B34EC8" w:rsidR="00561DF5" w:rsidRPr="009703FC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  <w:p w14:paraId="3484482F" w14:textId="2C4C76C8" w:rsidR="00561DF5" w:rsidRPr="00561DF5" w:rsidRDefault="00561DF5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187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189 (EK), Skills (S11)</w:t>
            </w:r>
          </w:p>
        </w:tc>
        <w:tc>
          <w:tcPr>
            <w:tcW w:w="1154" w:type="pct"/>
          </w:tcPr>
          <w:p w14:paraId="51D1F0AA" w14:textId="77777777" w:rsidR="00DE1532" w:rsidRPr="00CB73AA" w:rsidRDefault="00DE1532" w:rsidP="00D3659B">
            <w:pPr>
              <w:pStyle w:val="Listenabsatz"/>
              <w:spacing w:before="40"/>
              <w:ind w:left="170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42FC6A9F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AA6CAA1" w14:textId="77777777" w:rsidR="00367876" w:rsidRDefault="00367876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F22E3F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450EC058" w14:textId="2F03A816" w:rsidR="00F22E3F" w:rsidRDefault="00F22E3F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525A7AF0" w14:textId="77777777" w:rsidR="00FB1410" w:rsidRPr="00CE7D74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6AF01D7F" w14:textId="77777777" w:rsidR="00F22E3F" w:rsidRPr="00CE7D74" w:rsidRDefault="00F22E3F" w:rsidP="00F22E3F">
            <w:pPr>
              <w:spacing w:before="40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18A8729F" w14:textId="77777777" w:rsidR="00CB73AA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5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1B5E307" w14:textId="0C0C1A38" w:rsidR="00561DF5" w:rsidRPr="009703FC" w:rsidRDefault="00561DF5" w:rsidP="00561DF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7B8D2982" w14:textId="03FAD235" w:rsidR="00CB73AA" w:rsidRPr="009703FC" w:rsidRDefault="00561DF5" w:rsidP="00561DF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  <w:p w14:paraId="7E0A8F6F" w14:textId="1ADAD32C" w:rsidR="00561DF5" w:rsidRPr="00561DF5" w:rsidRDefault="00561DF5" w:rsidP="00561DF5">
            <w:pPr>
              <w:spacing w:before="40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187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189 (EK), Skills (S11)</w:t>
            </w:r>
          </w:p>
        </w:tc>
        <w:tc>
          <w:tcPr>
            <w:tcW w:w="1006" w:type="pct"/>
          </w:tcPr>
          <w:p w14:paraId="5AB5D2E4" w14:textId="77777777" w:rsidR="00FB1410" w:rsidRDefault="00FB1410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08EA4DFC" w14:textId="0E75DD42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FF0EE13" w14:textId="58EFDDB6" w:rsidR="00367876" w:rsidRDefault="00367876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F22E3F">
              <w:rPr>
                <w:rFonts w:ascii="Arial" w:hAnsi="Arial" w:cs="Arial"/>
                <w:sz w:val="16"/>
                <w:szCs w:val="16"/>
                <w:lang w:val="en-US"/>
              </w:rPr>
              <w:t xml:space="preserve"> 14, Media tip</w:t>
            </w:r>
          </w:p>
          <w:p w14:paraId="47DCD3AB" w14:textId="0CEBCA55" w:rsidR="00F22E3F" w:rsidRDefault="00F22E3F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2BA22DE2" w14:textId="77777777" w:rsidR="00CB73AA" w:rsidRDefault="00CB73AA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805AA3" w14:textId="77777777" w:rsidR="00CB73AA" w:rsidRDefault="00CB73AA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1AA02C" w14:textId="77777777" w:rsidR="00CB73AA" w:rsidRPr="00CE7D74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Orange Line 5 </w:t>
            </w:r>
            <w:proofErr w:type="spellStart"/>
            <w:r w:rsidRPr="00CE7D7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9BD6D66" w14:textId="5145CA14" w:rsidR="00CB73AA" w:rsidRPr="00CE7D74" w:rsidRDefault="00561DF5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5386910F" w14:textId="7A2B4006" w:rsidR="00561DF5" w:rsidRPr="009703FC" w:rsidRDefault="00561DF5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187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189 (EK), Skills (S11)</w:t>
            </w:r>
          </w:p>
          <w:p w14:paraId="563E293F" w14:textId="77777777" w:rsidR="00561DF5" w:rsidRPr="009703FC" w:rsidRDefault="00561DF5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0363C7" w14:textId="74179C9C" w:rsidR="00D3659B" w:rsidRPr="009703FC" w:rsidRDefault="00D3659B" w:rsidP="00D3659B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F60579" w14:textId="77777777" w:rsidR="00D3659B" w:rsidRPr="009703FC" w:rsidRDefault="00D3659B" w:rsidP="00D3659B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1DDAC2" w14:textId="77777777" w:rsidR="00DE1532" w:rsidRPr="009703FC" w:rsidRDefault="00DE1532" w:rsidP="00D3659B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</w:tcPr>
          <w:p w14:paraId="4A5E1ADE" w14:textId="77777777" w:rsidR="00DE1532" w:rsidRPr="009703FC" w:rsidRDefault="00DE1532" w:rsidP="00D3659B">
            <w:pPr>
              <w:pStyle w:val="Listenabsatz"/>
              <w:spacing w:before="40"/>
              <w:ind w:left="170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51CA6F91" w14:textId="77777777" w:rsidR="00367876" w:rsidRPr="00367876" w:rsidRDefault="00367876" w:rsidP="0036787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Orange Line 4 </w:t>
            </w:r>
            <w:proofErr w:type="spellStart"/>
            <w:r w:rsidRPr="0036787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CF018C0" w14:textId="77777777" w:rsidR="00F22E3F" w:rsidRDefault="00F22E3F" w:rsidP="00F22E3F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2E3F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742B33E2" w14:textId="77777777" w:rsidR="00FB1410" w:rsidRDefault="00FB1410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73AA">
              <w:rPr>
                <w:rFonts w:ascii="Arial" w:hAnsi="Arial" w:cs="Arial"/>
                <w:sz w:val="16"/>
                <w:szCs w:val="16"/>
                <w:lang w:val="en-GB"/>
              </w:rPr>
              <w:t>S. 194 (GK) / 196 (EK), Skills</w:t>
            </w:r>
          </w:p>
          <w:p w14:paraId="09A01922" w14:textId="77777777" w:rsidR="00CB73AA" w:rsidRDefault="00CB73AA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6C70FE" w14:textId="77777777" w:rsidR="00CB73AA" w:rsidRDefault="00CB73AA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990BE2" w14:textId="77777777" w:rsidR="00CB73AA" w:rsidRPr="009703FC" w:rsidRDefault="00CB73AA" w:rsidP="00CB73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03FC">
              <w:rPr>
                <w:rFonts w:ascii="Arial" w:hAnsi="Arial" w:cs="Arial"/>
                <w:b/>
                <w:bCs/>
                <w:sz w:val="16"/>
                <w:szCs w:val="16"/>
              </w:rPr>
              <w:t>Orange Line 5 Schulbuch</w:t>
            </w:r>
          </w:p>
          <w:p w14:paraId="2B6108BD" w14:textId="106D8AE7" w:rsidR="00CB73AA" w:rsidRPr="009703FC" w:rsidRDefault="00561DF5" w:rsidP="00FB141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9703FC">
              <w:rPr>
                <w:rFonts w:ascii="Arial" w:hAnsi="Arial" w:cs="Arial"/>
                <w:sz w:val="16"/>
                <w:szCs w:val="16"/>
              </w:rPr>
              <w:t xml:space="preserve">S. 66, </w:t>
            </w:r>
            <w:r w:rsidR="009703FC" w:rsidRPr="009703FC">
              <w:rPr>
                <w:rFonts w:ascii="Arial" w:hAnsi="Arial" w:cs="Arial"/>
                <w:sz w:val="16"/>
                <w:szCs w:val="16"/>
              </w:rPr>
              <w:t xml:space="preserve">7 (GK) / </w:t>
            </w:r>
            <w:r w:rsidRPr="009703FC">
              <w:rPr>
                <w:rFonts w:ascii="Arial" w:hAnsi="Arial" w:cs="Arial"/>
                <w:sz w:val="16"/>
                <w:szCs w:val="16"/>
              </w:rPr>
              <w:t>8</w:t>
            </w:r>
            <w:r w:rsidR="009703FC" w:rsidRPr="009703FC">
              <w:rPr>
                <w:rFonts w:ascii="Arial" w:hAnsi="Arial" w:cs="Arial"/>
                <w:sz w:val="16"/>
                <w:szCs w:val="16"/>
              </w:rPr>
              <w:t xml:space="preserve"> (EK)</w:t>
            </w:r>
          </w:p>
          <w:p w14:paraId="5D4C6CD0" w14:textId="51D5CAE5" w:rsidR="00561DF5" w:rsidRPr="00CE7D74" w:rsidRDefault="00561DF5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D74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4AEBE26B" w14:textId="734E9636" w:rsidR="00561DF5" w:rsidRPr="009703FC" w:rsidRDefault="00561DF5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8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 (EK)</w:t>
            </w:r>
          </w:p>
          <w:p w14:paraId="37705571" w14:textId="31D6FF93" w:rsidR="00561DF5" w:rsidRPr="009703FC" w:rsidRDefault="00561DF5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186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188 (EK), Skills</w:t>
            </w:r>
          </w:p>
          <w:p w14:paraId="641A5939" w14:textId="2B4705C4" w:rsidR="00561DF5" w:rsidRPr="00CB73AA" w:rsidRDefault="00561DF5" w:rsidP="00FB141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9703FC" w:rsidRPr="009703FC">
              <w:rPr>
                <w:rFonts w:ascii="Arial" w:hAnsi="Arial" w:cs="Arial"/>
                <w:sz w:val="16"/>
                <w:szCs w:val="16"/>
                <w:lang w:val="en-GB"/>
              </w:rPr>
              <w:t xml:space="preserve">187 (GK) / </w:t>
            </w:r>
            <w:r w:rsidRPr="009703FC">
              <w:rPr>
                <w:rFonts w:ascii="Arial" w:hAnsi="Arial" w:cs="Arial"/>
                <w:sz w:val="16"/>
                <w:szCs w:val="16"/>
                <w:lang w:val="en-GB"/>
              </w:rPr>
              <w:t>189 (EK), Skills (S11)</w:t>
            </w:r>
          </w:p>
          <w:p w14:paraId="18E42081" w14:textId="051976D2" w:rsidR="00367876" w:rsidRPr="00CB73AA" w:rsidRDefault="00367876" w:rsidP="0036787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7E6F7C4C" w14:textId="0120A062" w:rsidR="0032279B" w:rsidRPr="00CB73AA" w:rsidRDefault="0032279B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sectPr w:rsidR="0032279B" w:rsidRPr="00CB73AA" w:rsidSect="003D439C">
      <w:headerReference w:type="first" r:id="rId20"/>
      <w:footerReference w:type="first" r:id="rId2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28F8" w14:textId="77777777" w:rsidR="000C2428" w:rsidRDefault="000C2428" w:rsidP="002421C0">
      <w:pPr>
        <w:spacing w:after="0" w:line="240" w:lineRule="auto"/>
      </w:pPr>
      <w:r>
        <w:separator/>
      </w:r>
    </w:p>
  </w:endnote>
  <w:endnote w:type="continuationSeparator" w:id="0">
    <w:p w14:paraId="08C3E553" w14:textId="77777777" w:rsidR="000C2428" w:rsidRDefault="000C2428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72E2" w14:textId="77777777" w:rsidR="00DA2388" w:rsidRPr="004F7230" w:rsidRDefault="00DA2388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104F734A" wp14:editId="53068CD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6CFDB" wp14:editId="4670C8AB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E105F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2264F86F" w14:textId="1A86B3E6" w:rsidR="00DA2388" w:rsidRPr="00DA2388" w:rsidRDefault="00DA2388" w:rsidP="005904D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D95799">
      <w:rPr>
        <w:rFonts w:ascii="Arial" w:hAnsi="Arial" w:cs="Arial"/>
        <w:sz w:val="14"/>
        <w:szCs w:val="14"/>
      </w:rPr>
      <w:t>2</w:t>
    </w:r>
    <w:r w:rsidR="000114FB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 | Alle Rechte vorbehalten. </w:t>
    </w:r>
    <w:r w:rsidR="00BC613D" w:rsidRPr="00B21BA1">
      <w:rPr>
        <w:rFonts w:ascii="Arial" w:hAnsi="Arial" w:cs="Arial"/>
        <w:sz w:val="14"/>
        <w:szCs w:val="14"/>
      </w:rPr>
      <w:t>Von dieser Druckvorlage ist die Vervielfältigung</w:t>
    </w:r>
    <w:r w:rsidR="00BC613D">
      <w:rPr>
        <w:rFonts w:ascii="Arial" w:hAnsi="Arial" w:cs="Arial"/>
        <w:sz w:val="14"/>
        <w:szCs w:val="14"/>
      </w:rPr>
      <w:t xml:space="preserve"> </w:t>
    </w:r>
    <w:r w:rsidR="00BC613D" w:rsidRPr="00B21BA1">
      <w:rPr>
        <w:rFonts w:ascii="Arial" w:hAnsi="Arial" w:cs="Arial"/>
        <w:sz w:val="14"/>
        <w:szCs w:val="14"/>
      </w:rPr>
      <w:t xml:space="preserve">für </w:t>
    </w:r>
    <w:r w:rsidR="00BC613D">
      <w:rPr>
        <w:rFonts w:ascii="Arial" w:hAnsi="Arial" w:cs="Arial"/>
        <w:sz w:val="14"/>
        <w:szCs w:val="14"/>
      </w:rPr>
      <w:t xml:space="preserve">den eigenen Unterrichtsgebrauch gestattet. </w:t>
    </w:r>
    <w:r>
      <w:rPr>
        <w:rFonts w:ascii="Arial" w:hAnsi="Arial" w:cs="Arial"/>
        <w:sz w:val="14"/>
        <w:szCs w:val="14"/>
      </w:rPr>
      <w:t xml:space="preserve">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BC613D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92F4" w14:textId="0857155B" w:rsidR="00DA2388" w:rsidRPr="005904DD" w:rsidRDefault="00DA2388" w:rsidP="005904DD">
    <w:pPr>
      <w:pStyle w:val="Fuzeile"/>
      <w:spacing w:before="120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FCF263A" wp14:editId="78FA84AA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C068DE" wp14:editId="1983D0E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9252A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5904DD">
      <w:rPr>
        <w:rFonts w:ascii="Arial" w:hAnsi="Arial" w:cs="Arial"/>
        <w:sz w:val="16"/>
        <w:szCs w:val="16"/>
      </w:rPr>
      <w:t xml:space="preserve">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5319B3">
      <w:rPr>
        <w:rFonts w:ascii="Arial" w:hAnsi="Arial" w:cs="Arial"/>
        <w:sz w:val="14"/>
        <w:szCs w:val="14"/>
      </w:rPr>
      <w:t>2</w:t>
    </w:r>
    <w:r w:rsidR="000114FB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DC47C9">
      <w:rPr>
        <w:rFonts w:ascii="Arial" w:hAnsi="Arial" w:cs="Arial"/>
        <w:sz w:val="14"/>
        <w:szCs w:val="14"/>
      </w:rPr>
      <w:t xml:space="preserve">           (0</w:t>
    </w:r>
    <w:r w:rsidR="003400A1">
      <w:rPr>
        <w:rFonts w:ascii="Arial" w:hAnsi="Arial" w:cs="Arial"/>
        <w:sz w:val="14"/>
        <w:szCs w:val="14"/>
      </w:rPr>
      <w:t>6</w:t>
    </w:r>
    <w:r w:rsidR="00856B0E">
      <w:rPr>
        <w:rFonts w:ascii="Arial" w:hAnsi="Arial" w:cs="Arial"/>
        <w:sz w:val="14"/>
        <w:szCs w:val="14"/>
      </w:rPr>
      <w:t>/2</w:t>
    </w:r>
    <w:r w:rsidR="000114FB">
      <w:rPr>
        <w:rFonts w:ascii="Arial" w:hAnsi="Arial" w:cs="Arial"/>
        <w:sz w:val="14"/>
        <w:szCs w:val="14"/>
      </w:rPr>
      <w:t>6</w:t>
    </w:r>
    <w:r w:rsidR="00DC47C9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A678E8">
          <w:t xml:space="preserve">      </w:t>
        </w:r>
        <w:r w:rsidR="00FB630B">
          <w:t xml:space="preserve">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BB6B" w14:textId="2475E061" w:rsidR="000114FB" w:rsidRPr="005904DD" w:rsidRDefault="000114FB" w:rsidP="005904DD">
    <w:pPr>
      <w:pStyle w:val="Fuzeile"/>
      <w:spacing w:before="120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71552" behindDoc="0" locked="0" layoutInCell="1" allowOverlap="0" wp14:anchorId="38DCBB62" wp14:editId="070D6B55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1207647568" name="Grafik 120764756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DB4F5B" wp14:editId="008027BC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86675174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78513C" id="Gerade Verbindung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 xml:space="preserve">, Stuttgart 2026,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 xml:space="preserve">.          </w:t>
    </w:r>
    <w:r>
      <w:rPr>
        <w:rFonts w:ascii="Arial" w:hAnsi="Arial" w:cs="Arial"/>
        <w:sz w:val="14"/>
        <w:szCs w:val="14"/>
      </w:rPr>
      <w:tab/>
    </w:r>
    <w:sdt>
      <w:sdtPr>
        <w:id w:val="91412539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039E" w14:textId="77777777" w:rsidR="000C2428" w:rsidRDefault="000C2428" w:rsidP="002421C0">
      <w:pPr>
        <w:spacing w:after="0" w:line="240" w:lineRule="auto"/>
      </w:pPr>
      <w:r>
        <w:separator/>
      </w:r>
    </w:p>
  </w:footnote>
  <w:footnote w:type="continuationSeparator" w:id="0">
    <w:p w14:paraId="11FC7D00" w14:textId="77777777" w:rsidR="000C2428" w:rsidRDefault="000C2428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60FA" w14:textId="3B688600" w:rsidR="00DA2388" w:rsidRDefault="00610FED" w:rsidP="00C8169F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270828FF" wp14:editId="7F197FF9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5F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="00DA2388">
      <w:rPr>
        <w:rFonts w:ascii="Arial" w:hAnsi="Arial" w:cs="Arial"/>
        <w:sz w:val="14"/>
        <w:szCs w:val="14"/>
      </w:rPr>
      <w:t>Abgleich mit</w:t>
    </w:r>
    <w:r w:rsidR="00C8169F">
      <w:rPr>
        <w:rFonts w:ascii="Arial" w:hAnsi="Arial" w:cs="Arial"/>
        <w:sz w:val="14"/>
        <w:szCs w:val="14"/>
      </w:rPr>
      <w:t xml:space="preserve"> dem Medienkompetenzrahmen NRW </w:t>
    </w:r>
    <w:r w:rsidR="00DA2388">
      <w:rPr>
        <w:rFonts w:ascii="Arial" w:hAnsi="Arial" w:cs="Arial"/>
        <w:sz w:val="14"/>
        <w:szCs w:val="14"/>
      </w:rPr>
      <w:tab/>
    </w:r>
    <w:r w:rsidR="00DA2388">
      <w:rPr>
        <w:rFonts w:ascii="Arial" w:hAnsi="Arial" w:cs="Arial"/>
        <w:sz w:val="14"/>
        <w:szCs w:val="14"/>
      </w:rPr>
      <w:tab/>
      <w:t xml:space="preserve">                                </w:t>
    </w:r>
    <w:r w:rsidR="00DA2388">
      <w:rPr>
        <w:rFonts w:ascii="Arial" w:hAnsi="Arial" w:cs="Arial"/>
        <w:sz w:val="14"/>
        <w:szCs w:val="14"/>
      </w:rPr>
      <w:tab/>
      <w:t xml:space="preserve">   </w:t>
    </w:r>
    <w:r w:rsidR="00A678E8">
      <w:rPr>
        <w:rFonts w:ascii="Arial" w:hAnsi="Arial" w:cs="Arial"/>
        <w:sz w:val="14"/>
        <w:szCs w:val="14"/>
      </w:rPr>
      <w:t xml:space="preserve">              </w:t>
    </w:r>
    <w:r w:rsidR="000F19AE">
      <w:rPr>
        <w:rFonts w:ascii="Arial" w:hAnsi="Arial" w:cs="Arial"/>
        <w:sz w:val="14"/>
        <w:szCs w:val="14"/>
      </w:rPr>
      <w:t>Orange</w:t>
    </w:r>
    <w:r w:rsidR="00B520C3">
      <w:rPr>
        <w:rFonts w:ascii="Arial" w:hAnsi="Arial" w:cs="Arial"/>
        <w:sz w:val="14"/>
        <w:szCs w:val="14"/>
      </w:rPr>
      <w:t xml:space="preserve"> Line</w:t>
    </w:r>
  </w:p>
  <w:p w14:paraId="2A4113AA" w14:textId="77777777" w:rsidR="00DA2388" w:rsidRPr="003D439C" w:rsidRDefault="00DA2388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C76A" w14:textId="77777777" w:rsidR="000114FB" w:rsidRDefault="000114FB" w:rsidP="000114FB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76672" behindDoc="0" locked="0" layoutInCell="1" allowOverlap="1" wp14:anchorId="34C659DC" wp14:editId="38721AA0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264021286" name="Grafik 264021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Abgleich mit dem Medienkompetenzrahmen NRW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              Orange Line</w:t>
    </w:r>
  </w:p>
  <w:p w14:paraId="7A98035F" w14:textId="77777777" w:rsidR="000114FB" w:rsidRDefault="000114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94676087">
    <w:abstractNumId w:val="1"/>
  </w:num>
  <w:num w:numId="2" w16cid:durableId="270363358">
    <w:abstractNumId w:val="13"/>
  </w:num>
  <w:num w:numId="3" w16cid:durableId="1271204299">
    <w:abstractNumId w:val="12"/>
  </w:num>
  <w:num w:numId="4" w16cid:durableId="1493253991">
    <w:abstractNumId w:val="4"/>
  </w:num>
  <w:num w:numId="5" w16cid:durableId="1499883304">
    <w:abstractNumId w:val="15"/>
  </w:num>
  <w:num w:numId="6" w16cid:durableId="973674546">
    <w:abstractNumId w:val="8"/>
  </w:num>
  <w:num w:numId="7" w16cid:durableId="470946624">
    <w:abstractNumId w:val="3"/>
  </w:num>
  <w:num w:numId="8" w16cid:durableId="978337457">
    <w:abstractNumId w:val="10"/>
  </w:num>
  <w:num w:numId="9" w16cid:durableId="180559091">
    <w:abstractNumId w:val="5"/>
  </w:num>
  <w:num w:numId="10" w16cid:durableId="1631545248">
    <w:abstractNumId w:val="0"/>
  </w:num>
  <w:num w:numId="11" w16cid:durableId="1890913997">
    <w:abstractNumId w:val="9"/>
  </w:num>
  <w:num w:numId="12" w16cid:durableId="1175195679">
    <w:abstractNumId w:val="2"/>
  </w:num>
  <w:num w:numId="13" w16cid:durableId="1302033205">
    <w:abstractNumId w:val="6"/>
  </w:num>
  <w:num w:numId="14" w16cid:durableId="132987273">
    <w:abstractNumId w:val="11"/>
  </w:num>
  <w:num w:numId="15" w16cid:durableId="2129397318">
    <w:abstractNumId w:val="7"/>
  </w:num>
  <w:num w:numId="16" w16cid:durableId="1938639901">
    <w:abstractNumId w:val="17"/>
  </w:num>
  <w:num w:numId="17" w16cid:durableId="922567530">
    <w:abstractNumId w:val="14"/>
  </w:num>
  <w:num w:numId="18" w16cid:durableId="1882668481">
    <w:abstractNumId w:val="18"/>
  </w:num>
  <w:num w:numId="19" w16cid:durableId="756361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114FB"/>
    <w:rsid w:val="0001791D"/>
    <w:rsid w:val="00022F7F"/>
    <w:rsid w:val="00032A43"/>
    <w:rsid w:val="0003420C"/>
    <w:rsid w:val="00045E18"/>
    <w:rsid w:val="0004686F"/>
    <w:rsid w:val="000608B5"/>
    <w:rsid w:val="00065BC3"/>
    <w:rsid w:val="000A7DF8"/>
    <w:rsid w:val="000B5FF4"/>
    <w:rsid w:val="000B7CAA"/>
    <w:rsid w:val="000C2428"/>
    <w:rsid w:val="000D0CDB"/>
    <w:rsid w:val="000D5CBD"/>
    <w:rsid w:val="000E3CC1"/>
    <w:rsid w:val="000E3E22"/>
    <w:rsid w:val="000E447C"/>
    <w:rsid w:val="000F19AE"/>
    <w:rsid w:val="000F2057"/>
    <w:rsid w:val="00100942"/>
    <w:rsid w:val="00101252"/>
    <w:rsid w:val="00101843"/>
    <w:rsid w:val="00103054"/>
    <w:rsid w:val="00104F96"/>
    <w:rsid w:val="00105E67"/>
    <w:rsid w:val="001116FC"/>
    <w:rsid w:val="00122305"/>
    <w:rsid w:val="00126AF2"/>
    <w:rsid w:val="00134F7B"/>
    <w:rsid w:val="00142003"/>
    <w:rsid w:val="00191EF6"/>
    <w:rsid w:val="00193E07"/>
    <w:rsid w:val="001973AC"/>
    <w:rsid w:val="001B3262"/>
    <w:rsid w:val="001C17D4"/>
    <w:rsid w:val="001C4CFE"/>
    <w:rsid w:val="001C5183"/>
    <w:rsid w:val="001C62ED"/>
    <w:rsid w:val="001D22D5"/>
    <w:rsid w:val="001D48E5"/>
    <w:rsid w:val="001E16D4"/>
    <w:rsid w:val="001E3A44"/>
    <w:rsid w:val="00220BCD"/>
    <w:rsid w:val="002349DE"/>
    <w:rsid w:val="00235457"/>
    <w:rsid w:val="00236568"/>
    <w:rsid w:val="00240F64"/>
    <w:rsid w:val="002421C0"/>
    <w:rsid w:val="00246256"/>
    <w:rsid w:val="00252961"/>
    <w:rsid w:val="00255412"/>
    <w:rsid w:val="002567BD"/>
    <w:rsid w:val="00263253"/>
    <w:rsid w:val="002736E5"/>
    <w:rsid w:val="002753BD"/>
    <w:rsid w:val="0027790D"/>
    <w:rsid w:val="00284727"/>
    <w:rsid w:val="00287E2F"/>
    <w:rsid w:val="00291B36"/>
    <w:rsid w:val="00296AFB"/>
    <w:rsid w:val="002A0AB0"/>
    <w:rsid w:val="002A2EF9"/>
    <w:rsid w:val="002A3D23"/>
    <w:rsid w:val="002A469E"/>
    <w:rsid w:val="002A5A7C"/>
    <w:rsid w:val="002A5E49"/>
    <w:rsid w:val="002B1B0E"/>
    <w:rsid w:val="002B4179"/>
    <w:rsid w:val="002B73E6"/>
    <w:rsid w:val="002C0330"/>
    <w:rsid w:val="002C07C3"/>
    <w:rsid w:val="002C2B47"/>
    <w:rsid w:val="002C77C5"/>
    <w:rsid w:val="002E2958"/>
    <w:rsid w:val="002E5472"/>
    <w:rsid w:val="002F28CF"/>
    <w:rsid w:val="00303C2B"/>
    <w:rsid w:val="003063C7"/>
    <w:rsid w:val="003134F7"/>
    <w:rsid w:val="0031574A"/>
    <w:rsid w:val="00317988"/>
    <w:rsid w:val="0032279B"/>
    <w:rsid w:val="0032685F"/>
    <w:rsid w:val="00331148"/>
    <w:rsid w:val="003355AC"/>
    <w:rsid w:val="003400A1"/>
    <w:rsid w:val="003477FF"/>
    <w:rsid w:val="003650DA"/>
    <w:rsid w:val="00367876"/>
    <w:rsid w:val="00380181"/>
    <w:rsid w:val="003803FD"/>
    <w:rsid w:val="00380B39"/>
    <w:rsid w:val="00385A98"/>
    <w:rsid w:val="00395C9B"/>
    <w:rsid w:val="003A04F0"/>
    <w:rsid w:val="003A661D"/>
    <w:rsid w:val="003A7E5E"/>
    <w:rsid w:val="003B34B8"/>
    <w:rsid w:val="003B6B2B"/>
    <w:rsid w:val="003C37B1"/>
    <w:rsid w:val="003C421D"/>
    <w:rsid w:val="003D3DCA"/>
    <w:rsid w:val="003D439C"/>
    <w:rsid w:val="003D4F09"/>
    <w:rsid w:val="003D6D3D"/>
    <w:rsid w:val="003E470F"/>
    <w:rsid w:val="003F1EC9"/>
    <w:rsid w:val="003F290D"/>
    <w:rsid w:val="00401CBF"/>
    <w:rsid w:val="00404BEB"/>
    <w:rsid w:val="00405E17"/>
    <w:rsid w:val="00411B61"/>
    <w:rsid w:val="0041513F"/>
    <w:rsid w:val="00416ECC"/>
    <w:rsid w:val="0042025C"/>
    <w:rsid w:val="00420FA6"/>
    <w:rsid w:val="00427090"/>
    <w:rsid w:val="00431B9C"/>
    <w:rsid w:val="004336DD"/>
    <w:rsid w:val="00433F83"/>
    <w:rsid w:val="00442592"/>
    <w:rsid w:val="004433E1"/>
    <w:rsid w:val="0045420C"/>
    <w:rsid w:val="00455726"/>
    <w:rsid w:val="00460BE2"/>
    <w:rsid w:val="00470F4C"/>
    <w:rsid w:val="00476C64"/>
    <w:rsid w:val="00486129"/>
    <w:rsid w:val="00487CDE"/>
    <w:rsid w:val="00497B60"/>
    <w:rsid w:val="004A15E6"/>
    <w:rsid w:val="004B3B84"/>
    <w:rsid w:val="004C13CC"/>
    <w:rsid w:val="004C7F2C"/>
    <w:rsid w:val="004D0FDE"/>
    <w:rsid w:val="004F2A53"/>
    <w:rsid w:val="004F3683"/>
    <w:rsid w:val="004F57D5"/>
    <w:rsid w:val="004F7230"/>
    <w:rsid w:val="00507005"/>
    <w:rsid w:val="005079D6"/>
    <w:rsid w:val="00510EB1"/>
    <w:rsid w:val="005115FA"/>
    <w:rsid w:val="00515C31"/>
    <w:rsid w:val="00526200"/>
    <w:rsid w:val="005319B3"/>
    <w:rsid w:val="00532122"/>
    <w:rsid w:val="0053615B"/>
    <w:rsid w:val="005441D2"/>
    <w:rsid w:val="0055061C"/>
    <w:rsid w:val="005542A5"/>
    <w:rsid w:val="0055577C"/>
    <w:rsid w:val="00555873"/>
    <w:rsid w:val="00557CE2"/>
    <w:rsid w:val="0056164D"/>
    <w:rsid w:val="00561DF5"/>
    <w:rsid w:val="0056583E"/>
    <w:rsid w:val="005732C4"/>
    <w:rsid w:val="00573916"/>
    <w:rsid w:val="00574257"/>
    <w:rsid w:val="00586A14"/>
    <w:rsid w:val="005904DD"/>
    <w:rsid w:val="0059058A"/>
    <w:rsid w:val="00594354"/>
    <w:rsid w:val="005A1199"/>
    <w:rsid w:val="005B4D9C"/>
    <w:rsid w:val="005B73C1"/>
    <w:rsid w:val="005C57AB"/>
    <w:rsid w:val="005D3CF2"/>
    <w:rsid w:val="005D6247"/>
    <w:rsid w:val="005D673C"/>
    <w:rsid w:val="005E16F2"/>
    <w:rsid w:val="005E5FCD"/>
    <w:rsid w:val="00601124"/>
    <w:rsid w:val="00602DFE"/>
    <w:rsid w:val="00605202"/>
    <w:rsid w:val="00610FED"/>
    <w:rsid w:val="00613321"/>
    <w:rsid w:val="00620619"/>
    <w:rsid w:val="00621478"/>
    <w:rsid w:val="00621DAE"/>
    <w:rsid w:val="0063039E"/>
    <w:rsid w:val="0063269D"/>
    <w:rsid w:val="00652E9A"/>
    <w:rsid w:val="00656F8C"/>
    <w:rsid w:val="00662D08"/>
    <w:rsid w:val="00663C8F"/>
    <w:rsid w:val="00680B42"/>
    <w:rsid w:val="00697B3A"/>
    <w:rsid w:val="006A1B7E"/>
    <w:rsid w:val="006A5DDA"/>
    <w:rsid w:val="006A6EB0"/>
    <w:rsid w:val="006B16A0"/>
    <w:rsid w:val="006B7A1F"/>
    <w:rsid w:val="006C37DD"/>
    <w:rsid w:val="006C5953"/>
    <w:rsid w:val="006D10A8"/>
    <w:rsid w:val="006E04A4"/>
    <w:rsid w:val="006E31A1"/>
    <w:rsid w:val="006E70AE"/>
    <w:rsid w:val="006F05E0"/>
    <w:rsid w:val="00704CA8"/>
    <w:rsid w:val="00717FEB"/>
    <w:rsid w:val="00722B90"/>
    <w:rsid w:val="0073029A"/>
    <w:rsid w:val="0074008F"/>
    <w:rsid w:val="0074717B"/>
    <w:rsid w:val="00747435"/>
    <w:rsid w:val="007864FC"/>
    <w:rsid w:val="007978E6"/>
    <w:rsid w:val="007A14F0"/>
    <w:rsid w:val="007B550F"/>
    <w:rsid w:val="007C452F"/>
    <w:rsid w:val="007C6E2D"/>
    <w:rsid w:val="007C7CD8"/>
    <w:rsid w:val="007D122D"/>
    <w:rsid w:val="007D1F9F"/>
    <w:rsid w:val="007D2092"/>
    <w:rsid w:val="007E0339"/>
    <w:rsid w:val="007E1CE2"/>
    <w:rsid w:val="007E62AF"/>
    <w:rsid w:val="007F357A"/>
    <w:rsid w:val="007F55E9"/>
    <w:rsid w:val="00801D50"/>
    <w:rsid w:val="00801E0A"/>
    <w:rsid w:val="00803D52"/>
    <w:rsid w:val="00804ADA"/>
    <w:rsid w:val="00810136"/>
    <w:rsid w:val="008259C0"/>
    <w:rsid w:val="008313BC"/>
    <w:rsid w:val="00831A01"/>
    <w:rsid w:val="008341CB"/>
    <w:rsid w:val="00845EDA"/>
    <w:rsid w:val="00846C78"/>
    <w:rsid w:val="008556D9"/>
    <w:rsid w:val="00856B0E"/>
    <w:rsid w:val="008669EA"/>
    <w:rsid w:val="008758CA"/>
    <w:rsid w:val="008853C2"/>
    <w:rsid w:val="00886B18"/>
    <w:rsid w:val="008913F6"/>
    <w:rsid w:val="008B2F3F"/>
    <w:rsid w:val="008B57E4"/>
    <w:rsid w:val="008C63D0"/>
    <w:rsid w:val="008D575B"/>
    <w:rsid w:val="008E059F"/>
    <w:rsid w:val="008E663E"/>
    <w:rsid w:val="008F311A"/>
    <w:rsid w:val="008F3ACF"/>
    <w:rsid w:val="0090289C"/>
    <w:rsid w:val="009033D4"/>
    <w:rsid w:val="00904FB4"/>
    <w:rsid w:val="0091701C"/>
    <w:rsid w:val="00922A4E"/>
    <w:rsid w:val="0094463C"/>
    <w:rsid w:val="0095203F"/>
    <w:rsid w:val="0095425C"/>
    <w:rsid w:val="009622FD"/>
    <w:rsid w:val="009703FC"/>
    <w:rsid w:val="00972A2E"/>
    <w:rsid w:val="00976872"/>
    <w:rsid w:val="00992D42"/>
    <w:rsid w:val="0099320D"/>
    <w:rsid w:val="00997E53"/>
    <w:rsid w:val="009A5C44"/>
    <w:rsid w:val="009B1322"/>
    <w:rsid w:val="009B4C5C"/>
    <w:rsid w:val="009B5F25"/>
    <w:rsid w:val="009B7E07"/>
    <w:rsid w:val="009C3678"/>
    <w:rsid w:val="009C4AFC"/>
    <w:rsid w:val="009D0325"/>
    <w:rsid w:val="009D3E28"/>
    <w:rsid w:val="00A02C72"/>
    <w:rsid w:val="00A04494"/>
    <w:rsid w:val="00A06D95"/>
    <w:rsid w:val="00A078B4"/>
    <w:rsid w:val="00A226F5"/>
    <w:rsid w:val="00A351A7"/>
    <w:rsid w:val="00A35332"/>
    <w:rsid w:val="00A3720A"/>
    <w:rsid w:val="00A37A54"/>
    <w:rsid w:val="00A40157"/>
    <w:rsid w:val="00A451FE"/>
    <w:rsid w:val="00A479DD"/>
    <w:rsid w:val="00A6112A"/>
    <w:rsid w:val="00A63A27"/>
    <w:rsid w:val="00A678E8"/>
    <w:rsid w:val="00A76CC9"/>
    <w:rsid w:val="00A85A57"/>
    <w:rsid w:val="00A86027"/>
    <w:rsid w:val="00A87E5E"/>
    <w:rsid w:val="00A91751"/>
    <w:rsid w:val="00A92FFC"/>
    <w:rsid w:val="00A961CC"/>
    <w:rsid w:val="00AB160C"/>
    <w:rsid w:val="00AB2E45"/>
    <w:rsid w:val="00AB2E87"/>
    <w:rsid w:val="00AB34BE"/>
    <w:rsid w:val="00AD3BFA"/>
    <w:rsid w:val="00AD3FA9"/>
    <w:rsid w:val="00AD4056"/>
    <w:rsid w:val="00AD60DE"/>
    <w:rsid w:val="00AE6331"/>
    <w:rsid w:val="00B132A0"/>
    <w:rsid w:val="00B14898"/>
    <w:rsid w:val="00B16360"/>
    <w:rsid w:val="00B203DD"/>
    <w:rsid w:val="00B209C9"/>
    <w:rsid w:val="00B22196"/>
    <w:rsid w:val="00B25317"/>
    <w:rsid w:val="00B26806"/>
    <w:rsid w:val="00B375FE"/>
    <w:rsid w:val="00B4140E"/>
    <w:rsid w:val="00B43AE2"/>
    <w:rsid w:val="00B520C3"/>
    <w:rsid w:val="00B53909"/>
    <w:rsid w:val="00B53ED4"/>
    <w:rsid w:val="00B54B5A"/>
    <w:rsid w:val="00B56238"/>
    <w:rsid w:val="00B753A4"/>
    <w:rsid w:val="00B7772A"/>
    <w:rsid w:val="00B84514"/>
    <w:rsid w:val="00B87035"/>
    <w:rsid w:val="00BA23E5"/>
    <w:rsid w:val="00BA2B0B"/>
    <w:rsid w:val="00BB0D3E"/>
    <w:rsid w:val="00BC613D"/>
    <w:rsid w:val="00BC6712"/>
    <w:rsid w:val="00BD2449"/>
    <w:rsid w:val="00BF3547"/>
    <w:rsid w:val="00C07151"/>
    <w:rsid w:val="00C32821"/>
    <w:rsid w:val="00C52253"/>
    <w:rsid w:val="00C52B31"/>
    <w:rsid w:val="00C53775"/>
    <w:rsid w:val="00C55480"/>
    <w:rsid w:val="00C57D06"/>
    <w:rsid w:val="00C74FF5"/>
    <w:rsid w:val="00C8169F"/>
    <w:rsid w:val="00C87692"/>
    <w:rsid w:val="00CA239D"/>
    <w:rsid w:val="00CB1549"/>
    <w:rsid w:val="00CB3F38"/>
    <w:rsid w:val="00CB73AA"/>
    <w:rsid w:val="00CC7A0D"/>
    <w:rsid w:val="00CD1719"/>
    <w:rsid w:val="00CD2724"/>
    <w:rsid w:val="00CD3D30"/>
    <w:rsid w:val="00CD4295"/>
    <w:rsid w:val="00CD446F"/>
    <w:rsid w:val="00CE7072"/>
    <w:rsid w:val="00CE7D74"/>
    <w:rsid w:val="00CF00AE"/>
    <w:rsid w:val="00CF0F5B"/>
    <w:rsid w:val="00CF185A"/>
    <w:rsid w:val="00CF6285"/>
    <w:rsid w:val="00CF7ECB"/>
    <w:rsid w:val="00D020E3"/>
    <w:rsid w:val="00D06E52"/>
    <w:rsid w:val="00D11E6E"/>
    <w:rsid w:val="00D16579"/>
    <w:rsid w:val="00D22443"/>
    <w:rsid w:val="00D239DF"/>
    <w:rsid w:val="00D248DC"/>
    <w:rsid w:val="00D25E4D"/>
    <w:rsid w:val="00D2719B"/>
    <w:rsid w:val="00D3350D"/>
    <w:rsid w:val="00D33FB9"/>
    <w:rsid w:val="00D3659B"/>
    <w:rsid w:val="00D620C3"/>
    <w:rsid w:val="00D623C5"/>
    <w:rsid w:val="00D63BC9"/>
    <w:rsid w:val="00D72662"/>
    <w:rsid w:val="00D73656"/>
    <w:rsid w:val="00D82174"/>
    <w:rsid w:val="00D832CC"/>
    <w:rsid w:val="00D9044B"/>
    <w:rsid w:val="00D93ACB"/>
    <w:rsid w:val="00D94DE8"/>
    <w:rsid w:val="00D95799"/>
    <w:rsid w:val="00DA0738"/>
    <w:rsid w:val="00DA2388"/>
    <w:rsid w:val="00DA4EFF"/>
    <w:rsid w:val="00DB08FD"/>
    <w:rsid w:val="00DB3212"/>
    <w:rsid w:val="00DB5C8D"/>
    <w:rsid w:val="00DB75FB"/>
    <w:rsid w:val="00DC47C9"/>
    <w:rsid w:val="00DD091A"/>
    <w:rsid w:val="00DE1532"/>
    <w:rsid w:val="00DE3391"/>
    <w:rsid w:val="00DF12D2"/>
    <w:rsid w:val="00DF1BCD"/>
    <w:rsid w:val="00E25B4B"/>
    <w:rsid w:val="00E3277E"/>
    <w:rsid w:val="00E330A8"/>
    <w:rsid w:val="00E331FE"/>
    <w:rsid w:val="00E34AE9"/>
    <w:rsid w:val="00E35D83"/>
    <w:rsid w:val="00E41221"/>
    <w:rsid w:val="00E419A6"/>
    <w:rsid w:val="00E47E54"/>
    <w:rsid w:val="00E5636B"/>
    <w:rsid w:val="00E64406"/>
    <w:rsid w:val="00E83399"/>
    <w:rsid w:val="00E941B7"/>
    <w:rsid w:val="00EB6D3F"/>
    <w:rsid w:val="00EC718A"/>
    <w:rsid w:val="00ED121C"/>
    <w:rsid w:val="00ED3401"/>
    <w:rsid w:val="00EE3B46"/>
    <w:rsid w:val="00EF09A7"/>
    <w:rsid w:val="00EF4862"/>
    <w:rsid w:val="00EF5B2D"/>
    <w:rsid w:val="00EF6FFB"/>
    <w:rsid w:val="00F054B8"/>
    <w:rsid w:val="00F073F8"/>
    <w:rsid w:val="00F17CD6"/>
    <w:rsid w:val="00F210AE"/>
    <w:rsid w:val="00F22772"/>
    <w:rsid w:val="00F22E3F"/>
    <w:rsid w:val="00F24228"/>
    <w:rsid w:val="00F2461C"/>
    <w:rsid w:val="00F26723"/>
    <w:rsid w:val="00F27C2B"/>
    <w:rsid w:val="00F32A67"/>
    <w:rsid w:val="00F35250"/>
    <w:rsid w:val="00F36716"/>
    <w:rsid w:val="00F36FE4"/>
    <w:rsid w:val="00F51850"/>
    <w:rsid w:val="00F53779"/>
    <w:rsid w:val="00F548CD"/>
    <w:rsid w:val="00F61E32"/>
    <w:rsid w:val="00F77765"/>
    <w:rsid w:val="00F913A9"/>
    <w:rsid w:val="00F91403"/>
    <w:rsid w:val="00F92150"/>
    <w:rsid w:val="00F947CF"/>
    <w:rsid w:val="00FA4B2F"/>
    <w:rsid w:val="00FB1410"/>
    <w:rsid w:val="00FB630B"/>
    <w:rsid w:val="00FC1158"/>
    <w:rsid w:val="00FC22EA"/>
    <w:rsid w:val="00FC2E55"/>
    <w:rsid w:val="00FC5570"/>
    <w:rsid w:val="00FC6998"/>
    <w:rsid w:val="00FC6F31"/>
    <w:rsid w:val="00FD23C6"/>
    <w:rsid w:val="00FE54A7"/>
    <w:rsid w:val="00FF1E9B"/>
    <w:rsid w:val="00FF27D3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AD83"/>
  <w15:docId w15:val="{A1CE51DD-3B9D-4487-9B27-BDBDDF0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9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3F3-739E-4518-B7D9-1A7E65C8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2680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Tritschler, Mareike</cp:lastModifiedBy>
  <cp:revision>3</cp:revision>
  <cp:lastPrinted>2019-01-04T12:10:00Z</cp:lastPrinted>
  <dcterms:created xsi:type="dcterms:W3CDTF">2026-06-08T14:36:00Z</dcterms:created>
  <dcterms:modified xsi:type="dcterms:W3CDTF">2026-06-15T09:55:00Z</dcterms:modified>
</cp:coreProperties>
</file>