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9A7A" w14:textId="77777777" w:rsidR="00373868" w:rsidRPr="00373868" w:rsidRDefault="00373868" w:rsidP="00373868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71860ED6" w14:textId="77777777" w:rsidR="00373868" w:rsidRPr="00373868" w:rsidRDefault="00373868" w:rsidP="00373868">
      <w:pPr>
        <w:pStyle w:val="stoffdeckblatttitel"/>
        <w:rPr>
          <w:b/>
        </w:rPr>
      </w:pPr>
      <w:r w:rsidRPr="00373868">
        <w:rPr>
          <w:b/>
        </w:rPr>
        <w:t>Allgemeine Ausgabe Gymnasium ab 2023</w:t>
      </w:r>
    </w:p>
    <w:p w14:paraId="3EF423C0" w14:textId="77777777" w:rsidR="00373868" w:rsidRPr="00373868" w:rsidRDefault="00373868" w:rsidP="00373868">
      <w:pPr>
        <w:pStyle w:val="stoffdeckblatttitel"/>
        <w:rPr>
          <w:b/>
        </w:rPr>
      </w:pPr>
    </w:p>
    <w:p w14:paraId="76AC434D" w14:textId="70608D6B" w:rsidR="00101843" w:rsidRDefault="001C4CFE" w:rsidP="00AE6758">
      <w:pPr>
        <w:pStyle w:val="stoffdeckblatttitel"/>
        <w:rPr>
          <w:b/>
        </w:rPr>
      </w:pPr>
      <w:r>
        <w:t>S</w:t>
      </w:r>
      <w:r w:rsidR="0030224B">
        <w:t>toffverteilungsplan</w:t>
      </w:r>
      <w:r w:rsidR="000A1CE7">
        <w:t xml:space="preserve"> </w:t>
      </w:r>
      <w:r w:rsidR="006C1950">
        <w:t>Geschichte</w:t>
      </w:r>
    </w:p>
    <w:p w14:paraId="499EC5C0" w14:textId="1595B0CD" w:rsidR="00FC6F31" w:rsidRPr="00FC6F31" w:rsidRDefault="00FC6F31" w:rsidP="00AE6758">
      <w:pPr>
        <w:pStyle w:val="stoffdeckblatttitel"/>
        <w:rPr>
          <w:b/>
        </w:rPr>
      </w:pPr>
      <w:r w:rsidRPr="00FC6F31">
        <w:t xml:space="preserve">für </w:t>
      </w:r>
      <w:r w:rsidR="00C06967">
        <w:t>das Gymnasium</w:t>
      </w:r>
      <w:r w:rsidRPr="00FC6F31">
        <w:t xml:space="preserve"> in </w:t>
      </w:r>
      <w:r w:rsidR="006C1950">
        <w:t>S</w:t>
      </w:r>
      <w:r w:rsidR="001F3757">
        <w:t>chleswig-Holstein</w:t>
      </w:r>
      <w:r w:rsidR="00C06967">
        <w:t xml:space="preserve"> Jahrgangsstufen 11/12</w:t>
      </w:r>
    </w:p>
    <w:p w14:paraId="6B153C6D" w14:textId="449A42E3" w:rsidR="00FC6F31" w:rsidRPr="00FC6F31" w:rsidRDefault="00FC6F31" w:rsidP="00AE6758">
      <w:pPr>
        <w:pStyle w:val="stoffdeckblatttitel"/>
        <w:rPr>
          <w:b/>
        </w:rPr>
      </w:pPr>
    </w:p>
    <w:p w14:paraId="7AD87CA4" w14:textId="24B9C54E" w:rsidR="00220BCD" w:rsidRDefault="00373868" w:rsidP="00AD3FA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5D30646" wp14:editId="5F25EA1B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328F72" w14:textId="38801531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B5E99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B20B831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14722B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0C9F1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3F83C0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AE538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9C6AA12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5775A72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ED57C17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F064C6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FAEFC24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70BC55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99FB49D" w14:textId="77777777" w:rsidR="0030224B" w:rsidRDefault="0030224B" w:rsidP="00331148">
      <w:pPr>
        <w:pStyle w:val="stoffeinleitungstext"/>
        <w:rPr>
          <w:b/>
          <w:i/>
        </w:rPr>
      </w:pPr>
    </w:p>
    <w:p w14:paraId="0EE0C27B" w14:textId="77777777" w:rsidR="00255412" w:rsidRDefault="00255412" w:rsidP="00331148">
      <w:pPr>
        <w:pStyle w:val="stoffeinleitungstext"/>
      </w:pPr>
    </w:p>
    <w:tbl>
      <w:tblPr>
        <w:tblStyle w:val="Tabellenraster1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48"/>
        <w:gridCol w:w="3121"/>
        <w:gridCol w:w="2838"/>
        <w:gridCol w:w="2974"/>
        <w:gridCol w:w="2410"/>
      </w:tblGrid>
      <w:tr w:rsidR="006C1950" w14:paraId="5253AF8D" w14:textId="20C0A9C5" w:rsidTr="00BB49B7">
        <w:trPr>
          <w:tblHeader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6DEF" w14:textId="552347D7" w:rsidR="00A2235A" w:rsidRDefault="006C1950" w:rsidP="00A2235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Thematische Vorgaben im Lehrplan </w:t>
            </w:r>
            <w:r w:rsidR="00A2235A">
              <w:rPr>
                <w:rFonts w:ascii="Times New Roman" w:hAnsi="Times New Roman"/>
                <w:sz w:val="18"/>
                <w:szCs w:val="18"/>
              </w:rPr>
              <w:t xml:space="preserve">für die Gymnasiale Oberstufe – Qualifikationsphase </w:t>
            </w:r>
          </w:p>
          <w:p w14:paraId="15760D7D" w14:textId="1FA1648F" w:rsidR="006C1950" w:rsidRPr="00656F8C" w:rsidRDefault="006C1950" w:rsidP="008E352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3DC3" w14:textId="77777777" w:rsidR="006C1950" w:rsidRPr="00656F8C" w:rsidRDefault="006C1950" w:rsidP="008E352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7E5B5F" w14:textId="50C644B6" w:rsidR="006C1950" w:rsidRPr="00656F8C" w:rsidRDefault="006C1950" w:rsidP="008E352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Inhalte im Schulbuch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843D54" w14:textId="77777777" w:rsidR="006C1950" w:rsidRPr="007B4C8B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4C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Kompetenzen/ Fertigkeiten 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3195FB" w14:textId="259DED69" w:rsidR="006C1950" w:rsidRPr="007B4C8B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4C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Zusatzmaterialien im Bereich Medien zum Schulbuch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6CACA4" w14:textId="77777777" w:rsidR="006C1950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4C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Zusatzmaterialien im </w:t>
            </w:r>
            <w:r w:rsidR="00F54FAD" w:rsidRPr="007B4C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eBook und im </w:t>
            </w:r>
            <w:r w:rsidRPr="007B4C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Digitalen Unterrichtsassistenten</w:t>
            </w:r>
          </w:p>
          <w:p w14:paraId="1A3D9E92" w14:textId="3027D2B7" w:rsidR="0028200B" w:rsidRPr="0028200B" w:rsidRDefault="0028200B" w:rsidP="0028200B">
            <w:pPr>
              <w:pStyle w:val="stofftabelletext"/>
            </w:pPr>
            <w:r w:rsidRPr="00AC01F0">
              <w:rPr>
                <w:b/>
                <w:bCs/>
              </w:rPr>
              <w:t>(Auswahl)</w:t>
            </w:r>
          </w:p>
        </w:tc>
      </w:tr>
      <w:tr w:rsidR="006C1950" w14:paraId="01F166FF" w14:textId="1305A7C0" w:rsidTr="00BB49B7">
        <w:trPr>
          <w:trHeight w:hRule="exact" w:val="60"/>
          <w:tblHeader/>
        </w:trPr>
        <w:tc>
          <w:tcPr>
            <w:tcW w:w="2835" w:type="dxa"/>
            <w:tcBorders>
              <w:top w:val="single" w:sz="2" w:space="0" w:color="auto"/>
            </w:tcBorders>
          </w:tcPr>
          <w:p w14:paraId="61204376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auto"/>
            </w:tcBorders>
          </w:tcPr>
          <w:p w14:paraId="2DC8DF68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2" w:space="0" w:color="auto"/>
            </w:tcBorders>
          </w:tcPr>
          <w:p w14:paraId="0E2F74F2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2" w:space="0" w:color="auto"/>
            </w:tcBorders>
          </w:tcPr>
          <w:p w14:paraId="4DA62B6D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2" w:space="0" w:color="auto"/>
              <w:right w:val="single" w:sz="4" w:space="0" w:color="auto"/>
            </w:tcBorders>
          </w:tcPr>
          <w:p w14:paraId="7ADCC152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right w:val="single" w:sz="4" w:space="0" w:color="auto"/>
            </w:tcBorders>
          </w:tcPr>
          <w:p w14:paraId="5B011B3C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C1950" w14:paraId="03C2C35F" w14:textId="19BD2D89" w:rsidTr="00BB49B7">
        <w:trPr>
          <w:trHeight w:hRule="exact" w:val="113"/>
          <w:tblHeader/>
        </w:trPr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</w:tcPr>
          <w:p w14:paraId="31FB2F75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14:paraId="0C585E91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2" w:space="0" w:color="auto"/>
              <w:right w:val="single" w:sz="4" w:space="0" w:color="auto"/>
            </w:tcBorders>
          </w:tcPr>
          <w:p w14:paraId="3530A9F5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26F4E835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C7D08AE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0988A868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C1950" w:rsidRPr="00A961CC" w14:paraId="5E36E150" w14:textId="5D81B9ED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4002ABB8" w14:textId="77777777" w:rsidR="00A2235A" w:rsidRPr="00A2235A" w:rsidRDefault="00A2235A" w:rsidP="00A2235A">
            <w:pPr>
              <w:pStyle w:val="stofftabelletext"/>
              <w:ind w:left="142"/>
              <w:rPr>
                <w:b/>
                <w:bCs/>
              </w:rPr>
            </w:pPr>
            <w:r w:rsidRPr="00A2235A">
              <w:rPr>
                <w:b/>
                <w:bCs/>
              </w:rPr>
              <w:t>Q1.1: Die Menschenrechte aus universal-historischer</w:t>
            </w:r>
          </w:p>
          <w:p w14:paraId="4ACA9D00" w14:textId="47AE7053" w:rsidR="006C1950" w:rsidRPr="00F71883" w:rsidRDefault="00A2235A" w:rsidP="00A2235A">
            <w:pPr>
              <w:pStyle w:val="stofftabelletext"/>
              <w:ind w:left="142"/>
            </w:pPr>
            <w:r w:rsidRPr="00A2235A">
              <w:rPr>
                <w:b/>
                <w:bCs/>
              </w:rPr>
              <w:t xml:space="preserve"> Perspektive – angeboren, egalitär, unteilbar und universell?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9F5EE3A" w14:textId="2B4A1DFF" w:rsidR="006C1950" w:rsidRPr="00F71883" w:rsidRDefault="001A1763" w:rsidP="00AE6758">
            <w:pPr>
              <w:pStyle w:val="stofftabelletext"/>
            </w:pPr>
            <w:r>
              <w:t>10–11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8D58D6" w14:textId="49D285C2" w:rsidR="001A1763" w:rsidRPr="001A1763" w:rsidRDefault="001A1763" w:rsidP="001A1763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1 Demokratie- und Menschenbilder</w:t>
            </w:r>
          </w:p>
          <w:p w14:paraId="1295E9F4" w14:textId="77777777" w:rsidR="001A1763" w:rsidRPr="001A1763" w:rsidRDefault="001A1763" w:rsidP="001A1763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von der Antike bis zu den</w:t>
            </w:r>
          </w:p>
          <w:p w14:paraId="4AC1101F" w14:textId="1C3CF1D0" w:rsidR="006C1950" w:rsidRPr="00F71883" w:rsidRDefault="001A1763" w:rsidP="001A1763">
            <w:pPr>
              <w:pStyle w:val="stofftabelletext"/>
            </w:pPr>
            <w:r w:rsidRPr="001A1763">
              <w:rPr>
                <w:b/>
                <w:bCs/>
              </w:rPr>
              <w:t>„</w:t>
            </w:r>
            <w:proofErr w:type="spellStart"/>
            <w:r w:rsidRPr="001A1763">
              <w:rPr>
                <w:b/>
                <w:bCs/>
              </w:rPr>
              <w:t>bürgerlichen</w:t>
            </w:r>
            <w:proofErr w:type="spellEnd"/>
            <w:r w:rsidRPr="001A1763">
              <w:rPr>
                <w:b/>
                <w:bCs/>
              </w:rPr>
              <w:t xml:space="preserve"> Revolutionen“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944210" w14:textId="06FA6B64" w:rsidR="00FA7FB6" w:rsidRPr="00FA7FB6" w:rsidRDefault="00FA7FB6" w:rsidP="00AE6758">
            <w:pPr>
              <w:pStyle w:val="stofftabelletext"/>
              <w:rPr>
                <w:color w:val="FF0000"/>
              </w:rPr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1B7409F" w14:textId="6F5C33D3" w:rsidR="006C1950" w:rsidRPr="00FA7FB6" w:rsidRDefault="00547672" w:rsidP="00AE6758">
            <w:pPr>
              <w:pStyle w:val="stofftabelletext"/>
              <w:rPr>
                <w:color w:val="FF0000"/>
              </w:rPr>
            </w:pPr>
            <w:r>
              <w:rPr>
                <w:b/>
                <w:bCs/>
                <w:color w:val="00B0F0"/>
              </w:rPr>
              <w:t>Audio</w:t>
            </w:r>
            <w:r w:rsidR="007B4C8B" w:rsidRPr="007B4C8B">
              <w:rPr>
                <w:b/>
                <w:bCs/>
                <w:color w:val="00B0F0"/>
              </w:rPr>
              <w:t>:</w:t>
            </w:r>
            <w:r w:rsidR="00EF13E1" w:rsidRPr="007B4C8B">
              <w:rPr>
                <w:color w:val="00B0F0"/>
              </w:rPr>
              <w:t xml:space="preserve"> </w:t>
            </w:r>
            <w:r w:rsidR="00EF13E1" w:rsidRPr="00760AB6">
              <w:rPr>
                <w:color w:val="000000" w:themeColor="text1"/>
              </w:rPr>
              <w:t>Impulse Demokratie und Menschenrechte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B29553B" w14:textId="6308CE08" w:rsidR="00EF13E1" w:rsidRPr="00FF4BB4" w:rsidRDefault="00EF13E1" w:rsidP="00EF13E1">
            <w:pPr>
              <w:pStyle w:val="stofftabelletext"/>
              <w:rPr>
                <w:color w:val="000000" w:themeColor="text1"/>
                <w:szCs w:val="18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="007B4C8B">
              <w:rPr>
                <w:b/>
                <w:bCs/>
                <w:color w:val="00B0F0"/>
                <w:szCs w:val="18"/>
              </w:rPr>
              <w:t>I</w:t>
            </w:r>
            <w:r w:rsidRPr="007B4C8B">
              <w:rPr>
                <w:b/>
                <w:bCs/>
                <w:color w:val="00B0F0"/>
                <w:szCs w:val="18"/>
              </w:rPr>
              <w:t>nteraktive Karte:</w:t>
            </w:r>
            <w:r w:rsidRPr="007B4C8B">
              <w:rPr>
                <w:color w:val="00B0F0"/>
                <w:szCs w:val="18"/>
              </w:rPr>
              <w:t xml:space="preserve"> </w:t>
            </w:r>
            <w:r w:rsidRPr="00FF4BB4">
              <w:rPr>
                <w:color w:val="000000" w:themeColor="text1"/>
                <w:szCs w:val="18"/>
              </w:rPr>
              <w:t>Revolutionäre Erhebungen 1815–1849</w:t>
            </w:r>
          </w:p>
          <w:p w14:paraId="54C69F60" w14:textId="433B78FA" w:rsidR="006C1950" w:rsidRPr="00FA7FB6" w:rsidRDefault="00EF13E1" w:rsidP="00EF13E1">
            <w:pPr>
              <w:pStyle w:val="stofftabelletext"/>
              <w:rPr>
                <w:color w:val="FF0000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="007B4C8B" w:rsidRPr="007B4C8B">
              <w:rPr>
                <w:color w:val="00B0F0"/>
                <w:szCs w:val="18"/>
              </w:rPr>
              <w:t xml:space="preserve"> </w:t>
            </w:r>
            <w:r w:rsidRPr="00FF4BB4">
              <w:rPr>
                <w:color w:val="000000" w:themeColor="text1"/>
                <w:szCs w:val="18"/>
              </w:rPr>
              <w:t>Methode Selbstorganisiertes Lernen</w:t>
            </w:r>
          </w:p>
        </w:tc>
      </w:tr>
      <w:tr w:rsidR="006C1950" w:rsidRPr="00A961CC" w14:paraId="49CDCE0A" w14:textId="52F1C529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FE26DB" w14:textId="593E1178" w:rsidR="006C1950" w:rsidRPr="00F71883" w:rsidRDefault="005F0ECE" w:rsidP="00AE6758">
            <w:pPr>
              <w:pStyle w:val="stofftabelletext"/>
            </w:pPr>
            <w:r w:rsidRPr="005F0ECE">
              <w:t>Die athenische Demokratie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2571AF" w14:textId="5A0E2AC0" w:rsidR="006C1950" w:rsidRPr="00F71883" w:rsidRDefault="001A1763" w:rsidP="00AE6758">
            <w:pPr>
              <w:pStyle w:val="stofftabelletext"/>
            </w:pPr>
            <w:r>
              <w:t>12–19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8AD5BD" w14:textId="77777777" w:rsidR="001A1763" w:rsidRPr="001A1763" w:rsidRDefault="001A1763" w:rsidP="001A1763">
            <w:pPr>
              <w:pStyle w:val="stofftabelletext"/>
            </w:pPr>
            <w:r w:rsidRPr="007B4C8B">
              <w:rPr>
                <w:b/>
                <w:bCs/>
              </w:rPr>
              <w:t>1.1</w:t>
            </w:r>
            <w:r w:rsidRPr="001A1763">
              <w:t xml:space="preserve"> Vorläufer der modernen Demokratie –</w:t>
            </w:r>
          </w:p>
          <w:p w14:paraId="4186FD0C" w14:textId="1C368B41" w:rsidR="006C1950" w:rsidRPr="00F71883" w:rsidRDefault="001A1763" w:rsidP="001A1763">
            <w:pPr>
              <w:pStyle w:val="stofftabelletext"/>
            </w:pPr>
            <w:r w:rsidRPr="001A1763">
              <w:t>Demokratievorstellungen in der Antike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A69138" w14:textId="32AFBF66" w:rsidR="006C1950" w:rsidRPr="00F71883" w:rsidRDefault="008F28F1" w:rsidP="00AE6758">
            <w:pPr>
              <w:pStyle w:val="stofftabelletext"/>
            </w:pPr>
            <w:r w:rsidRPr="009B0E7C">
              <w:rPr>
                <w:color w:val="000000" w:themeColor="text1"/>
              </w:rPr>
              <w:t>- Umgang mit virtuellen Museen/Sehenswürdigkeiten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1E05B4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259BF3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7048248F" w14:textId="6E899FA9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0CDFF8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F900CA" w14:textId="1501BB3A" w:rsidR="006C1950" w:rsidRPr="00F71883" w:rsidRDefault="001A1763" w:rsidP="00AE6758">
            <w:pPr>
              <w:pStyle w:val="stofftabelletext"/>
            </w:pPr>
            <w:r>
              <w:t>20–21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A01B19" w14:textId="7CBA3599" w:rsidR="006C1950" w:rsidRPr="00F71883" w:rsidRDefault="001A1763" w:rsidP="00AE6758">
            <w:pPr>
              <w:pStyle w:val="stofftabelletext"/>
            </w:pPr>
            <w:r w:rsidRPr="007B4C8B">
              <w:rPr>
                <w:b/>
                <w:bCs/>
              </w:rPr>
              <w:t>Dem Begriff auf der Spur</w:t>
            </w:r>
            <w:r>
              <w:t>: Demokratie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3C867F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0065A3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BEFB53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2EFEF033" w14:textId="3C978FAC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69E767" w14:textId="7F4DF50F" w:rsidR="006C1950" w:rsidRPr="00F71883" w:rsidRDefault="005F0ECE" w:rsidP="00AE6758">
            <w:pPr>
              <w:pStyle w:val="stofftabelletext"/>
            </w:pPr>
            <w:r w:rsidRPr="005F0ECE">
              <w:t>Die Philosophie der Aufklärung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DF4809" w14:textId="4069896C" w:rsidR="006C1950" w:rsidRPr="00F71883" w:rsidRDefault="001A1763" w:rsidP="00AE6758">
            <w:pPr>
              <w:pStyle w:val="stofftabelletext"/>
            </w:pPr>
            <w:r>
              <w:t>22–29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2873E5" w14:textId="77777777" w:rsidR="001A1763" w:rsidRPr="001A1763" w:rsidRDefault="001A1763" w:rsidP="001A1763">
            <w:pPr>
              <w:pStyle w:val="stofftabelletext"/>
            </w:pPr>
            <w:r w:rsidRPr="007B4C8B">
              <w:rPr>
                <w:b/>
                <w:bCs/>
              </w:rPr>
              <w:t>1.2</w:t>
            </w:r>
            <w:r w:rsidRPr="001A1763">
              <w:t xml:space="preserve"> Von der </w:t>
            </w:r>
            <w:proofErr w:type="spellStart"/>
            <w:r w:rsidRPr="001A1763">
              <w:t>Glorious</w:t>
            </w:r>
            <w:proofErr w:type="spellEnd"/>
            <w:r w:rsidRPr="001A1763">
              <w:t xml:space="preserve"> Revolution zur</w:t>
            </w:r>
          </w:p>
          <w:p w14:paraId="08DB7796" w14:textId="37F303B7" w:rsidR="006C1950" w:rsidRPr="00F71883" w:rsidRDefault="001A1763" w:rsidP="001A1763">
            <w:pPr>
              <w:pStyle w:val="stofftabelletext"/>
            </w:pPr>
            <w:r w:rsidRPr="001A1763">
              <w:t>Aufklärung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8761B3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BF04F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4D3425" w14:textId="5287EA7C" w:rsidR="00EF13E1" w:rsidRDefault="00EF13E1" w:rsidP="00EF13E1">
            <w:pPr>
              <w:pStyle w:val="stofftabelletext"/>
            </w:pPr>
            <w: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Pr="007B4C8B">
              <w:rPr>
                <w:color w:val="00B0F0"/>
              </w:rPr>
              <w:t xml:space="preserve"> </w:t>
            </w:r>
            <w:r>
              <w:t>Herausbildung von Staaten in der Frühen Neuzeit mit Hilfe von Staatstheorien</w:t>
            </w:r>
          </w:p>
          <w:p w14:paraId="1D6F94AD" w14:textId="28FCBED0" w:rsidR="006C1950" w:rsidRPr="00F71883" w:rsidRDefault="006C1950" w:rsidP="00EF13E1">
            <w:pPr>
              <w:pStyle w:val="stofftabelletext"/>
            </w:pPr>
          </w:p>
        </w:tc>
      </w:tr>
      <w:tr w:rsidR="006C1950" w:rsidRPr="00A961CC" w14:paraId="03C6B74C" w14:textId="1D13F214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50F97C" w14:textId="733336BF" w:rsidR="006C1950" w:rsidRPr="00F71883" w:rsidRDefault="005F0ECE" w:rsidP="00AE6758">
            <w:pPr>
              <w:pStyle w:val="stofftabelletext"/>
            </w:pPr>
            <w:r w:rsidRPr="005F0ECE">
              <w:t>Die Unabhängigkeitserklärung der US</w:t>
            </w:r>
            <w:r w:rsidR="000F7EF2">
              <w:t>A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7FCC35" w14:textId="7B127E28" w:rsidR="006C1950" w:rsidRPr="00F71883" w:rsidRDefault="001A1763" w:rsidP="00AE6758">
            <w:pPr>
              <w:pStyle w:val="stofftabelletext"/>
            </w:pPr>
            <w:r>
              <w:t>30–37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C9F600" w14:textId="775E074C" w:rsidR="006C1950" w:rsidRPr="00F71883" w:rsidRDefault="001A1763" w:rsidP="00AE6758">
            <w:pPr>
              <w:pStyle w:val="stofftabelletext"/>
            </w:pPr>
            <w:r w:rsidRPr="007B4C8B">
              <w:rPr>
                <w:b/>
                <w:bCs/>
              </w:rPr>
              <w:t>1.3</w:t>
            </w:r>
            <w:r w:rsidRPr="001A1763">
              <w:t xml:space="preserve"> Amerikanische Revolution 1775–1783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EF5BA9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9C0709" w14:textId="3D3B18C0" w:rsidR="006C1950" w:rsidRPr="00F71883" w:rsidRDefault="008F28F1" w:rsidP="00AE6758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7B4C8B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7B4C8B" w:rsidRPr="007B4C8B">
              <w:rPr>
                <w:b/>
                <w:bCs/>
                <w:color w:val="00B0F0"/>
              </w:rPr>
              <w:t xml:space="preserve">: </w:t>
            </w:r>
            <w:r>
              <w:rPr>
                <w:color w:val="000000" w:themeColor="text1"/>
              </w:rPr>
              <w:t>Historiengemälde untersuchen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D3D854" w14:textId="77777777" w:rsidR="00EF13E1" w:rsidRDefault="00EF13E1" w:rsidP="00EF13E1">
            <w:pPr>
              <w:pStyle w:val="stofftabelletext"/>
            </w:pPr>
            <w:r>
              <w:t xml:space="preserve">- </w:t>
            </w:r>
            <w:r w:rsidRPr="007B4C8B">
              <w:rPr>
                <w:b/>
                <w:bCs/>
                <w:color w:val="00B0F0"/>
              </w:rPr>
              <w:t>Methode:</w:t>
            </w:r>
            <w:r w:rsidRPr="007B4C8B">
              <w:rPr>
                <w:color w:val="00B0F0"/>
              </w:rPr>
              <w:t xml:space="preserve"> </w:t>
            </w:r>
            <w:r>
              <w:t>Verfassungsschaubilder auswerten</w:t>
            </w:r>
          </w:p>
          <w:p w14:paraId="621EC776" w14:textId="44B7997B" w:rsidR="00EF13E1" w:rsidRDefault="00EF13E1" w:rsidP="00EF13E1">
            <w:pPr>
              <w:pStyle w:val="stofftabelletext"/>
            </w:pPr>
            <w: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 xml:space="preserve">: </w:t>
            </w:r>
            <w:r w:rsidRPr="007B4C8B">
              <w:rPr>
                <w:color w:val="00B0F0"/>
              </w:rPr>
              <w:t xml:space="preserve"> </w:t>
            </w:r>
            <w:r>
              <w:t>Die Französische Revolution – ein Durchbruch für die Rechte der Frau?</w:t>
            </w:r>
          </w:p>
          <w:p w14:paraId="213A97E0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76986D2C" w14:textId="5A730129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0EEF8" w14:textId="77777777" w:rsidR="005F0ECE" w:rsidRDefault="005F0ECE" w:rsidP="005F0ECE">
            <w:pPr>
              <w:pStyle w:val="stofftabelletext"/>
            </w:pPr>
            <w:r>
              <w:t>Die Erklärung der Menschen- und</w:t>
            </w:r>
          </w:p>
          <w:p w14:paraId="12DC99DB" w14:textId="77777777" w:rsidR="005F0ECE" w:rsidRDefault="005F0ECE" w:rsidP="005F0ECE">
            <w:pPr>
              <w:pStyle w:val="stofftabelletext"/>
            </w:pPr>
            <w:r>
              <w:t>Bürgerrechte in der Französischen</w:t>
            </w:r>
          </w:p>
          <w:p w14:paraId="36ED4719" w14:textId="34072067" w:rsidR="006C1950" w:rsidRPr="00F71883" w:rsidRDefault="005F0ECE" w:rsidP="005F0ECE">
            <w:pPr>
              <w:pStyle w:val="stofftabelletext"/>
            </w:pPr>
            <w:r>
              <w:lastRenderedPageBreak/>
              <w:t>Revolution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D6C9D" w14:textId="42CC79AF" w:rsidR="006C1950" w:rsidRPr="00F71883" w:rsidRDefault="001A1763" w:rsidP="00AE6758">
            <w:pPr>
              <w:pStyle w:val="stofftabelletext"/>
            </w:pPr>
            <w:r>
              <w:lastRenderedPageBreak/>
              <w:t>38–47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CC9768" w14:textId="1374F287" w:rsidR="006C1950" w:rsidRPr="00F71883" w:rsidRDefault="001A1763" w:rsidP="00AE6758">
            <w:pPr>
              <w:pStyle w:val="stofftabelletext"/>
            </w:pPr>
            <w:r w:rsidRPr="007B4C8B">
              <w:rPr>
                <w:b/>
                <w:bCs/>
              </w:rPr>
              <w:t>1.4</w:t>
            </w:r>
            <w:r w:rsidRPr="001A1763">
              <w:t xml:space="preserve"> Revolution in Frankreich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D9387C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24CA8A" w14:textId="4E68F300" w:rsidR="00EF13E1" w:rsidRDefault="00EF13E1" w:rsidP="00EF13E1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F7EF2" w:rsidRPr="007B4C8B">
              <w:rPr>
                <w:b/>
                <w:bCs/>
                <w:color w:val="00B0F0"/>
              </w:rPr>
              <w:t>Erweiterung</w:t>
            </w:r>
            <w:r w:rsidR="000F7EF2">
              <w:rPr>
                <w:b/>
                <w:bCs/>
                <w:color w:val="00B0F0"/>
              </w:rPr>
              <w:t>sangebot</w:t>
            </w:r>
            <w:r w:rsidR="000F7EF2" w:rsidRPr="007B4C8B">
              <w:rPr>
                <w:b/>
                <w:bCs/>
                <w:color w:val="00B0F0"/>
              </w:rPr>
              <w:t>:</w:t>
            </w:r>
            <w:r>
              <w:rPr>
                <w:color w:val="000000" w:themeColor="text1"/>
              </w:rPr>
              <w:t xml:space="preserve"> Sturm auf die Bastille</w:t>
            </w:r>
          </w:p>
          <w:p w14:paraId="1D58E6BC" w14:textId="0DF4318E" w:rsidR="006C1950" w:rsidRPr="00F71883" w:rsidRDefault="008F28F1" w:rsidP="00EF13E1">
            <w:pPr>
              <w:pStyle w:val="stofftabelletext"/>
              <w:ind w:left="140"/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="007B4C8B" w:rsidRPr="007B4C8B">
              <w:rPr>
                <w:b/>
                <w:bCs/>
                <w:color w:val="00B0F0"/>
              </w:rPr>
              <w:t xml:space="preserve"> </w:t>
            </w:r>
            <w:r>
              <w:rPr>
                <w:color w:val="000000" w:themeColor="text1"/>
              </w:rPr>
              <w:t xml:space="preserve">Methodische Hilfe </w:t>
            </w:r>
            <w:proofErr w:type="spellStart"/>
            <w:r>
              <w:rPr>
                <w:color w:val="000000" w:themeColor="text1"/>
              </w:rPr>
              <w:t>Fishbowl</w:t>
            </w:r>
            <w:proofErr w:type="spellEnd"/>
            <w:r w:rsidR="007B4C8B">
              <w:rPr>
                <w:color w:val="000000" w:themeColor="text1"/>
              </w:rPr>
              <w:t>-Methode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926182" w14:textId="1F316335" w:rsidR="00EF13E1" w:rsidRDefault="00EF13E1" w:rsidP="00EF13E1">
            <w:pPr>
              <w:pStyle w:val="stofftabelletext"/>
            </w:pPr>
            <w:r>
              <w:lastRenderedPageBreak/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 xml:space="preserve">: </w:t>
            </w:r>
            <w:r w:rsidRPr="007B4C8B">
              <w:rPr>
                <w:color w:val="00B0F0"/>
              </w:rPr>
              <w:t xml:space="preserve"> </w:t>
            </w:r>
            <w:r>
              <w:t xml:space="preserve">Die Französische Revolution – </w:t>
            </w:r>
            <w:r>
              <w:lastRenderedPageBreak/>
              <w:t>ein Durchbruch für die Rechte der Frau?</w:t>
            </w:r>
          </w:p>
          <w:p w14:paraId="12B37FF0" w14:textId="040E3D90" w:rsidR="00EF13E1" w:rsidRDefault="00EF13E1" w:rsidP="00EF13E1">
            <w:pPr>
              <w:pStyle w:val="stofftabelletext"/>
            </w:pPr>
            <w: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="00547672" w:rsidRPr="007B4C8B">
              <w:rPr>
                <w:color w:val="00B0F0"/>
              </w:rPr>
              <w:t xml:space="preserve"> </w:t>
            </w:r>
            <w:r w:rsidRPr="007B4C8B">
              <w:rPr>
                <w:color w:val="00B0F0"/>
              </w:rPr>
              <w:t xml:space="preserve"> </w:t>
            </w:r>
            <w:r>
              <w:t>Juden in der Französischen Revolution</w:t>
            </w:r>
          </w:p>
          <w:p w14:paraId="09005E23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30FC7479" w14:textId="10E79BFD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6B02E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118677" w14:textId="25B7E120" w:rsidR="006C1950" w:rsidRPr="00F71883" w:rsidRDefault="001A1763" w:rsidP="00AE6758">
            <w:pPr>
              <w:pStyle w:val="stofftabelletext"/>
            </w:pPr>
            <w:r>
              <w:t>48–49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604E16" w14:textId="06200A5C" w:rsidR="006C1950" w:rsidRPr="00F71883" w:rsidRDefault="001A1763" w:rsidP="00AE6758">
            <w:pPr>
              <w:pStyle w:val="stofftabelletext"/>
            </w:pPr>
            <w:r w:rsidRPr="007B4C8B">
              <w:rPr>
                <w:b/>
                <w:bCs/>
              </w:rPr>
              <w:t>Gewusst wie:</w:t>
            </w:r>
            <w:r>
              <w:t xml:space="preserve"> </w:t>
            </w:r>
            <w:r w:rsidRPr="001A1763">
              <w:t>Mit Textdarstellungen arbeiten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A06713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874A48" w14:textId="77777777" w:rsidR="00EF13E1" w:rsidRDefault="00EF13E1" w:rsidP="00EF13E1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B4C8B">
              <w:rPr>
                <w:b/>
                <w:bCs/>
                <w:color w:val="00B0F0"/>
              </w:rPr>
              <w:t>Erklärvideo:</w:t>
            </w:r>
            <w:r w:rsidRPr="007B4C8B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Arbeiten mit Darstellungstexten</w:t>
            </w:r>
          </w:p>
          <w:p w14:paraId="779F2FDF" w14:textId="07398447" w:rsidR="006C1950" w:rsidRPr="00F71883" w:rsidRDefault="00EF13E1" w:rsidP="00EF13E1">
            <w:pPr>
              <w:pStyle w:val="stofftabelletext"/>
            </w:pPr>
            <w:r>
              <w:rPr>
                <w:color w:val="000000" w:themeColor="text1"/>
              </w:rPr>
              <w:t>- Formulierungshilfen und Musterlösung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57ECD6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42772811" w14:textId="32625979" w:rsidTr="00BB49B7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20EE5B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64C245" w14:textId="6B519C7A" w:rsidR="006C1950" w:rsidRPr="00F71883" w:rsidRDefault="001A1763" w:rsidP="00AE6758">
            <w:pPr>
              <w:pStyle w:val="stofftabelletext"/>
            </w:pPr>
            <w:r>
              <w:t>62–63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8CBC45" w14:textId="3598B2A5" w:rsidR="00C06967" w:rsidRDefault="001A1763" w:rsidP="003E0FEB">
            <w:pPr>
              <w:pStyle w:val="stofftabelletext"/>
            </w:pPr>
            <w:r w:rsidRPr="007B4C8B">
              <w:rPr>
                <w:b/>
                <w:bCs/>
              </w:rPr>
              <w:t>Gewusst wie:</w:t>
            </w:r>
            <w:r>
              <w:t xml:space="preserve"> </w:t>
            </w:r>
            <w:r w:rsidRPr="001A1763">
              <w:t>Lernen mit Erklärvideos</w:t>
            </w:r>
          </w:p>
          <w:p w14:paraId="547DA728" w14:textId="1CD3E88A" w:rsidR="00C06967" w:rsidRPr="00F71883" w:rsidRDefault="00C06967" w:rsidP="00AE6758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29E6B" w14:textId="4D33BABF" w:rsidR="006C1950" w:rsidRPr="00F71883" w:rsidRDefault="008F28F1" w:rsidP="00AE6758">
            <w:pPr>
              <w:pStyle w:val="stofftabelletext"/>
            </w:pPr>
            <w:r w:rsidRPr="009B0E7C">
              <w:rPr>
                <w:color w:val="000000" w:themeColor="text1"/>
              </w:rPr>
              <w:t>- Lernen mit Erklärvideos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4567E" w14:textId="12F7F70C" w:rsidR="006C1950" w:rsidRPr="00F71883" w:rsidRDefault="00EF13E1" w:rsidP="00AE6758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Pr="007B4C8B">
              <w:rPr>
                <w:b/>
                <w:bCs/>
                <w:color w:val="00B0F0"/>
              </w:rPr>
              <w:t>Erklärvideo:</w:t>
            </w:r>
            <w:r w:rsidRPr="007B4C8B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Erstellung eines Erklärvideos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F53F2" w14:textId="77777777" w:rsidR="006C1950" w:rsidRPr="00F71883" w:rsidRDefault="006C1950" w:rsidP="00AE6758">
            <w:pPr>
              <w:pStyle w:val="stofftabelletext"/>
            </w:pPr>
          </w:p>
        </w:tc>
      </w:tr>
      <w:tr w:rsidR="001F485D" w:rsidRPr="00A961CC" w14:paraId="749F0042" w14:textId="5ABF885E" w:rsidTr="00F25521">
        <w:tc>
          <w:tcPr>
            <w:tcW w:w="283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2B4116A" w14:textId="77777777" w:rsidR="005F0ECE" w:rsidRDefault="005F0ECE" w:rsidP="005F0ECE">
            <w:pPr>
              <w:pStyle w:val="stofftabelletext"/>
            </w:pPr>
            <w:r>
              <w:t>Die Debatte um die Grundrechte in</w:t>
            </w:r>
          </w:p>
          <w:p w14:paraId="40A9784C" w14:textId="010D059A" w:rsidR="001F485D" w:rsidRPr="00F71883" w:rsidRDefault="005F0ECE" w:rsidP="005F0ECE">
            <w:pPr>
              <w:pStyle w:val="stofftabelletext"/>
            </w:pPr>
            <w:r>
              <w:t>Deutschland 1848/49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78DAEB" w14:textId="635AEC6F" w:rsidR="001F485D" w:rsidRPr="00F71883" w:rsidRDefault="001F485D" w:rsidP="00AE6758">
            <w:pPr>
              <w:pStyle w:val="stofftabelletext"/>
            </w:pPr>
            <w:r>
              <w:t>72–81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734501" w14:textId="7D38F86B" w:rsidR="001F485D" w:rsidRPr="00F71883" w:rsidRDefault="001F485D" w:rsidP="00AE6758">
            <w:pPr>
              <w:pStyle w:val="stofftabelletext"/>
            </w:pPr>
            <w:r w:rsidRPr="007B4C8B">
              <w:rPr>
                <w:b/>
                <w:bCs/>
              </w:rPr>
              <w:t>1.8</w:t>
            </w:r>
            <w:r w:rsidRPr="001A1763">
              <w:t xml:space="preserve"> 1848 – eine europäische Revolution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E69734" w14:textId="77777777" w:rsidR="008F28F1" w:rsidRPr="009B0E7C" w:rsidRDefault="008F28F1" w:rsidP="008F28F1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1C2B3D30" w14:textId="1243AFB0" w:rsidR="001F485D" w:rsidRPr="00F71883" w:rsidRDefault="008F28F1" w:rsidP="008F28F1">
            <w:pPr>
              <w:pStyle w:val="stofftabelletext"/>
            </w:pPr>
            <w:r w:rsidRPr="009B0E7C">
              <w:rPr>
                <w:color w:val="000000" w:themeColor="text1"/>
              </w:rPr>
              <w:t>- medial gestützter Fachvortrag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71DCC" w14:textId="53C53717" w:rsidR="001F485D" w:rsidRPr="00F71883" w:rsidRDefault="008F28F1" w:rsidP="00AE6758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Pr="007B4C8B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„Judendebatte“ in der 1848er-Revolution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B0B342" w14:textId="63F16A13" w:rsidR="00EF13E1" w:rsidRDefault="00EF13E1" w:rsidP="00EF13E1">
            <w:pPr>
              <w:pStyle w:val="stofftabelletext"/>
              <w:ind w:left="138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="00547672" w:rsidRPr="007B4C8B">
              <w:rPr>
                <w:color w:val="00B0F0"/>
              </w:rPr>
              <w:t xml:space="preserve"> </w:t>
            </w:r>
            <w:r w:rsidRPr="007B4C8B">
              <w:rPr>
                <w:color w:val="00B0F0"/>
                <w:szCs w:val="18"/>
              </w:rPr>
              <w:t xml:space="preserve"> </w:t>
            </w:r>
            <w:r>
              <w:rPr>
                <w:szCs w:val="18"/>
              </w:rPr>
              <w:t>Arbeitsblatt Märzproklamation 1848</w:t>
            </w:r>
          </w:p>
          <w:p w14:paraId="1DD9B47C" w14:textId="77777777" w:rsidR="00EF13E1" w:rsidRPr="00414B59" w:rsidRDefault="00EF13E1" w:rsidP="00EF13E1">
            <w:pPr>
              <w:pStyle w:val="stofftabelletext"/>
              <w:ind w:left="138"/>
              <w:rPr>
                <w:szCs w:val="18"/>
              </w:rPr>
            </w:pPr>
            <w:r w:rsidRPr="00414B59">
              <w:rPr>
                <w:szCs w:val="18"/>
              </w:rPr>
              <w:t xml:space="preserve">- </w:t>
            </w:r>
            <w:r w:rsidRPr="007B4C8B">
              <w:rPr>
                <w:b/>
                <w:bCs/>
                <w:color w:val="00B0F0"/>
                <w:szCs w:val="18"/>
              </w:rPr>
              <w:t>Audio:</w:t>
            </w:r>
            <w:r w:rsidRPr="007B4C8B">
              <w:rPr>
                <w:color w:val="00B0F0"/>
                <w:szCs w:val="18"/>
              </w:rPr>
              <w:t xml:space="preserve"> </w:t>
            </w:r>
            <w:r w:rsidRPr="00414B59">
              <w:rPr>
                <w:szCs w:val="18"/>
              </w:rPr>
              <w:t>Rede Mohl in „Judendebatte“ 1848</w:t>
            </w:r>
          </w:p>
          <w:p w14:paraId="43EDB3CA" w14:textId="77777777" w:rsidR="00EF13E1" w:rsidRPr="00414B59" w:rsidRDefault="00EF13E1" w:rsidP="00EF13E1">
            <w:pPr>
              <w:ind w:left="142"/>
              <w:rPr>
                <w:sz w:val="18"/>
                <w:szCs w:val="18"/>
              </w:rPr>
            </w:pPr>
            <w:r w:rsidRPr="00414B59">
              <w:rPr>
                <w:sz w:val="18"/>
                <w:szCs w:val="18"/>
              </w:rPr>
              <w:t xml:space="preserve">- </w:t>
            </w:r>
            <w:r w:rsidRPr="007B4C8B">
              <w:rPr>
                <w:b/>
                <w:bCs/>
                <w:color w:val="00B0F0"/>
                <w:sz w:val="18"/>
                <w:szCs w:val="18"/>
              </w:rPr>
              <w:t>Audio:</w:t>
            </w:r>
            <w:r w:rsidRPr="007B4C8B">
              <w:rPr>
                <w:color w:val="00B0F0"/>
                <w:sz w:val="18"/>
                <w:szCs w:val="18"/>
              </w:rPr>
              <w:t xml:space="preserve"> </w:t>
            </w:r>
            <w:r w:rsidRPr="00414B59">
              <w:rPr>
                <w:sz w:val="18"/>
                <w:szCs w:val="18"/>
              </w:rPr>
              <w:t>Rede Riesser in „Judendebatte“ 1848</w:t>
            </w:r>
          </w:p>
          <w:p w14:paraId="00DF60E8" w14:textId="77777777" w:rsidR="001F485D" w:rsidRPr="00F71883" w:rsidRDefault="001F485D" w:rsidP="00AE6758">
            <w:pPr>
              <w:pStyle w:val="stofftabelletext"/>
            </w:pPr>
          </w:p>
        </w:tc>
      </w:tr>
      <w:tr w:rsidR="001F485D" w:rsidRPr="00A961CC" w14:paraId="09037CA0" w14:textId="42A4A482" w:rsidTr="00BB49B7">
        <w:tc>
          <w:tcPr>
            <w:tcW w:w="283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AD80B3" w14:textId="77777777" w:rsidR="001F485D" w:rsidRPr="00F71883" w:rsidRDefault="001F485D" w:rsidP="00AE6758">
            <w:pPr>
              <w:pStyle w:val="stofftabelletext"/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2EF50B" w14:textId="733F2443" w:rsidR="001F485D" w:rsidRPr="00F71883" w:rsidRDefault="001F485D" w:rsidP="00AE6758">
            <w:pPr>
              <w:pStyle w:val="stofftabelletext"/>
            </w:pPr>
            <w:r>
              <w:t>82–87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7B92AC" w14:textId="33AD2818" w:rsidR="001F485D" w:rsidRPr="00F71883" w:rsidRDefault="001F485D" w:rsidP="00AE6758">
            <w:pPr>
              <w:pStyle w:val="stofftabelletext"/>
            </w:pPr>
            <w:r w:rsidRPr="007B4C8B">
              <w:rPr>
                <w:b/>
                <w:bCs/>
              </w:rPr>
              <w:t>1.9</w:t>
            </w:r>
            <w:r w:rsidRPr="001A1763">
              <w:t xml:space="preserve"> Warum scheiterte die Revolution?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ACD627" w14:textId="77777777" w:rsidR="008F28F1" w:rsidRPr="009B0E7C" w:rsidRDefault="008F28F1" w:rsidP="008F28F1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5BA05063" w14:textId="77777777" w:rsidR="008F28F1" w:rsidRPr="009B0E7C" w:rsidRDefault="008F28F1" w:rsidP="008F28F1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BB69BA3" w14:textId="3038C4FA" w:rsidR="001F485D" w:rsidRPr="00F71883" w:rsidRDefault="008F28F1" w:rsidP="008F28F1">
            <w:pPr>
              <w:pStyle w:val="stofftabelletext"/>
            </w:pPr>
            <w:r w:rsidRPr="009B0E7C">
              <w:rPr>
                <w:color w:val="000000" w:themeColor="text1"/>
              </w:rPr>
              <w:t>- Einbindung sozialer Netzwerke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7D9D2C" w14:textId="22EE1807" w:rsidR="001F485D" w:rsidRPr="00F71883" w:rsidRDefault="008F28F1" w:rsidP="00AE6758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7B4C8B">
              <w:rPr>
                <w:b/>
                <w:bCs/>
                <w:color w:val="00B0F0"/>
              </w:rPr>
              <w:t>:</w:t>
            </w:r>
            <w:r w:rsidRPr="007B4C8B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Gründe für das Scheitern der 1848er-Revolution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1020D6" w14:textId="213E1BFA" w:rsidR="00EF13E1" w:rsidRDefault="00EF13E1" w:rsidP="00EF13E1">
            <w:pPr>
              <w:pStyle w:val="stofftabelletext"/>
            </w:pPr>
            <w: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="00547672" w:rsidRPr="007B4C8B">
              <w:rPr>
                <w:color w:val="00B0F0"/>
              </w:rPr>
              <w:t xml:space="preserve"> </w:t>
            </w:r>
            <w:r w:rsidR="00547672">
              <w:t>Trainings</w:t>
            </w:r>
            <w:r>
              <w:t>klausur Revolution 1848</w:t>
            </w:r>
          </w:p>
          <w:p w14:paraId="4147EF2C" w14:textId="3F0B4560" w:rsidR="00EF13E1" w:rsidRPr="00F71883" w:rsidRDefault="00EF13E1" w:rsidP="005F0ECE">
            <w:pPr>
              <w:pStyle w:val="stofftabelletext"/>
            </w:pPr>
          </w:p>
        </w:tc>
      </w:tr>
      <w:tr w:rsidR="006C1950" w:rsidRPr="00A961CC" w14:paraId="62AAC11C" w14:textId="02773E40" w:rsidTr="00BB49B7"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</w:tcPr>
          <w:p w14:paraId="0D8AAAD2" w14:textId="7F62042A" w:rsidR="006C1950" w:rsidRPr="00F71883" w:rsidRDefault="005F0ECE" w:rsidP="005F0ECE">
            <w:pPr>
              <w:pStyle w:val="stofftabelletext"/>
            </w:pPr>
            <w:r>
              <w:t>Die Allgemeine Erklärung der Menschenrechte der Vereinten Nationen</w:t>
            </w: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14:paraId="1BC7E41A" w14:textId="266F80A8" w:rsidR="006C1950" w:rsidRPr="00F71883" w:rsidRDefault="001A1763" w:rsidP="00AE6758">
            <w:pPr>
              <w:pStyle w:val="stofftabelletext"/>
            </w:pPr>
            <w:r>
              <w:t>88–89</w:t>
            </w:r>
          </w:p>
        </w:tc>
        <w:tc>
          <w:tcPr>
            <w:tcW w:w="3121" w:type="dxa"/>
            <w:tcBorders>
              <w:left w:val="single" w:sz="2" w:space="0" w:color="auto"/>
              <w:right w:val="single" w:sz="4" w:space="0" w:color="auto"/>
            </w:tcBorders>
          </w:tcPr>
          <w:p w14:paraId="28AF01D0" w14:textId="77777777" w:rsidR="006C1950" w:rsidRDefault="005F0ECE" w:rsidP="001A1763">
            <w:pPr>
              <w:pStyle w:val="stofftabelletext"/>
            </w:pPr>
            <w:r w:rsidRPr="005F0ECE">
              <w:rPr>
                <w:b/>
                <w:bCs/>
              </w:rPr>
              <w:t>6.2</w:t>
            </w:r>
            <w:r>
              <w:t xml:space="preserve"> Die Gründung der Vereinten Nationen – Beginn einer neuen internationalen Ordnung?</w:t>
            </w:r>
          </w:p>
          <w:p w14:paraId="5E867A8E" w14:textId="18C0F0C8" w:rsidR="003E0FEB" w:rsidRPr="00F71883" w:rsidRDefault="003E0FEB" w:rsidP="001A1763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031D269F" w14:textId="77777777" w:rsidR="005F0ECE" w:rsidRPr="009B0E7C" w:rsidRDefault="005F0ECE" w:rsidP="005F0EC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81893DE" w14:textId="105F60C8" w:rsidR="006C1950" w:rsidRPr="00F71883" w:rsidRDefault="005F0ECE" w:rsidP="005F0ECE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1ED9646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339BCE7B" w14:textId="77777777" w:rsidR="006C1950" w:rsidRPr="00F71883" w:rsidRDefault="006C1950" w:rsidP="00AE6758">
            <w:pPr>
              <w:pStyle w:val="stofftabelletext"/>
            </w:pPr>
          </w:p>
        </w:tc>
      </w:tr>
      <w:tr w:rsidR="005F0ECE" w:rsidRPr="00A961CC" w14:paraId="6B59E1B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98C40E0" w14:textId="77777777" w:rsidR="005F0ECE" w:rsidRDefault="005F0ECE" w:rsidP="005F0ECE">
            <w:pPr>
              <w:pStyle w:val="stofftabelletext"/>
              <w:ind w:left="0"/>
            </w:pPr>
            <w:r>
              <w:t>Die Grundrechte im Grundgesetz der Bundesrepublik Deutschland</w:t>
            </w:r>
          </w:p>
          <w:p w14:paraId="7AA040FE" w14:textId="15642B89" w:rsidR="007325FC" w:rsidRPr="00F71883" w:rsidRDefault="007325FC" w:rsidP="005F0ECE">
            <w:pPr>
              <w:pStyle w:val="stofftabelletext"/>
              <w:ind w:left="0"/>
            </w:pPr>
          </w:p>
        </w:tc>
        <w:tc>
          <w:tcPr>
            <w:tcW w:w="848" w:type="dxa"/>
          </w:tcPr>
          <w:p w14:paraId="70EA43CF" w14:textId="4520E264" w:rsidR="005F0ECE" w:rsidRPr="00F71883" w:rsidRDefault="00FD7FC3" w:rsidP="001D064E">
            <w:pPr>
              <w:pStyle w:val="stofftabelletext"/>
            </w:pPr>
            <w:r>
              <w:lastRenderedPageBreak/>
              <w:t>420–421</w:t>
            </w:r>
          </w:p>
        </w:tc>
        <w:tc>
          <w:tcPr>
            <w:tcW w:w="3121" w:type="dxa"/>
          </w:tcPr>
          <w:p w14:paraId="66385FFF" w14:textId="0DDD90EE" w:rsidR="005F0ECE" w:rsidRPr="00F71883" w:rsidRDefault="00FD7FC3" w:rsidP="00FD7FC3">
            <w:pPr>
              <w:pStyle w:val="stofftabelletext"/>
              <w:ind w:left="0"/>
            </w:pPr>
            <w:r>
              <w:t>Dem Begriff auf der Spur: Menschenrechte</w:t>
            </w:r>
          </w:p>
        </w:tc>
        <w:tc>
          <w:tcPr>
            <w:tcW w:w="2838" w:type="dxa"/>
          </w:tcPr>
          <w:p w14:paraId="1BC7A6F6" w14:textId="77777777" w:rsidR="005F0ECE" w:rsidRPr="00F71883" w:rsidRDefault="005F0ECE" w:rsidP="001D064E">
            <w:pPr>
              <w:pStyle w:val="stofftabelletext"/>
            </w:pPr>
          </w:p>
        </w:tc>
        <w:tc>
          <w:tcPr>
            <w:tcW w:w="2974" w:type="dxa"/>
          </w:tcPr>
          <w:p w14:paraId="555CDF5E" w14:textId="77777777" w:rsidR="005F0ECE" w:rsidRPr="00F71883" w:rsidRDefault="005F0ECE" w:rsidP="001D064E">
            <w:pPr>
              <w:pStyle w:val="stofftabelletext"/>
            </w:pPr>
          </w:p>
        </w:tc>
        <w:tc>
          <w:tcPr>
            <w:tcW w:w="2410" w:type="dxa"/>
          </w:tcPr>
          <w:p w14:paraId="66F1F53C" w14:textId="77777777" w:rsidR="005F0ECE" w:rsidRPr="00F71883" w:rsidRDefault="005F0ECE" w:rsidP="001D064E">
            <w:pPr>
              <w:pStyle w:val="stofftabelletext"/>
            </w:pPr>
          </w:p>
        </w:tc>
      </w:tr>
      <w:tr w:rsidR="001A1763" w:rsidRPr="00BB49B7" w14:paraId="7F16BA6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7889518A" w14:textId="335767B5" w:rsidR="001A1763" w:rsidRPr="00BB49B7" w:rsidRDefault="00FD7FC3" w:rsidP="00452C89">
            <w:pPr>
              <w:pStyle w:val="stofftabelletext"/>
              <w:ind w:left="0"/>
              <w:rPr>
                <w:b/>
                <w:bCs/>
              </w:rPr>
            </w:pPr>
            <w:r w:rsidRPr="00A2235A">
              <w:rPr>
                <w:b/>
                <w:bCs/>
              </w:rPr>
              <w:t>Q1.</w:t>
            </w:r>
            <w:r>
              <w:rPr>
                <w:b/>
                <w:bCs/>
              </w:rPr>
              <w:t>2</w:t>
            </w:r>
            <w:r w:rsidRPr="00A2235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Nationale Identitäten seit dem 19. Jahrhundert – Realität oder Konstruktion?</w:t>
            </w:r>
          </w:p>
        </w:tc>
        <w:tc>
          <w:tcPr>
            <w:tcW w:w="848" w:type="dxa"/>
            <w:shd w:val="clear" w:color="auto" w:fill="E5B8B7" w:themeFill="accent2" w:themeFillTint="66"/>
          </w:tcPr>
          <w:p w14:paraId="470A151E" w14:textId="47D9F85D" w:rsidR="001A1763" w:rsidRPr="00BB49B7" w:rsidRDefault="005348D8" w:rsidP="00BB49B7">
            <w:pPr>
              <w:pStyle w:val="stofftabelletext"/>
              <w:ind w:left="0"/>
            </w:pPr>
            <w:r>
              <w:t>170</w:t>
            </w:r>
            <w:r w:rsidR="00BB49B7" w:rsidRPr="00BB49B7">
              <w:t>–</w:t>
            </w:r>
            <w:r>
              <w:t>207 und 446–517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32ECA592" w14:textId="77777777" w:rsidR="001A1763" w:rsidRDefault="00FD7FC3" w:rsidP="00BB49B7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 Nationalismus und Imperialismus – schwieriges Erbe bis heute</w:t>
            </w:r>
          </w:p>
          <w:p w14:paraId="6996B8F6" w14:textId="77777777" w:rsidR="005348D8" w:rsidRPr="005348D8" w:rsidRDefault="005348D8" w:rsidP="00BB49B7">
            <w:pPr>
              <w:pStyle w:val="stofftabelletext"/>
              <w:ind w:left="0"/>
              <w:rPr>
                <w:b/>
                <w:bCs/>
                <w:sz w:val="8"/>
                <w:szCs w:val="8"/>
              </w:rPr>
            </w:pPr>
          </w:p>
          <w:p w14:paraId="68AF351D" w14:textId="77777777" w:rsidR="005348D8" w:rsidRDefault="005348D8" w:rsidP="00BB49B7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 Deutschland und Europa nach 1945</w:t>
            </w:r>
          </w:p>
          <w:p w14:paraId="68D8EEA5" w14:textId="1054C40A" w:rsidR="00D2292E" w:rsidRPr="00BB49B7" w:rsidRDefault="00D2292E" w:rsidP="00BB49B7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65482C78" w14:textId="77777777" w:rsidR="001A1763" w:rsidRPr="00BB49B7" w:rsidRDefault="001A1763" w:rsidP="001D064E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26C631B4" w14:textId="6B68323C" w:rsidR="001A1763" w:rsidRDefault="00FD7FC3" w:rsidP="001D064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Nationalismus und Imperialismus</w:t>
            </w:r>
          </w:p>
          <w:p w14:paraId="147C5924" w14:textId="77777777" w:rsidR="005348D8" w:rsidRDefault="005348D8" w:rsidP="001D064E">
            <w:pPr>
              <w:pStyle w:val="stofftabelletext"/>
              <w:rPr>
                <w:b/>
                <w:bCs/>
              </w:rPr>
            </w:pPr>
          </w:p>
          <w:p w14:paraId="1CDEF374" w14:textId="547366DD" w:rsidR="005348D8" w:rsidRPr="00BB49B7" w:rsidRDefault="005348D8" w:rsidP="001D064E">
            <w:pPr>
              <w:pStyle w:val="stofftabelletext"/>
              <w:rPr>
                <w:b/>
                <w:bCs/>
              </w:rPr>
            </w:pPr>
            <w:r w:rsidRPr="00297E60"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D83320">
              <w:rPr>
                <w:b/>
                <w:bCs/>
                <w:color w:val="00B0F0"/>
              </w:rPr>
              <w:t>:</w:t>
            </w:r>
            <w:r w:rsidRPr="00D83320">
              <w:rPr>
                <w:color w:val="00B0F0"/>
              </w:rPr>
              <w:t xml:space="preserve"> </w:t>
            </w:r>
            <w:r w:rsidRPr="00297E60">
              <w:rPr>
                <w:color w:val="000000" w:themeColor="text1"/>
              </w:rPr>
              <w:t>Impulse Deutschland und Europa nach 1945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302E6649" w14:textId="77777777" w:rsidR="001A1763" w:rsidRPr="00BB49B7" w:rsidRDefault="001A1763" w:rsidP="001D064E">
            <w:pPr>
              <w:pStyle w:val="stofftabelletext"/>
              <w:rPr>
                <w:b/>
                <w:bCs/>
              </w:rPr>
            </w:pPr>
          </w:p>
        </w:tc>
      </w:tr>
      <w:tr w:rsidR="001A1763" w:rsidRPr="00A961CC" w14:paraId="05E2A587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25F946D3" w14:textId="0A52FCDC" w:rsidR="001A1763" w:rsidRPr="00F71883" w:rsidRDefault="00FD7FC3" w:rsidP="00452C89">
            <w:pPr>
              <w:pStyle w:val="stofftabelletext"/>
              <w:ind w:left="0"/>
            </w:pPr>
            <w:r w:rsidRPr="00FD7FC3">
              <w:t>Die Idee der Nation</w:t>
            </w:r>
          </w:p>
        </w:tc>
        <w:tc>
          <w:tcPr>
            <w:tcW w:w="848" w:type="dxa"/>
          </w:tcPr>
          <w:p w14:paraId="671EE4FE" w14:textId="1CD059BF" w:rsidR="001A1763" w:rsidRPr="00F71883" w:rsidRDefault="00FD7FC3" w:rsidP="00BB49B7">
            <w:pPr>
              <w:pStyle w:val="stofftabelletext"/>
              <w:ind w:left="0"/>
            </w:pPr>
            <w:r>
              <w:t>170</w:t>
            </w:r>
            <w:r w:rsidR="00BB49B7">
              <w:t>–</w:t>
            </w:r>
            <w:r>
              <w:t>175</w:t>
            </w:r>
          </w:p>
        </w:tc>
        <w:tc>
          <w:tcPr>
            <w:tcW w:w="3121" w:type="dxa"/>
          </w:tcPr>
          <w:p w14:paraId="2743C409" w14:textId="38DA631E" w:rsidR="001A1763" w:rsidRPr="00BB49B7" w:rsidRDefault="00FD7FC3" w:rsidP="00BB49B7">
            <w:pPr>
              <w:pStyle w:val="stofftabelletext"/>
              <w:ind w:left="0"/>
            </w:pPr>
            <w:r>
              <w:rPr>
                <w:b/>
                <w:bCs/>
              </w:rPr>
              <w:t>3</w:t>
            </w:r>
            <w:r w:rsidR="00BB49B7" w:rsidRPr="00F238CC">
              <w:rPr>
                <w:b/>
                <w:bCs/>
              </w:rPr>
              <w:t>.1</w:t>
            </w:r>
            <w:r w:rsidR="00BB49B7" w:rsidRPr="00BB49B7">
              <w:t xml:space="preserve"> </w:t>
            </w:r>
            <w:r>
              <w:t>Nationalstaat und Nationalismus</w:t>
            </w:r>
          </w:p>
        </w:tc>
        <w:tc>
          <w:tcPr>
            <w:tcW w:w="2838" w:type="dxa"/>
          </w:tcPr>
          <w:p w14:paraId="61E3AD8B" w14:textId="77777777" w:rsidR="00FD7FC3" w:rsidRPr="009B0E7C" w:rsidRDefault="00FD7FC3" w:rsidP="00FD7FC3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76858B61" w14:textId="77777777" w:rsidR="00FD7FC3" w:rsidRPr="009B0E7C" w:rsidRDefault="00FD7FC3" w:rsidP="00FD7FC3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DC445FD" w14:textId="7C40F8ED" w:rsidR="001A1763" w:rsidRPr="00F71883" w:rsidRDefault="00FD7FC3" w:rsidP="00FD7FC3">
            <w:pPr>
              <w:pStyle w:val="stofftabelletext"/>
            </w:pPr>
            <w:r w:rsidRPr="009B0E7C">
              <w:rPr>
                <w:color w:val="000000" w:themeColor="text1"/>
              </w:rPr>
              <w:t>- mediengestützte Präsentation</w:t>
            </w:r>
          </w:p>
        </w:tc>
        <w:tc>
          <w:tcPr>
            <w:tcW w:w="2974" w:type="dxa"/>
          </w:tcPr>
          <w:p w14:paraId="2DA0FA19" w14:textId="5E82DB43" w:rsidR="00FD7FC3" w:rsidRDefault="00FD7FC3" w:rsidP="00FD7FC3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0F7EF2" w:rsidRPr="007B4C8B">
              <w:rPr>
                <w:b/>
                <w:bCs/>
                <w:color w:val="00B0F0"/>
              </w:rPr>
              <w:t>Erweiterung</w:t>
            </w:r>
            <w:r w:rsidR="000F7EF2">
              <w:rPr>
                <w:b/>
                <w:bCs/>
                <w:color w:val="00B0F0"/>
              </w:rPr>
              <w:t>sangebot</w:t>
            </w:r>
            <w:r w:rsidR="000F7EF2" w:rsidRPr="007B4C8B">
              <w:rPr>
                <w:b/>
                <w:bCs/>
                <w:color w:val="00B0F0"/>
              </w:rPr>
              <w:t>:</w:t>
            </w:r>
            <w:r w:rsidR="000F7EF2" w:rsidRPr="00221026">
              <w:rPr>
                <w:b/>
                <w:bCs/>
                <w:color w:val="00B0F0"/>
              </w:rPr>
              <w:t xml:space="preserve"> 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Deutschlandbilder im Zuge der Befreiungskriege</w:t>
            </w:r>
          </w:p>
          <w:p w14:paraId="1DBDE802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410" w:type="dxa"/>
          </w:tcPr>
          <w:p w14:paraId="197A5A30" w14:textId="77777777" w:rsidR="001A1763" w:rsidRPr="00F71883" w:rsidRDefault="001A1763" w:rsidP="001D064E">
            <w:pPr>
              <w:pStyle w:val="stofftabelletext"/>
            </w:pPr>
          </w:p>
        </w:tc>
      </w:tr>
      <w:tr w:rsidR="00FA7D36" w:rsidRPr="00A961CC" w14:paraId="7B619306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BA1C76A" w14:textId="77777777" w:rsidR="00FA7D36" w:rsidRPr="00F71883" w:rsidRDefault="00FA7D36" w:rsidP="00C208D6">
            <w:pPr>
              <w:pStyle w:val="stofftabelletext"/>
              <w:ind w:left="0"/>
            </w:pPr>
            <w:bookmarkStart w:id="0" w:name="_Hlk144458910"/>
          </w:p>
        </w:tc>
        <w:tc>
          <w:tcPr>
            <w:tcW w:w="848" w:type="dxa"/>
          </w:tcPr>
          <w:p w14:paraId="486BEF72" w14:textId="40E3782F" w:rsidR="00FA7D36" w:rsidRPr="00F71883" w:rsidRDefault="00FA7D36" w:rsidP="00C208D6">
            <w:pPr>
              <w:pStyle w:val="stofftabelletext"/>
              <w:ind w:left="0"/>
            </w:pPr>
            <w:r>
              <w:t>208–211</w:t>
            </w:r>
          </w:p>
        </w:tc>
        <w:tc>
          <w:tcPr>
            <w:tcW w:w="3121" w:type="dxa"/>
          </w:tcPr>
          <w:p w14:paraId="2A29A7B4" w14:textId="77777777" w:rsidR="00FA7D36" w:rsidRPr="00496006" w:rsidRDefault="00FA7D36" w:rsidP="00FA7D3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3.5</w:t>
            </w:r>
            <w:r w:rsidRPr="00496006">
              <w:t xml:space="preserve"> „Mein lieber </w:t>
            </w:r>
            <w:r>
              <w:t>H</w:t>
            </w:r>
            <w:r w:rsidRPr="00496006">
              <w:t>ermann!“ – Ein nationaler Mythos</w:t>
            </w:r>
          </w:p>
          <w:p w14:paraId="6FCDBC42" w14:textId="69523F12" w:rsidR="00FA7D36" w:rsidRPr="00F71883" w:rsidRDefault="00FA7D36" w:rsidP="00C208D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6AA4DF51" w14:textId="77777777" w:rsidR="00FA7D36" w:rsidRPr="009B0E7C" w:rsidRDefault="00FA7D36" w:rsidP="00FA7D3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42BC13A2" w14:textId="5218256E" w:rsidR="00FA7D36" w:rsidRPr="00F71883" w:rsidRDefault="00FA7D36" w:rsidP="00FA7D36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Umgang mit </w:t>
            </w:r>
            <w:proofErr w:type="spellStart"/>
            <w:r w:rsidRPr="009B0E7C">
              <w:rPr>
                <w:color w:val="000000" w:themeColor="text1"/>
              </w:rPr>
              <w:t>Social</w:t>
            </w:r>
            <w:proofErr w:type="spellEnd"/>
            <w:r w:rsidRPr="009B0E7C">
              <w:rPr>
                <w:color w:val="000000" w:themeColor="text1"/>
              </w:rPr>
              <w:t>-Media-Plattformen</w:t>
            </w:r>
          </w:p>
        </w:tc>
        <w:tc>
          <w:tcPr>
            <w:tcW w:w="2974" w:type="dxa"/>
          </w:tcPr>
          <w:p w14:paraId="555C3025" w14:textId="11BE7FF3" w:rsidR="00FA7D36" w:rsidRDefault="00FA7D36" w:rsidP="00FA7D3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Pr="00221026">
              <w:rPr>
                <w:b/>
                <w:bCs/>
                <w:color w:val="00B0F0"/>
              </w:rPr>
              <w:t xml:space="preserve"> </w:t>
            </w:r>
            <w:r>
              <w:rPr>
                <w:color w:val="000000" w:themeColor="text1"/>
              </w:rPr>
              <w:t>Methode Themen recherchieren und präsentieren</w:t>
            </w:r>
          </w:p>
          <w:p w14:paraId="4449F7CE" w14:textId="77777777" w:rsidR="00FA7D36" w:rsidRPr="00F71883" w:rsidRDefault="00FA7D36" w:rsidP="00C208D6">
            <w:pPr>
              <w:pStyle w:val="stofftabelletext"/>
            </w:pPr>
          </w:p>
        </w:tc>
        <w:tc>
          <w:tcPr>
            <w:tcW w:w="2410" w:type="dxa"/>
          </w:tcPr>
          <w:p w14:paraId="64B47E63" w14:textId="0986793E" w:rsidR="00FA7D36" w:rsidRPr="00F71883" w:rsidRDefault="00FA7D36" w:rsidP="00C208D6">
            <w:pPr>
              <w:pStyle w:val="stofftabelletext"/>
            </w:pPr>
          </w:p>
        </w:tc>
      </w:tr>
      <w:tr w:rsidR="001A1763" w:rsidRPr="00A961CC" w14:paraId="5E097C9B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62F4E776" w14:textId="667CAC98" w:rsidR="001A1763" w:rsidRPr="00F71883" w:rsidRDefault="001A1763" w:rsidP="00452C89">
            <w:pPr>
              <w:pStyle w:val="stofftabelletext"/>
              <w:ind w:left="0"/>
            </w:pPr>
          </w:p>
        </w:tc>
        <w:tc>
          <w:tcPr>
            <w:tcW w:w="848" w:type="dxa"/>
          </w:tcPr>
          <w:p w14:paraId="68607547" w14:textId="5CEA2D25" w:rsidR="001A1763" w:rsidRPr="00F71883" w:rsidRDefault="00BB49B7" w:rsidP="00BB49B7">
            <w:pPr>
              <w:pStyle w:val="stofftabelletext"/>
              <w:ind w:left="0"/>
            </w:pPr>
            <w:r>
              <w:t>1</w:t>
            </w:r>
            <w:r w:rsidR="00FD7FC3">
              <w:t>76</w:t>
            </w:r>
            <w:r>
              <w:t>–1</w:t>
            </w:r>
            <w:r w:rsidR="00FD7FC3">
              <w:t>77</w:t>
            </w:r>
          </w:p>
        </w:tc>
        <w:tc>
          <w:tcPr>
            <w:tcW w:w="3121" w:type="dxa"/>
          </w:tcPr>
          <w:p w14:paraId="578015B5" w14:textId="4611A6DB" w:rsidR="001A1763" w:rsidRPr="00F71883" w:rsidRDefault="00FD7FC3" w:rsidP="00BB49B7">
            <w:pPr>
              <w:pStyle w:val="stofftabelletext"/>
              <w:ind w:left="0"/>
            </w:pPr>
            <w:r w:rsidRPr="000D39DA">
              <w:rPr>
                <w:b/>
                <w:bCs/>
              </w:rPr>
              <w:t>Dem Begriff auf der Spur:</w:t>
            </w:r>
            <w:r w:rsidRPr="00496006">
              <w:t xml:space="preserve"> Nation und Nationalismus</w:t>
            </w:r>
          </w:p>
        </w:tc>
        <w:tc>
          <w:tcPr>
            <w:tcW w:w="2838" w:type="dxa"/>
          </w:tcPr>
          <w:p w14:paraId="67CDB6B0" w14:textId="17C524AA" w:rsidR="001A1763" w:rsidRPr="00F71883" w:rsidRDefault="001A1763" w:rsidP="001D064E">
            <w:pPr>
              <w:pStyle w:val="stofftabelletext"/>
            </w:pPr>
          </w:p>
        </w:tc>
        <w:tc>
          <w:tcPr>
            <w:tcW w:w="2974" w:type="dxa"/>
          </w:tcPr>
          <w:p w14:paraId="59E67A64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410" w:type="dxa"/>
          </w:tcPr>
          <w:p w14:paraId="79F24337" w14:textId="06E5F9BF" w:rsidR="001A1763" w:rsidRPr="00F71883" w:rsidRDefault="001A1763" w:rsidP="001D064E">
            <w:pPr>
              <w:pStyle w:val="stofftabelletext"/>
            </w:pPr>
          </w:p>
        </w:tc>
      </w:tr>
      <w:tr w:rsidR="00FD7FC3" w:rsidRPr="00A961CC" w14:paraId="27BB842A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0573C7F" w14:textId="77777777" w:rsidR="00FD7FC3" w:rsidRPr="00F71883" w:rsidRDefault="00FD7FC3" w:rsidP="00C208D6">
            <w:pPr>
              <w:pStyle w:val="stofftabelletext"/>
              <w:ind w:left="0"/>
            </w:pPr>
            <w:bookmarkStart w:id="1" w:name="_Hlk144458464"/>
            <w:bookmarkEnd w:id="0"/>
          </w:p>
        </w:tc>
        <w:tc>
          <w:tcPr>
            <w:tcW w:w="848" w:type="dxa"/>
          </w:tcPr>
          <w:p w14:paraId="5DB8C4AD" w14:textId="77777777" w:rsidR="00FD7FC3" w:rsidRDefault="00FD7FC3" w:rsidP="00C208D6">
            <w:pPr>
              <w:pStyle w:val="stofftabelletext"/>
              <w:ind w:left="0"/>
            </w:pPr>
            <w:r>
              <w:t>178–179</w:t>
            </w:r>
          </w:p>
        </w:tc>
        <w:tc>
          <w:tcPr>
            <w:tcW w:w="3121" w:type="dxa"/>
          </w:tcPr>
          <w:p w14:paraId="7929CCC6" w14:textId="55553524" w:rsidR="00FD7FC3" w:rsidRPr="00D61E23" w:rsidRDefault="00FD7FC3" w:rsidP="00C208D6">
            <w:pPr>
              <w:pStyle w:val="stofftabelletext"/>
              <w:ind w:left="0"/>
            </w:pPr>
            <w:r w:rsidRPr="000D39DA">
              <w:rPr>
                <w:b/>
                <w:bCs/>
              </w:rPr>
              <w:t>Gewusst wie:</w:t>
            </w:r>
            <w:r w:rsidRPr="00496006">
              <w:t xml:space="preserve"> Mit Karikaturen arbeiten</w:t>
            </w:r>
          </w:p>
        </w:tc>
        <w:tc>
          <w:tcPr>
            <w:tcW w:w="2838" w:type="dxa"/>
          </w:tcPr>
          <w:p w14:paraId="53A1B2B4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974" w:type="dxa"/>
          </w:tcPr>
          <w:p w14:paraId="7D517715" w14:textId="77777777" w:rsidR="00FD7FC3" w:rsidRPr="00F71883" w:rsidRDefault="00FD7FC3" w:rsidP="00C208D6">
            <w:pPr>
              <w:pStyle w:val="stofftabelletext"/>
            </w:pPr>
            <w:r w:rsidRPr="009B0E7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5A2DA7">
              <w:rPr>
                <w:b/>
                <w:bCs/>
                <w:color w:val="00B0F0"/>
              </w:rPr>
              <w:t>Musterlösung: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Arbeiten mit Karikaturen</w:t>
            </w:r>
          </w:p>
        </w:tc>
        <w:tc>
          <w:tcPr>
            <w:tcW w:w="2410" w:type="dxa"/>
          </w:tcPr>
          <w:p w14:paraId="39525CB6" w14:textId="7DEC94CE" w:rsidR="00FD7FC3" w:rsidRPr="00F238CC" w:rsidRDefault="00FD7FC3" w:rsidP="00C208D6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t>Methode Karikaturentour</w:t>
            </w:r>
          </w:p>
        </w:tc>
      </w:tr>
      <w:tr w:rsidR="00FD7FC3" w:rsidRPr="00A961CC" w14:paraId="56E03EB1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16F5400F" w14:textId="2FFBA822" w:rsidR="00FD7FC3" w:rsidRPr="00F71883" w:rsidRDefault="00FD7FC3" w:rsidP="00FD7FC3">
            <w:pPr>
              <w:pStyle w:val="stofftabelletext"/>
              <w:ind w:left="0"/>
            </w:pPr>
            <w:bookmarkStart w:id="2" w:name="_Hlk144458486"/>
            <w:r>
              <w:t>Der Weg zum deutschen Nationalstaat im 19. Jahrhundert</w:t>
            </w:r>
          </w:p>
        </w:tc>
        <w:tc>
          <w:tcPr>
            <w:tcW w:w="848" w:type="dxa"/>
          </w:tcPr>
          <w:p w14:paraId="59A7376B" w14:textId="339332D6" w:rsidR="00FD7FC3" w:rsidRDefault="00FD7FC3" w:rsidP="00C208D6">
            <w:pPr>
              <w:pStyle w:val="stofftabelletext"/>
              <w:ind w:left="0"/>
            </w:pPr>
            <w:r>
              <w:t>1</w:t>
            </w:r>
            <w:r w:rsidR="00FA7D36">
              <w:t>80</w:t>
            </w:r>
            <w:r>
              <w:t>–1</w:t>
            </w:r>
            <w:r w:rsidR="00FA7D36">
              <w:t>89</w:t>
            </w:r>
          </w:p>
        </w:tc>
        <w:tc>
          <w:tcPr>
            <w:tcW w:w="3121" w:type="dxa"/>
          </w:tcPr>
          <w:p w14:paraId="593FCB94" w14:textId="77777777" w:rsidR="00FA7D36" w:rsidRPr="00496006" w:rsidRDefault="00FA7D36" w:rsidP="00FA7D3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3.2</w:t>
            </w:r>
            <w:r w:rsidRPr="00496006">
              <w:t xml:space="preserve"> Die Nationalstaatsgründung 1871 – eine Revolution von oben? </w:t>
            </w:r>
          </w:p>
          <w:p w14:paraId="7F05F802" w14:textId="77777777" w:rsidR="00FD7FC3" w:rsidRPr="000D39DA" w:rsidRDefault="00FD7FC3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1EC5D60F" w14:textId="77777777" w:rsidR="00FA7D36" w:rsidRPr="009B0E7C" w:rsidRDefault="00FA7D36" w:rsidP="00FA7D3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 Präsentation</w:t>
            </w:r>
          </w:p>
          <w:p w14:paraId="23085366" w14:textId="246F1787" w:rsidR="00FD7FC3" w:rsidRPr="00F71883" w:rsidRDefault="00FA7D36" w:rsidP="00C208D6">
            <w:pPr>
              <w:pStyle w:val="stofftabelletext"/>
            </w:pPr>
            <w:r w:rsidRPr="009B0E7C">
              <w:rPr>
                <w:color w:val="000000" w:themeColor="text1"/>
              </w:rPr>
              <w:t>- Arbeiten mit virtuellen Denkmälern</w:t>
            </w:r>
          </w:p>
        </w:tc>
        <w:tc>
          <w:tcPr>
            <w:tcW w:w="2974" w:type="dxa"/>
          </w:tcPr>
          <w:p w14:paraId="28C445D7" w14:textId="6102DF21" w:rsidR="00FA7D36" w:rsidRDefault="00FA7D36" w:rsidP="00FA7D3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5A2DA7">
              <w:rPr>
                <w:b/>
                <w:bCs/>
                <w:color w:val="00B0F0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deutsche Reichseinigung</w:t>
            </w:r>
          </w:p>
          <w:p w14:paraId="11742E79" w14:textId="1EE2B48B" w:rsidR="00FD7FC3" w:rsidRPr="00F71883" w:rsidRDefault="00FA7D36" w:rsidP="00FA7D3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="00547672" w:rsidRPr="007B4C8B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Außenpolitik des Deutschen Reiches</w:t>
            </w:r>
          </w:p>
        </w:tc>
        <w:tc>
          <w:tcPr>
            <w:tcW w:w="2410" w:type="dxa"/>
          </w:tcPr>
          <w:p w14:paraId="31279733" w14:textId="1CC498C5" w:rsidR="00FD7FC3" w:rsidRPr="00F238CC" w:rsidRDefault="00FA7D36" w:rsidP="00C208D6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="00547672" w:rsidRPr="007B4C8B">
              <w:rPr>
                <w:b/>
                <w:bCs/>
                <w:color w:val="00B0F0"/>
              </w:rPr>
              <w:t>Erweiterung</w:t>
            </w:r>
            <w:r w:rsidR="00547672">
              <w:rPr>
                <w:b/>
                <w:bCs/>
                <w:color w:val="00B0F0"/>
              </w:rPr>
              <w:t>sangebot</w:t>
            </w:r>
            <w:r w:rsidR="00547672" w:rsidRPr="007B4C8B">
              <w:rPr>
                <w:b/>
                <w:bCs/>
                <w:color w:val="00B0F0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t>Nationalstaaten und Umgang mit „nationalen“ Minderheiten</w:t>
            </w:r>
          </w:p>
        </w:tc>
      </w:tr>
      <w:tr w:rsidR="00FD7FC3" w:rsidRPr="00A961CC" w14:paraId="5D1E6DBF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3AA6652" w14:textId="77777777" w:rsidR="00FD7FC3" w:rsidRPr="00F71883" w:rsidRDefault="00FD7FC3" w:rsidP="00C208D6">
            <w:pPr>
              <w:pStyle w:val="stofftabelletext"/>
              <w:ind w:left="0"/>
            </w:pPr>
            <w:bookmarkStart w:id="3" w:name="_Hlk144458553"/>
            <w:r w:rsidRPr="00FD7FC3">
              <w:t>Nationalstaatsbildung im Vergleich</w:t>
            </w:r>
            <w:r>
              <w:t xml:space="preserve"> </w:t>
            </w:r>
          </w:p>
        </w:tc>
        <w:tc>
          <w:tcPr>
            <w:tcW w:w="848" w:type="dxa"/>
          </w:tcPr>
          <w:p w14:paraId="6B2450CC" w14:textId="2AC93EDD" w:rsidR="00FD7FC3" w:rsidRDefault="00FD7FC3" w:rsidP="00C208D6">
            <w:pPr>
              <w:pStyle w:val="stofftabelletext"/>
              <w:ind w:left="0"/>
            </w:pPr>
            <w:r>
              <w:t>1</w:t>
            </w:r>
            <w:r w:rsidR="00FA7D36">
              <w:t>90</w:t>
            </w:r>
            <w:r>
              <w:t>–1</w:t>
            </w:r>
            <w:r w:rsidR="00FA7D36">
              <w:t>95</w:t>
            </w:r>
          </w:p>
        </w:tc>
        <w:tc>
          <w:tcPr>
            <w:tcW w:w="3121" w:type="dxa"/>
          </w:tcPr>
          <w:p w14:paraId="6B3C896F" w14:textId="70659BF5" w:rsidR="00FD7FC3" w:rsidRPr="007325FC" w:rsidRDefault="00FA7D36" w:rsidP="007325FC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3.3</w:t>
            </w:r>
            <w:r w:rsidRPr="00496006">
              <w:t xml:space="preserve"> Nationalstaatsgründungen im </w:t>
            </w:r>
            <w:r>
              <w:t>„</w:t>
            </w:r>
            <w:r w:rsidRPr="00496006">
              <w:t xml:space="preserve">langen 19. Jahrhundert" </w:t>
            </w:r>
            <w:r>
              <w:t>–</w:t>
            </w:r>
            <w:r w:rsidRPr="00496006">
              <w:t xml:space="preserve"> ein Vergleich</w:t>
            </w:r>
            <w:r>
              <w:t>“</w:t>
            </w:r>
            <w:r w:rsidR="00E2248D">
              <w:t xml:space="preserve"> (</w:t>
            </w:r>
            <w:r w:rsidR="00E2248D">
              <w:rPr>
                <w:rFonts w:ascii="Arial" w:hAnsi="Arial" w:cs="Arial"/>
              </w:rPr>
              <w:t>→</w:t>
            </w:r>
            <w:r w:rsidR="00E2248D">
              <w:t xml:space="preserve"> Italien, Polen)</w:t>
            </w:r>
          </w:p>
        </w:tc>
        <w:tc>
          <w:tcPr>
            <w:tcW w:w="2838" w:type="dxa"/>
          </w:tcPr>
          <w:p w14:paraId="4895F456" w14:textId="77777777" w:rsidR="00FA7D36" w:rsidRPr="009B0E7C" w:rsidRDefault="00FA7D36" w:rsidP="00FA7D3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3BCB6162" w14:textId="77777777" w:rsidR="00FA7D36" w:rsidRDefault="00FA7D36" w:rsidP="00FA7D36">
            <w:pPr>
              <w:pStyle w:val="stofftabelletext"/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0C7153C0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974" w:type="dxa"/>
          </w:tcPr>
          <w:p w14:paraId="72A699EE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410" w:type="dxa"/>
          </w:tcPr>
          <w:p w14:paraId="7C6C2D9A" w14:textId="77777777" w:rsidR="00FD7FC3" w:rsidRPr="00F238CC" w:rsidRDefault="00FD7FC3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FA7D36" w:rsidRPr="00A961CC" w14:paraId="2B80191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1B5A3612" w14:textId="77777777" w:rsidR="00FA7D36" w:rsidRDefault="00FA7D36" w:rsidP="00FD7FC3">
            <w:pPr>
              <w:pStyle w:val="stofftabelletext"/>
              <w:ind w:left="29"/>
            </w:pPr>
            <w:bookmarkStart w:id="4" w:name="_Hlk144460496"/>
          </w:p>
        </w:tc>
        <w:tc>
          <w:tcPr>
            <w:tcW w:w="848" w:type="dxa"/>
          </w:tcPr>
          <w:p w14:paraId="6ED92415" w14:textId="756F1B1E" w:rsidR="00FA7D36" w:rsidRDefault="00FA7D36" w:rsidP="00C208D6">
            <w:pPr>
              <w:pStyle w:val="stofftabelletext"/>
              <w:ind w:left="0"/>
            </w:pPr>
            <w:r>
              <w:t>206–207</w:t>
            </w:r>
          </w:p>
        </w:tc>
        <w:tc>
          <w:tcPr>
            <w:tcW w:w="3121" w:type="dxa"/>
          </w:tcPr>
          <w:p w14:paraId="1EFC5EA3" w14:textId="77777777" w:rsidR="00FA7D36" w:rsidRPr="00496006" w:rsidRDefault="00FA7D36" w:rsidP="00FA7D36">
            <w:pPr>
              <w:pStyle w:val="stofftabelletext"/>
              <w:ind w:left="0"/>
            </w:pPr>
            <w:r w:rsidRPr="000D39DA">
              <w:rPr>
                <w:b/>
                <w:bCs/>
              </w:rPr>
              <w:t>Gewusst wie:</w:t>
            </w:r>
            <w:r w:rsidRPr="00496006">
              <w:t xml:space="preserve"> Mit Geschichtskarten arbeiten</w:t>
            </w:r>
          </w:p>
          <w:p w14:paraId="1B4A27C7" w14:textId="77777777" w:rsidR="00FA7D36" w:rsidRPr="000D39DA" w:rsidRDefault="00FA7D36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06E4B15F" w14:textId="77777777" w:rsidR="00FA7D36" w:rsidRPr="00F71883" w:rsidRDefault="00FA7D36" w:rsidP="00C208D6">
            <w:pPr>
              <w:pStyle w:val="stofftabelletext"/>
            </w:pPr>
          </w:p>
        </w:tc>
        <w:tc>
          <w:tcPr>
            <w:tcW w:w="2974" w:type="dxa"/>
          </w:tcPr>
          <w:p w14:paraId="2D4A9E28" w14:textId="77777777" w:rsidR="00FA7D36" w:rsidRDefault="00FA7D36" w:rsidP="00FA7D3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5A2DA7">
              <w:rPr>
                <w:b/>
                <w:bCs/>
                <w:color w:val="00B0F0"/>
              </w:rPr>
              <w:t>Erklärfilm</w:t>
            </w:r>
            <w:proofErr w:type="spellEnd"/>
            <w:r w:rsidRPr="005A2DA7">
              <w:rPr>
                <w:color w:val="00B0F0"/>
              </w:rPr>
              <w:t xml:space="preserve">: </w:t>
            </w:r>
            <w:r>
              <w:rPr>
                <w:color w:val="000000" w:themeColor="text1"/>
              </w:rPr>
              <w:t>Arbeiten mit Geschichtskarten</w:t>
            </w:r>
          </w:p>
          <w:p w14:paraId="22A22CC4" w14:textId="77777777" w:rsidR="00FA7D36" w:rsidRDefault="00FA7D36" w:rsidP="00FA7D3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Musterlösung: Mit Geschichtskarten arbeiten</w:t>
            </w:r>
          </w:p>
          <w:p w14:paraId="0E754635" w14:textId="77777777" w:rsidR="00FA7D36" w:rsidRPr="00F71883" w:rsidRDefault="00FA7D36" w:rsidP="00C208D6">
            <w:pPr>
              <w:pStyle w:val="stofftabelletext"/>
            </w:pPr>
          </w:p>
        </w:tc>
        <w:tc>
          <w:tcPr>
            <w:tcW w:w="2410" w:type="dxa"/>
          </w:tcPr>
          <w:p w14:paraId="441317AD" w14:textId="77777777" w:rsidR="00FA7D36" w:rsidRPr="00F238CC" w:rsidRDefault="00FA7D36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bookmarkEnd w:id="4"/>
      <w:tr w:rsidR="00FD7FC3" w:rsidRPr="00A961CC" w14:paraId="1E33A726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674EFA4A" w14:textId="22E2D010" w:rsidR="00FD7FC3" w:rsidRPr="00F71883" w:rsidRDefault="00FD7FC3" w:rsidP="00FD7FC3">
            <w:pPr>
              <w:pStyle w:val="stofftabelletext"/>
              <w:ind w:left="29"/>
            </w:pPr>
            <w:r>
              <w:t>Nationalismus und „Weltpolitik“ vor dem Ersten Weltkrieg</w:t>
            </w:r>
          </w:p>
        </w:tc>
        <w:tc>
          <w:tcPr>
            <w:tcW w:w="848" w:type="dxa"/>
          </w:tcPr>
          <w:p w14:paraId="5BE4CF88" w14:textId="1197721E" w:rsidR="00FD7FC3" w:rsidRDefault="00FD7FC3" w:rsidP="00C208D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73FA8EC3" w14:textId="77777777" w:rsidR="00FD7FC3" w:rsidRPr="000D39DA" w:rsidRDefault="00FD7FC3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6E43C06E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974" w:type="dxa"/>
          </w:tcPr>
          <w:p w14:paraId="383A23E3" w14:textId="67744428" w:rsidR="00FD7FC3" w:rsidRPr="00F71883" w:rsidRDefault="00FA7D36" w:rsidP="00C208D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5A2DA7">
              <w:rPr>
                <w:b/>
                <w:bCs/>
                <w:color w:val="00B0F0"/>
              </w:rPr>
              <w:t>Zusatzkapitel: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Außenpolitik des Deutschen Reiches</w:t>
            </w:r>
          </w:p>
        </w:tc>
        <w:tc>
          <w:tcPr>
            <w:tcW w:w="2410" w:type="dxa"/>
          </w:tcPr>
          <w:p w14:paraId="297F92E8" w14:textId="77777777" w:rsidR="00FD7FC3" w:rsidRPr="00F238CC" w:rsidRDefault="00FD7FC3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FD7FC3" w:rsidRPr="00A961CC" w14:paraId="7BC2C0F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EA0209D" w14:textId="605417D5" w:rsidR="00FD7FC3" w:rsidRPr="00F71883" w:rsidRDefault="00FD7FC3" w:rsidP="00C208D6">
            <w:pPr>
              <w:pStyle w:val="stofftabelletext"/>
              <w:ind w:left="0"/>
            </w:pPr>
            <w:r w:rsidRPr="00FD7FC3">
              <w:t>Alliierte Besatzung und deutsche Teilung</w:t>
            </w:r>
          </w:p>
        </w:tc>
        <w:tc>
          <w:tcPr>
            <w:tcW w:w="848" w:type="dxa"/>
          </w:tcPr>
          <w:p w14:paraId="20100FA3" w14:textId="7A01AB0F" w:rsidR="00FD7FC3" w:rsidRDefault="00FA7D36" w:rsidP="00C208D6">
            <w:pPr>
              <w:pStyle w:val="stofftabelletext"/>
              <w:ind w:left="0"/>
            </w:pPr>
            <w:r>
              <w:t>446–451</w:t>
            </w:r>
          </w:p>
        </w:tc>
        <w:tc>
          <w:tcPr>
            <w:tcW w:w="3121" w:type="dxa"/>
          </w:tcPr>
          <w:p w14:paraId="2334A992" w14:textId="4CBBF809" w:rsidR="00FD7FC3" w:rsidRPr="000D39DA" w:rsidRDefault="00FA7D36" w:rsidP="00C208D6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F0548">
              <w:rPr>
                <w:b/>
                <w:bCs/>
              </w:rPr>
              <w:t>.1</w:t>
            </w:r>
            <w:r>
              <w:t xml:space="preserve"> Deutschland nach 1945</w:t>
            </w:r>
          </w:p>
        </w:tc>
        <w:tc>
          <w:tcPr>
            <w:tcW w:w="2838" w:type="dxa"/>
          </w:tcPr>
          <w:p w14:paraId="365A1936" w14:textId="066387E7" w:rsidR="00FD7FC3" w:rsidRPr="00F71883" w:rsidRDefault="00FA7D36" w:rsidP="00C208D6">
            <w:pPr>
              <w:pStyle w:val="stofftabelletext"/>
            </w:pPr>
            <w:r w:rsidRPr="009B0E7C">
              <w:rPr>
                <w:color w:val="000000" w:themeColor="text1"/>
              </w:rPr>
              <w:t>- Arbeiten mit Zeitzeugenportalen</w:t>
            </w:r>
          </w:p>
        </w:tc>
        <w:tc>
          <w:tcPr>
            <w:tcW w:w="2974" w:type="dxa"/>
          </w:tcPr>
          <w:p w14:paraId="3985F7EC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410" w:type="dxa"/>
          </w:tcPr>
          <w:p w14:paraId="6384E143" w14:textId="09D5150D" w:rsidR="00FD7FC3" w:rsidRPr="00F238CC" w:rsidRDefault="00FA7D36" w:rsidP="00C208D6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Pr="00B82E02">
              <w:rPr>
                <w:b/>
                <w:bCs/>
                <w:color w:val="00B0F0"/>
              </w:rPr>
              <w:t>Interaktive Karte:</w:t>
            </w:r>
            <w:r w:rsidRPr="00B82E02">
              <w:rPr>
                <w:color w:val="00B0F0"/>
              </w:rPr>
              <w:t xml:space="preserve"> </w:t>
            </w:r>
            <w:r>
              <w:t>Deutschland 1945</w:t>
            </w:r>
          </w:p>
        </w:tc>
      </w:tr>
      <w:tr w:rsidR="00FD7FC3" w:rsidRPr="00A961CC" w14:paraId="4421B60F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45636DA3" w14:textId="16818C68" w:rsidR="00FD7FC3" w:rsidRPr="00F71883" w:rsidRDefault="00FD7FC3" w:rsidP="00C208D6">
            <w:pPr>
              <w:pStyle w:val="stofftabelletext"/>
              <w:ind w:left="0"/>
            </w:pPr>
            <w:r w:rsidRPr="00FD7FC3">
              <w:t>Das geteilte Deutschland</w:t>
            </w:r>
          </w:p>
        </w:tc>
        <w:tc>
          <w:tcPr>
            <w:tcW w:w="848" w:type="dxa"/>
          </w:tcPr>
          <w:p w14:paraId="291D336C" w14:textId="77777777" w:rsidR="00FD7FC3" w:rsidRDefault="00D61E23" w:rsidP="00C208D6">
            <w:pPr>
              <w:pStyle w:val="stofftabelletext"/>
              <w:ind w:left="0"/>
            </w:pPr>
            <w:r>
              <w:t>452</w:t>
            </w:r>
            <w:r w:rsidR="00FD7FC3">
              <w:t>–</w:t>
            </w:r>
            <w:r>
              <w:t>457</w:t>
            </w:r>
          </w:p>
          <w:p w14:paraId="273E886D" w14:textId="77777777" w:rsidR="00D61E23" w:rsidRDefault="00D61E23" w:rsidP="00C208D6">
            <w:pPr>
              <w:pStyle w:val="stofftabelletext"/>
              <w:ind w:left="0"/>
            </w:pPr>
            <w:r>
              <w:t>458–467</w:t>
            </w:r>
          </w:p>
          <w:p w14:paraId="3BE4D8DA" w14:textId="39D84565" w:rsidR="00D61E23" w:rsidRDefault="00D61E23" w:rsidP="00C208D6">
            <w:pPr>
              <w:pStyle w:val="stofftabelletext"/>
              <w:ind w:left="0"/>
            </w:pPr>
            <w:r>
              <w:t>470–475</w:t>
            </w:r>
          </w:p>
          <w:p w14:paraId="734CE7A7" w14:textId="77777777" w:rsidR="00D61E23" w:rsidRDefault="00D61E23" w:rsidP="00C208D6">
            <w:pPr>
              <w:pStyle w:val="stofftabelletext"/>
              <w:ind w:left="0"/>
            </w:pPr>
            <w:r>
              <w:t>476–481</w:t>
            </w:r>
          </w:p>
          <w:p w14:paraId="1271D32B" w14:textId="24F04452" w:rsidR="00D61E23" w:rsidRDefault="00D61E23" w:rsidP="00C208D6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3121" w:type="dxa"/>
          </w:tcPr>
          <w:p w14:paraId="467B0313" w14:textId="77777777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7.2</w:t>
            </w:r>
            <w:r>
              <w:t xml:space="preserve"> Doppelte Staatsgründung </w:t>
            </w:r>
          </w:p>
          <w:p w14:paraId="42AE0331" w14:textId="77777777" w:rsidR="00D61E23" w:rsidRDefault="00D61E23" w:rsidP="00D61E23">
            <w:pPr>
              <w:pStyle w:val="stofftabelletext"/>
              <w:ind w:left="0"/>
            </w:pPr>
          </w:p>
          <w:p w14:paraId="62199872" w14:textId="77777777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7.3</w:t>
            </w:r>
            <w:r>
              <w:t xml:space="preserve"> Das bessere Deutschland? Die Entwicklung der DDR bis 1989 </w:t>
            </w:r>
          </w:p>
          <w:p w14:paraId="72292F67" w14:textId="77777777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7.4</w:t>
            </w:r>
            <w:r>
              <w:t xml:space="preserve"> Von der Teilung zur Einheit – die Bundesrepublik nach 1949</w:t>
            </w:r>
          </w:p>
          <w:p w14:paraId="0B76DF00" w14:textId="77777777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7.5</w:t>
            </w:r>
            <w:r>
              <w:t xml:space="preserve"> Wirtschaft und Gesellschaft in der Bundesrepublik</w:t>
            </w:r>
          </w:p>
          <w:p w14:paraId="3FACF95A" w14:textId="77777777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7.6</w:t>
            </w:r>
            <w:r>
              <w:t xml:space="preserve"> Aufarbeitung der NS-Zeit in BRD und DDR</w:t>
            </w:r>
          </w:p>
          <w:p w14:paraId="33BEE101" w14:textId="77777777" w:rsidR="00FD7FC3" w:rsidRPr="000D39DA" w:rsidRDefault="00FD7FC3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1948CD17" w14:textId="77777777" w:rsidR="00FD7FC3" w:rsidRDefault="00D61E23" w:rsidP="00C208D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18F0AABF" w14:textId="77777777" w:rsidR="00D61E23" w:rsidRPr="009B0E7C" w:rsidRDefault="00D61E23" w:rsidP="00D61E23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75E240AA" w14:textId="77777777" w:rsidR="00D61E23" w:rsidRDefault="00D61E23" w:rsidP="00D61E23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Bildquellen</w:t>
            </w:r>
          </w:p>
          <w:p w14:paraId="3CCAA8AC" w14:textId="210E2426" w:rsidR="00D61E23" w:rsidRPr="00F71883" w:rsidRDefault="00D61E23" w:rsidP="00D61E23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45B5A8FF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410" w:type="dxa"/>
          </w:tcPr>
          <w:p w14:paraId="652128A9" w14:textId="77777777" w:rsidR="00FD7FC3" w:rsidRPr="00F238CC" w:rsidRDefault="00FD7FC3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FD7FC3" w:rsidRPr="00A961CC" w14:paraId="4B50DD5A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5C522F0B" w14:textId="1FA0AF13" w:rsidR="00FD7FC3" w:rsidRPr="00F71883" w:rsidRDefault="00FD7FC3" w:rsidP="00FD7FC3">
            <w:pPr>
              <w:pStyle w:val="stofftabelletext"/>
              <w:ind w:left="0"/>
            </w:pPr>
            <w:r>
              <w:t>Die Bürgerrechtsbewegung und das Ende der DDR</w:t>
            </w:r>
          </w:p>
        </w:tc>
        <w:tc>
          <w:tcPr>
            <w:tcW w:w="848" w:type="dxa"/>
          </w:tcPr>
          <w:p w14:paraId="57E3B1C8" w14:textId="505E20F2" w:rsidR="00FD7FC3" w:rsidRDefault="00D61E23" w:rsidP="00C208D6">
            <w:pPr>
              <w:pStyle w:val="stofftabelletext"/>
              <w:ind w:left="0"/>
            </w:pPr>
            <w:r>
              <w:t>492</w:t>
            </w:r>
            <w:r w:rsidR="00FD7FC3">
              <w:t>–</w:t>
            </w:r>
            <w:r>
              <w:t>499</w:t>
            </w:r>
          </w:p>
        </w:tc>
        <w:tc>
          <w:tcPr>
            <w:tcW w:w="3121" w:type="dxa"/>
          </w:tcPr>
          <w:p w14:paraId="4C15DB63" w14:textId="77777777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7.7</w:t>
            </w:r>
            <w:r>
              <w:t xml:space="preserve"> Die Krise der SED-Herrschaft und die friedliche Revolution 1989 </w:t>
            </w:r>
          </w:p>
          <w:p w14:paraId="55281800" w14:textId="77777777" w:rsidR="00FD7FC3" w:rsidRPr="000D39DA" w:rsidRDefault="00FD7FC3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7E2DA9BD" w14:textId="77777777" w:rsidR="00FD7FC3" w:rsidRPr="00F71883" w:rsidRDefault="00FD7FC3" w:rsidP="00C208D6">
            <w:pPr>
              <w:pStyle w:val="stofftabelletext"/>
            </w:pPr>
          </w:p>
        </w:tc>
        <w:tc>
          <w:tcPr>
            <w:tcW w:w="2974" w:type="dxa"/>
          </w:tcPr>
          <w:p w14:paraId="38D5AD86" w14:textId="0A1B12F7" w:rsidR="00FD7FC3" w:rsidRPr="00F71883" w:rsidRDefault="00547672" w:rsidP="00C208D6">
            <w:pPr>
              <w:pStyle w:val="stofftabelletext"/>
            </w:pPr>
            <w:r>
              <w:rPr>
                <w:b/>
                <w:bCs/>
                <w:color w:val="00B0F0"/>
              </w:rPr>
              <w:t>Audio</w:t>
            </w:r>
            <w:r w:rsidR="00D61E23" w:rsidRPr="00B82E02">
              <w:rPr>
                <w:b/>
                <w:bCs/>
                <w:color w:val="00B0F0"/>
              </w:rPr>
              <w:t>:</w:t>
            </w:r>
            <w:r w:rsidR="00D61E23" w:rsidRPr="00B82E02">
              <w:rPr>
                <w:color w:val="00B0F0"/>
              </w:rPr>
              <w:t xml:space="preserve"> </w:t>
            </w:r>
            <w:r w:rsidR="00D61E23">
              <w:rPr>
                <w:color w:val="000000" w:themeColor="text1"/>
              </w:rPr>
              <w:t>Revolution 1989</w:t>
            </w:r>
          </w:p>
        </w:tc>
        <w:tc>
          <w:tcPr>
            <w:tcW w:w="2410" w:type="dxa"/>
          </w:tcPr>
          <w:p w14:paraId="7715F804" w14:textId="6F8352F9" w:rsidR="00D61E23" w:rsidRDefault="00D61E23" w:rsidP="00D61E23">
            <w:pPr>
              <w:pStyle w:val="stofftabelletext"/>
            </w:pPr>
            <w:r>
              <w:t xml:space="preserve">- </w:t>
            </w:r>
            <w:r w:rsidR="009B5ECD">
              <w:rPr>
                <w:b/>
                <w:bCs/>
                <w:color w:val="00B0F0"/>
              </w:rPr>
              <w:t>Trainings</w:t>
            </w:r>
            <w:r w:rsidRPr="00B82E02">
              <w:rPr>
                <w:b/>
                <w:bCs/>
                <w:color w:val="00B0F0"/>
              </w:rPr>
              <w:t>klausur:</w:t>
            </w:r>
            <w:r w:rsidRPr="00B82E02">
              <w:rPr>
                <w:color w:val="00B0F0"/>
              </w:rPr>
              <w:t xml:space="preserve"> </w:t>
            </w:r>
            <w:r>
              <w:t>Niedergang der DDR</w:t>
            </w:r>
          </w:p>
          <w:p w14:paraId="786EBCE0" w14:textId="3B31B23A" w:rsidR="00FD7FC3" w:rsidRPr="00F238CC" w:rsidRDefault="00FD7FC3" w:rsidP="00D61E23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FD7FC3" w:rsidRPr="00A961CC" w14:paraId="650FB13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12862F11" w14:textId="5C30837D" w:rsidR="00FD7FC3" w:rsidRPr="00F71883" w:rsidRDefault="00FD7FC3" w:rsidP="00FD7FC3">
            <w:pPr>
              <w:pStyle w:val="stofftabelletext"/>
              <w:ind w:left="29"/>
            </w:pPr>
            <w:r>
              <w:t>Deutscher Nationalstaat und europäische Einigung</w:t>
            </w:r>
          </w:p>
        </w:tc>
        <w:tc>
          <w:tcPr>
            <w:tcW w:w="848" w:type="dxa"/>
          </w:tcPr>
          <w:p w14:paraId="647559B5" w14:textId="77777777" w:rsidR="00FD7FC3" w:rsidRDefault="00D61E23" w:rsidP="00BB49B7">
            <w:pPr>
              <w:pStyle w:val="stofftabelletext"/>
              <w:ind w:left="0"/>
            </w:pPr>
            <w:r>
              <w:t>500</w:t>
            </w:r>
            <w:r w:rsidR="00FD7FC3">
              <w:t>–</w:t>
            </w:r>
            <w:r>
              <w:t>503</w:t>
            </w:r>
          </w:p>
          <w:p w14:paraId="0DCDE092" w14:textId="6CEC950E" w:rsidR="005348D8" w:rsidRDefault="005348D8" w:rsidP="00BB49B7">
            <w:pPr>
              <w:pStyle w:val="stofftabelletext"/>
              <w:ind w:left="0"/>
            </w:pPr>
            <w:r>
              <w:t>504–507</w:t>
            </w:r>
          </w:p>
          <w:p w14:paraId="20638305" w14:textId="77777777" w:rsidR="005348D8" w:rsidRDefault="005348D8" w:rsidP="00BB49B7">
            <w:pPr>
              <w:pStyle w:val="stofftabelletext"/>
              <w:ind w:left="0"/>
            </w:pPr>
          </w:p>
          <w:p w14:paraId="4B3E1C1B" w14:textId="18E26099" w:rsidR="005348D8" w:rsidRDefault="005348D8" w:rsidP="005348D8">
            <w:pPr>
              <w:pStyle w:val="stofftabelletext"/>
              <w:ind w:left="0"/>
            </w:pPr>
            <w:r>
              <w:t>508–511</w:t>
            </w:r>
          </w:p>
          <w:p w14:paraId="40C8689B" w14:textId="48EAD04A" w:rsidR="005348D8" w:rsidRDefault="005348D8" w:rsidP="005348D8">
            <w:pPr>
              <w:pStyle w:val="stofftabelletext"/>
              <w:ind w:left="0"/>
            </w:pPr>
            <w:r>
              <w:t>516–517</w:t>
            </w:r>
          </w:p>
        </w:tc>
        <w:tc>
          <w:tcPr>
            <w:tcW w:w="3121" w:type="dxa"/>
          </w:tcPr>
          <w:p w14:paraId="3F9F7239" w14:textId="4EA204B6" w:rsidR="00D61E23" w:rsidRDefault="00D61E23" w:rsidP="00D61E23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7.8</w:t>
            </w:r>
            <w:r>
              <w:t xml:space="preserve"> </w:t>
            </w:r>
            <w:proofErr w:type="gramStart"/>
            <w:r w:rsidR="005348D8">
              <w:t>Weg(e )</w:t>
            </w:r>
            <w:proofErr w:type="gramEnd"/>
            <w:r w:rsidR="005348D8">
              <w:t xml:space="preserve"> zur Einheit</w:t>
            </w:r>
          </w:p>
          <w:p w14:paraId="46B28B35" w14:textId="77777777" w:rsidR="005348D8" w:rsidRPr="005348D8" w:rsidRDefault="005348D8" w:rsidP="005348D8">
            <w:pPr>
              <w:pStyle w:val="stofftabelletext"/>
              <w:ind w:left="0"/>
              <w:rPr>
                <w:b/>
                <w:bCs/>
                <w:sz w:val="12"/>
                <w:szCs w:val="12"/>
              </w:rPr>
            </w:pPr>
          </w:p>
          <w:p w14:paraId="10EABCF5" w14:textId="389BA916" w:rsidR="005348D8" w:rsidRDefault="005348D8" w:rsidP="005348D8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7.9</w:t>
            </w:r>
            <w:r>
              <w:t xml:space="preserve"> Die Europäische Einigung – Frieden durch Überwindung der Nationen?</w:t>
            </w:r>
          </w:p>
          <w:p w14:paraId="185FB116" w14:textId="77777777" w:rsidR="005348D8" w:rsidRDefault="005348D8" w:rsidP="005348D8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7.11</w:t>
            </w:r>
            <w:r>
              <w:t xml:space="preserve"> Krisen und Krieg in Europa – zerbricht die EU?</w:t>
            </w:r>
          </w:p>
          <w:p w14:paraId="43F6A024" w14:textId="734576D4" w:rsidR="00D61E23" w:rsidRDefault="005348D8" w:rsidP="00D61E23">
            <w:pPr>
              <w:pStyle w:val="stofftabelletext"/>
              <w:ind w:left="0"/>
            </w:pPr>
            <w:r w:rsidRPr="00BF3DD0">
              <w:rPr>
                <w:b/>
                <w:bCs/>
              </w:rPr>
              <w:t>Auf einen Blick:</w:t>
            </w:r>
            <w:r>
              <w:t xml:space="preserve"> </w:t>
            </w:r>
            <w:r w:rsidRPr="00DC6722">
              <w:t>Deutschland und Europa nach 1945</w:t>
            </w:r>
          </w:p>
          <w:p w14:paraId="6361DC72" w14:textId="77777777" w:rsidR="00FD7FC3" w:rsidRPr="000D39DA" w:rsidRDefault="00FD7FC3" w:rsidP="00FD7FC3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3C52EEF6" w14:textId="618FD8B3" w:rsidR="00FD7FC3" w:rsidRPr="00F71883" w:rsidRDefault="00D61E23" w:rsidP="001D064E">
            <w:pPr>
              <w:pStyle w:val="stofftabelletext"/>
            </w:pPr>
            <w:r w:rsidRPr="009B0E7C">
              <w:rPr>
                <w:color w:val="000000" w:themeColor="text1"/>
              </w:rPr>
              <w:lastRenderedPageBreak/>
              <w:t>- Rollenspiel durchführen</w:t>
            </w:r>
          </w:p>
        </w:tc>
        <w:tc>
          <w:tcPr>
            <w:tcW w:w="2974" w:type="dxa"/>
          </w:tcPr>
          <w:p w14:paraId="54A61C45" w14:textId="1A7CA50A" w:rsidR="00FD7FC3" w:rsidRPr="00F71883" w:rsidRDefault="00FD7FC3" w:rsidP="001D064E">
            <w:pPr>
              <w:pStyle w:val="stofftabelletext"/>
            </w:pPr>
          </w:p>
        </w:tc>
        <w:tc>
          <w:tcPr>
            <w:tcW w:w="2410" w:type="dxa"/>
          </w:tcPr>
          <w:p w14:paraId="03977928" w14:textId="1E84816F" w:rsidR="00FD7FC3" w:rsidRPr="00F238CC" w:rsidRDefault="00D61E23" w:rsidP="00D61E23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="009B5ECD" w:rsidRPr="007B4C8B">
              <w:rPr>
                <w:color w:val="00B0F0"/>
              </w:rPr>
              <w:t xml:space="preserve"> </w:t>
            </w:r>
            <w:r>
              <w:t>Zwei-plus-Vier-Vertrag</w:t>
            </w:r>
          </w:p>
        </w:tc>
      </w:tr>
      <w:bookmarkEnd w:id="1"/>
      <w:bookmarkEnd w:id="2"/>
      <w:bookmarkEnd w:id="3"/>
      <w:tr w:rsidR="00496006" w:rsidRPr="00A961CC" w14:paraId="5F5D7E63" w14:textId="77777777" w:rsidTr="00F23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6DFD56E8" w14:textId="701A9BF4" w:rsidR="00496006" w:rsidRPr="005348D8" w:rsidRDefault="005348D8" w:rsidP="00496006">
            <w:pPr>
              <w:pStyle w:val="stofftabelletext"/>
              <w:ind w:left="0"/>
              <w:rPr>
                <w:b/>
                <w:bCs/>
              </w:rPr>
            </w:pPr>
            <w:r w:rsidRPr="005348D8">
              <w:rPr>
                <w:b/>
                <w:bCs/>
              </w:rPr>
              <w:t>Q2.1: Diktatur und Demokratie im Zeitalter der Extreme</w:t>
            </w:r>
          </w:p>
        </w:tc>
        <w:tc>
          <w:tcPr>
            <w:tcW w:w="848" w:type="dxa"/>
            <w:shd w:val="clear" w:color="auto" w:fill="E5B8B7" w:themeFill="accent2" w:themeFillTint="66"/>
          </w:tcPr>
          <w:p w14:paraId="2AFBE796" w14:textId="6E2E3134" w:rsidR="00496006" w:rsidRPr="00496006" w:rsidRDefault="00496006" w:rsidP="00496006">
            <w:pPr>
              <w:pStyle w:val="stofftabelletext"/>
              <w:ind w:left="0"/>
            </w:pPr>
          </w:p>
        </w:tc>
        <w:tc>
          <w:tcPr>
            <w:tcW w:w="3121" w:type="dxa"/>
            <w:shd w:val="clear" w:color="auto" w:fill="E5B8B7" w:themeFill="accent2" w:themeFillTint="66"/>
          </w:tcPr>
          <w:p w14:paraId="0E219982" w14:textId="77777777" w:rsidR="005F280E" w:rsidRPr="001A1763" w:rsidRDefault="005F280E" w:rsidP="00F24C12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96006" w:rsidRPr="00496006">
              <w:rPr>
                <w:b/>
                <w:bCs/>
              </w:rPr>
              <w:t xml:space="preserve"> </w:t>
            </w:r>
            <w:r w:rsidRPr="001A1763">
              <w:rPr>
                <w:b/>
                <w:bCs/>
              </w:rPr>
              <w:t>Demokratie- und Menschenbilder</w:t>
            </w:r>
          </w:p>
          <w:p w14:paraId="3A0ACDD1" w14:textId="77777777" w:rsidR="005F280E" w:rsidRPr="001A1763" w:rsidRDefault="005F280E" w:rsidP="00F24C12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von der Antike bis zu den</w:t>
            </w:r>
          </w:p>
          <w:p w14:paraId="7BE7D2F7" w14:textId="4B86B09A" w:rsidR="00496006" w:rsidRDefault="005F280E" w:rsidP="00F24C12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„</w:t>
            </w:r>
            <w:proofErr w:type="spellStart"/>
            <w:r w:rsidRPr="001A1763">
              <w:rPr>
                <w:b/>
                <w:bCs/>
              </w:rPr>
              <w:t>bürgerlichen</w:t>
            </w:r>
            <w:proofErr w:type="spellEnd"/>
            <w:r w:rsidRPr="001A1763">
              <w:rPr>
                <w:b/>
                <w:bCs/>
              </w:rPr>
              <w:t xml:space="preserve"> Revolutionen“</w:t>
            </w:r>
          </w:p>
          <w:p w14:paraId="29F46E8C" w14:textId="77777777" w:rsidR="005F280E" w:rsidRDefault="005F280E" w:rsidP="00F24C12">
            <w:pPr>
              <w:pStyle w:val="stofftabelletext"/>
              <w:rPr>
                <w:b/>
                <w:bCs/>
              </w:rPr>
            </w:pPr>
          </w:p>
          <w:p w14:paraId="0FB0A6BE" w14:textId="77777777" w:rsidR="00F24C12" w:rsidRPr="00984D48" w:rsidRDefault="00F24C12" w:rsidP="00F24C12">
            <w:pPr>
              <w:pStyle w:val="stofftabelletext"/>
              <w:rPr>
                <w:b/>
                <w:bCs/>
              </w:rPr>
            </w:pPr>
            <w:r w:rsidRPr="00984D48">
              <w:rPr>
                <w:b/>
                <w:bCs/>
              </w:rPr>
              <w:t>4 Demokratie und Diktatur in der Zwischenkriegszeit</w:t>
            </w:r>
          </w:p>
          <w:p w14:paraId="7371AD8D" w14:textId="77777777" w:rsidR="005F280E" w:rsidRPr="00496006" w:rsidRDefault="005F280E" w:rsidP="00F24C12">
            <w:pPr>
              <w:pStyle w:val="stofftabelletext"/>
              <w:rPr>
                <w:b/>
                <w:bCs/>
              </w:rPr>
            </w:pPr>
          </w:p>
          <w:p w14:paraId="381948FA" w14:textId="77777777" w:rsidR="00F24C12" w:rsidRPr="001E7ABE" w:rsidRDefault="00F24C12" w:rsidP="00F24C12">
            <w:pPr>
              <w:pStyle w:val="stofftabelletext"/>
              <w:rPr>
                <w:b/>
                <w:bCs/>
              </w:rPr>
            </w:pPr>
            <w:r w:rsidRPr="001E7ABE">
              <w:rPr>
                <w:b/>
                <w:bCs/>
              </w:rPr>
              <w:t>5 Die nationalsozialistische Herrschaft</w:t>
            </w:r>
          </w:p>
          <w:p w14:paraId="1CF02F26" w14:textId="16060860" w:rsidR="00496006" w:rsidRPr="00496006" w:rsidRDefault="00496006" w:rsidP="00F24C12">
            <w:pPr>
              <w:pStyle w:val="stofftabelletext"/>
              <w:ind w:left="0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582C395A" w14:textId="77777777" w:rsidR="005F280E" w:rsidRPr="009969C7" w:rsidRDefault="005F280E" w:rsidP="005F280E">
            <w:pPr>
              <w:pStyle w:val="stofftabelletext"/>
              <w:rPr>
                <w:b/>
                <w:bCs/>
                <w:color w:val="000000" w:themeColor="text1"/>
              </w:rPr>
            </w:pPr>
            <w:r w:rsidRPr="009969C7">
              <w:rPr>
                <w:b/>
                <w:bCs/>
                <w:color w:val="000000" w:themeColor="text1"/>
              </w:rPr>
              <w:t>Medienkompetenztraining zum Umgang mit digitalen Methoden</w:t>
            </w:r>
          </w:p>
          <w:p w14:paraId="454D8D7C" w14:textId="07DD6EDD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254F4752" w14:textId="224FFC82" w:rsidR="00496006" w:rsidRDefault="00EF13E1" w:rsidP="00496006">
            <w:pPr>
              <w:pStyle w:val="stofftabelletext"/>
              <w:rPr>
                <w:color w:val="000000" w:themeColor="text1"/>
              </w:rPr>
            </w:pPr>
            <w:r w:rsidRPr="00F238CC">
              <w:rPr>
                <w:b/>
                <w:bCs/>
                <w:color w:val="00B0F0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F238CC">
              <w:rPr>
                <w:b/>
                <w:bCs/>
                <w:color w:val="00B0F0"/>
              </w:rPr>
              <w:t>:</w:t>
            </w:r>
            <w:r w:rsidRPr="00F238C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Nationalismus und Imperialismus</w:t>
            </w:r>
          </w:p>
          <w:p w14:paraId="791CD3ED" w14:textId="77777777" w:rsidR="00F24C12" w:rsidRDefault="00F24C12" w:rsidP="00496006">
            <w:pPr>
              <w:pStyle w:val="stofftabelletext"/>
            </w:pPr>
          </w:p>
          <w:p w14:paraId="44722D18" w14:textId="03ADFED7" w:rsidR="00F24C12" w:rsidRDefault="00F24C12" w:rsidP="0049600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Turbulente Zwanziger Jahre</w:t>
            </w:r>
          </w:p>
          <w:p w14:paraId="7E0571AF" w14:textId="77777777" w:rsidR="00F24C12" w:rsidRDefault="00F24C12" w:rsidP="00496006">
            <w:pPr>
              <w:pStyle w:val="stofftabelletext"/>
              <w:rPr>
                <w:color w:val="000000" w:themeColor="text1"/>
              </w:rPr>
            </w:pPr>
          </w:p>
          <w:p w14:paraId="4B39AF3A" w14:textId="219177AB" w:rsidR="00F24C12" w:rsidRPr="00F71883" w:rsidRDefault="00F24C12" w:rsidP="004960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Die Nationalsozialistische Herrschaft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F043476" w14:textId="77777777" w:rsidR="00496006" w:rsidRPr="00F71883" w:rsidRDefault="00496006" w:rsidP="00496006">
            <w:pPr>
              <w:pStyle w:val="stofftabelletext"/>
            </w:pPr>
          </w:p>
        </w:tc>
      </w:tr>
      <w:tr w:rsidR="005F280E" w:rsidRPr="00A961CC" w14:paraId="11E5E4D1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400527C7" w14:textId="55E7C3F4" w:rsidR="005F280E" w:rsidRDefault="005F280E" w:rsidP="005F280E">
            <w:pPr>
              <w:pStyle w:val="stofftabelletext"/>
              <w:ind w:left="29"/>
            </w:pPr>
            <w:r>
              <w:t>Weltanschauungen und Gesellschaftskonzeptionen des 19. und 20. Jahrhunderts:</w:t>
            </w:r>
          </w:p>
          <w:p w14:paraId="4C72405D" w14:textId="20D3CD18" w:rsidR="005F280E" w:rsidRDefault="005F280E" w:rsidP="005F280E">
            <w:pPr>
              <w:pStyle w:val="stofftabelletext"/>
              <w:ind w:left="29"/>
            </w:pPr>
            <w:r>
              <w:t>Liberalismus, Sozialismus, Faschismus</w:t>
            </w:r>
          </w:p>
        </w:tc>
        <w:tc>
          <w:tcPr>
            <w:tcW w:w="848" w:type="dxa"/>
          </w:tcPr>
          <w:p w14:paraId="561C12C4" w14:textId="69DFE5F1" w:rsidR="005F280E" w:rsidRDefault="005F280E" w:rsidP="005F280E">
            <w:pPr>
              <w:pStyle w:val="stofftabelletext"/>
              <w:ind w:left="0"/>
            </w:pPr>
            <w:r>
              <w:t>64–71</w:t>
            </w:r>
          </w:p>
        </w:tc>
        <w:tc>
          <w:tcPr>
            <w:tcW w:w="3121" w:type="dxa"/>
          </w:tcPr>
          <w:p w14:paraId="5CE480D7" w14:textId="72A05F2B" w:rsidR="005F280E" w:rsidRDefault="005F280E" w:rsidP="005F280E">
            <w:pPr>
              <w:pStyle w:val="stofftabelletext"/>
            </w:pPr>
            <w:r w:rsidRPr="00AF0548">
              <w:rPr>
                <w:b/>
                <w:bCs/>
              </w:rPr>
              <w:t>1.7</w:t>
            </w:r>
            <w:r>
              <w:t xml:space="preserve"> Liberalismus, Konservatismus und </w:t>
            </w:r>
            <w:proofErr w:type="spellStart"/>
            <w:r>
              <w:t>Frühsozialismus</w:t>
            </w:r>
            <w:proofErr w:type="spellEnd"/>
            <w:r>
              <w:t xml:space="preserve"> – Kampf der Systeme?</w:t>
            </w:r>
          </w:p>
          <w:p w14:paraId="41804B8F" w14:textId="77777777" w:rsidR="005F280E" w:rsidRDefault="005F280E" w:rsidP="005F280E">
            <w:pPr>
              <w:pStyle w:val="stofftabelletext"/>
              <w:ind w:left="0"/>
            </w:pPr>
          </w:p>
          <w:p w14:paraId="00E1B22A" w14:textId="77777777" w:rsidR="005F280E" w:rsidRPr="000D39DA" w:rsidRDefault="005F280E" w:rsidP="005F280E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1FA46F86" w14:textId="77777777" w:rsidR="005F280E" w:rsidRPr="009B0E7C" w:rsidRDefault="005F280E" w:rsidP="005F280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02572A85" w14:textId="77777777" w:rsidR="005F280E" w:rsidRPr="009B0E7C" w:rsidRDefault="005F280E" w:rsidP="005F280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6D7CA476" w14:textId="6506E4B0" w:rsidR="005F280E" w:rsidRPr="00F71883" w:rsidRDefault="005F280E" w:rsidP="005F280E">
            <w:pPr>
              <w:pStyle w:val="stofftabelletext"/>
            </w:pPr>
            <w:r w:rsidRPr="009B0E7C">
              <w:rPr>
                <w:color w:val="000000" w:themeColor="text1"/>
              </w:rPr>
              <w:t>- Analysieren von Textquellen</w:t>
            </w:r>
          </w:p>
        </w:tc>
        <w:tc>
          <w:tcPr>
            <w:tcW w:w="2974" w:type="dxa"/>
          </w:tcPr>
          <w:p w14:paraId="05D034ED" w14:textId="3FEFC716" w:rsidR="005F280E" w:rsidRDefault="005F280E" w:rsidP="005F280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>
              <w:rPr>
                <w:color w:val="000000" w:themeColor="text1"/>
              </w:rPr>
              <w:t xml:space="preserve"> Bedeutung der Politisierung der Öffentlichkeit für die Märzrevolution zwischen Restauration und Fortschrittsdenken</w:t>
            </w:r>
          </w:p>
          <w:p w14:paraId="1F8B22EB" w14:textId="60E6B8AA" w:rsidR="005F280E" w:rsidRDefault="005F280E" w:rsidP="005F280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Pr="00D71552">
              <w:rPr>
                <w:b/>
                <w:bCs/>
                <w:color w:val="00B0F0"/>
              </w:rPr>
              <w:t>Erweiterung</w:t>
            </w:r>
            <w:r w:rsidR="003E5D98">
              <w:rPr>
                <w:b/>
                <w:bCs/>
                <w:color w:val="00B0F0"/>
              </w:rPr>
              <w:t>s</w:t>
            </w:r>
            <w:r w:rsidR="009B5ECD">
              <w:rPr>
                <w:b/>
                <w:bCs/>
                <w:color w:val="00B0F0"/>
              </w:rPr>
              <w:t>angebot</w:t>
            </w:r>
            <w:r w:rsidRPr="00D71552">
              <w:rPr>
                <w:b/>
                <w:bCs/>
                <w:color w:val="00B0F0"/>
              </w:rPr>
              <w:t>:</w:t>
            </w:r>
            <w:r w:rsidRPr="00D7155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Deutsch-Jüdische Geschichte 1812–1848</w:t>
            </w:r>
          </w:p>
          <w:p w14:paraId="37C75B67" w14:textId="454F8F82" w:rsidR="005F280E" w:rsidRDefault="005F280E" w:rsidP="005F280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Frühliberalismus</w:t>
            </w:r>
          </w:p>
          <w:p w14:paraId="760A4393" w14:textId="10B6E660" w:rsidR="005F280E" w:rsidRDefault="005F280E" w:rsidP="005F280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Konservatismus</w:t>
            </w:r>
          </w:p>
          <w:p w14:paraId="062317AC" w14:textId="18B15028" w:rsidR="005F280E" w:rsidRPr="00F71883" w:rsidRDefault="005F280E" w:rsidP="005F280E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>
              <w:rPr>
                <w:color w:val="000000" w:themeColor="text1"/>
              </w:rPr>
              <w:t>: Sozialismus</w:t>
            </w:r>
          </w:p>
        </w:tc>
        <w:tc>
          <w:tcPr>
            <w:tcW w:w="2410" w:type="dxa"/>
          </w:tcPr>
          <w:p w14:paraId="0821DA51" w14:textId="0099B6E2" w:rsidR="005F280E" w:rsidRDefault="005F280E" w:rsidP="005F280E">
            <w:pPr>
              <w:pStyle w:val="stofftabelletext"/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>
              <w:t xml:space="preserve"> </w:t>
            </w:r>
            <w:proofErr w:type="spellStart"/>
            <w:r>
              <w:t>Metternichsches</w:t>
            </w:r>
            <w:proofErr w:type="spellEnd"/>
            <w:r>
              <w:t xml:space="preserve"> System und die Karlsbader Beschlüsse</w:t>
            </w:r>
          </w:p>
          <w:p w14:paraId="15C0FE0A" w14:textId="334369C4" w:rsidR="005F280E" w:rsidRDefault="005F280E" w:rsidP="005F280E">
            <w:pPr>
              <w:pStyle w:val="stofftabelletext"/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t>Burschenschaften im Vormärz</w:t>
            </w:r>
          </w:p>
          <w:p w14:paraId="27DE8A58" w14:textId="73EE373D" w:rsidR="005F280E" w:rsidRDefault="005F280E" w:rsidP="005F280E">
            <w:pPr>
              <w:pStyle w:val="stofftabelletext"/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t>Arbeitsblatt Liberalismus im Vormärz</w:t>
            </w:r>
          </w:p>
          <w:p w14:paraId="0B4FDD35" w14:textId="77777777" w:rsidR="005F280E" w:rsidRPr="00F238CC" w:rsidRDefault="005F280E" w:rsidP="005F280E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5F280E" w:rsidRPr="00A961CC" w14:paraId="2A66A961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B0ED71C" w14:textId="1452C4CE" w:rsidR="005F280E" w:rsidRDefault="005F280E" w:rsidP="005F280E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735F194C" w14:textId="25D47533" w:rsidR="005F280E" w:rsidRDefault="005F280E" w:rsidP="005F280E">
            <w:pPr>
              <w:pStyle w:val="stofftabelletext"/>
              <w:ind w:left="0"/>
            </w:pPr>
            <w:r>
              <w:t>330–331</w:t>
            </w:r>
          </w:p>
        </w:tc>
        <w:tc>
          <w:tcPr>
            <w:tcW w:w="3121" w:type="dxa"/>
          </w:tcPr>
          <w:p w14:paraId="013EB351" w14:textId="234A9520" w:rsidR="005F280E" w:rsidRPr="000D39DA" w:rsidRDefault="005F280E" w:rsidP="005F280E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Dem Begriff auf der Spur: </w:t>
            </w:r>
            <w:r w:rsidRPr="005F280E">
              <w:t>Faschismustheorien</w:t>
            </w:r>
          </w:p>
        </w:tc>
        <w:tc>
          <w:tcPr>
            <w:tcW w:w="2838" w:type="dxa"/>
          </w:tcPr>
          <w:p w14:paraId="5D71E16C" w14:textId="77777777" w:rsidR="005F280E" w:rsidRPr="00F71883" w:rsidRDefault="005F280E" w:rsidP="005F280E">
            <w:pPr>
              <w:pStyle w:val="stofftabelletext"/>
            </w:pPr>
          </w:p>
        </w:tc>
        <w:tc>
          <w:tcPr>
            <w:tcW w:w="2974" w:type="dxa"/>
          </w:tcPr>
          <w:p w14:paraId="74E28EED" w14:textId="77777777" w:rsidR="005F280E" w:rsidRPr="00F71883" w:rsidRDefault="005F280E" w:rsidP="005F280E">
            <w:pPr>
              <w:pStyle w:val="stofftabelletext"/>
            </w:pPr>
          </w:p>
        </w:tc>
        <w:tc>
          <w:tcPr>
            <w:tcW w:w="2410" w:type="dxa"/>
          </w:tcPr>
          <w:p w14:paraId="32921CC6" w14:textId="77777777" w:rsidR="005F280E" w:rsidRPr="00F238CC" w:rsidRDefault="005F280E" w:rsidP="005F280E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162EC17F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4851BFA6" w14:textId="77777777" w:rsidR="00B63E51" w:rsidRDefault="00B63E51" w:rsidP="00C208D6">
            <w:pPr>
              <w:pStyle w:val="stofftabelletext"/>
              <w:ind w:left="29"/>
            </w:pPr>
            <w:bookmarkStart w:id="5" w:name="_Hlk144461594"/>
            <w:r>
              <w:t>Chancen und Scheitern der ersten</w:t>
            </w:r>
          </w:p>
          <w:p w14:paraId="03322431" w14:textId="77777777" w:rsidR="00B63E51" w:rsidRDefault="00B63E51" w:rsidP="00C208D6">
            <w:pPr>
              <w:pStyle w:val="stofftabelletext"/>
              <w:ind w:left="29"/>
            </w:pPr>
            <w:r>
              <w:t>deutschen Demokratie</w:t>
            </w:r>
          </w:p>
        </w:tc>
        <w:tc>
          <w:tcPr>
            <w:tcW w:w="848" w:type="dxa"/>
          </w:tcPr>
          <w:p w14:paraId="35A319F5" w14:textId="77777777" w:rsidR="00B63E51" w:rsidRDefault="00B63E51" w:rsidP="00C208D6">
            <w:pPr>
              <w:pStyle w:val="stofftabelletext"/>
              <w:ind w:left="0"/>
            </w:pPr>
            <w:r>
              <w:t>260–269</w:t>
            </w:r>
          </w:p>
        </w:tc>
        <w:tc>
          <w:tcPr>
            <w:tcW w:w="3121" w:type="dxa"/>
          </w:tcPr>
          <w:p w14:paraId="4D27A1A6" w14:textId="77777777" w:rsidR="00B63E51" w:rsidRDefault="00B63E51" w:rsidP="00C208D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4.4</w:t>
            </w:r>
            <w:r>
              <w:t xml:space="preserve"> Die Revolution 1918/1919: Welche Weichen stellte die Kriegsniederlage?</w:t>
            </w:r>
          </w:p>
          <w:p w14:paraId="04713F64" w14:textId="77777777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079989E4" w14:textId="77777777" w:rsidR="00B63E51" w:rsidRPr="00F71883" w:rsidRDefault="00B63E51" w:rsidP="00C208D6">
            <w:pPr>
              <w:pStyle w:val="stofftabelletext"/>
            </w:pPr>
            <w:r w:rsidRPr="009B0E7C">
              <w:rPr>
                <w:color w:val="000000" w:themeColor="text1"/>
              </w:rPr>
              <w:t>- Umgang mit Grafikprogrammen (Visualisierung)</w:t>
            </w:r>
          </w:p>
        </w:tc>
        <w:tc>
          <w:tcPr>
            <w:tcW w:w="2974" w:type="dxa"/>
          </w:tcPr>
          <w:p w14:paraId="284BA9E6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410" w:type="dxa"/>
          </w:tcPr>
          <w:p w14:paraId="79C1ADA0" w14:textId="77777777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  <w:r w:rsidRPr="00221026">
              <w:rPr>
                <w:b/>
                <w:bCs/>
                <w:color w:val="00B0F0"/>
              </w:rPr>
              <w:t>Interaktive Karte:</w:t>
            </w:r>
            <w:r w:rsidRPr="00221026">
              <w:rPr>
                <w:color w:val="00B0F0"/>
              </w:rPr>
              <w:t xml:space="preserve"> </w:t>
            </w:r>
            <w:r>
              <w:t>Europa nach dem Ersten Weltkrieg</w:t>
            </w:r>
          </w:p>
        </w:tc>
      </w:tr>
      <w:tr w:rsidR="00B63E51" w:rsidRPr="00A961CC" w14:paraId="013925F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020F50E" w14:textId="77777777" w:rsidR="00B63E51" w:rsidRDefault="00B63E51" w:rsidP="00C208D6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5B65D8F3" w14:textId="77777777" w:rsidR="00B63E51" w:rsidRDefault="00B63E51" w:rsidP="00C208D6">
            <w:pPr>
              <w:pStyle w:val="stofftabelletext"/>
              <w:ind w:left="0"/>
            </w:pPr>
            <w:r>
              <w:t>272–281</w:t>
            </w:r>
          </w:p>
        </w:tc>
        <w:tc>
          <w:tcPr>
            <w:tcW w:w="3121" w:type="dxa"/>
          </w:tcPr>
          <w:p w14:paraId="6D40CB53" w14:textId="77777777" w:rsidR="00B63E51" w:rsidRDefault="00B63E51" w:rsidP="00C208D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4.5</w:t>
            </w:r>
            <w:r>
              <w:t xml:space="preserve"> Bedrohungen und Errungenschaften der jungen Republik</w:t>
            </w:r>
          </w:p>
          <w:p w14:paraId="69C52251" w14:textId="77777777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4AC25E4F" w14:textId="77777777" w:rsidR="00B63E51" w:rsidRPr="009B0E7C" w:rsidRDefault="00B63E51" w:rsidP="00C208D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Textquellen</w:t>
            </w:r>
          </w:p>
          <w:p w14:paraId="1DA8D139" w14:textId="77777777" w:rsidR="00B63E51" w:rsidRPr="009B0E7C" w:rsidRDefault="00B63E51" w:rsidP="00C208D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706F26FC" w14:textId="77777777" w:rsidR="00B63E51" w:rsidRPr="009B0E7C" w:rsidRDefault="00B63E51" w:rsidP="00C208D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Einbindung virtueller Tools </w:t>
            </w:r>
          </w:p>
          <w:p w14:paraId="733782FC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974" w:type="dxa"/>
          </w:tcPr>
          <w:p w14:paraId="33A8FE0D" w14:textId="2214E012" w:rsidR="00B63E51" w:rsidRDefault="00547672" w:rsidP="00C208D6">
            <w:pPr>
              <w:pStyle w:val="stofftabelletext"/>
              <w:rPr>
                <w:color w:val="000000" w:themeColor="text1"/>
              </w:rPr>
            </w:pPr>
            <w:r>
              <w:rPr>
                <w:b/>
                <w:bCs/>
                <w:color w:val="00B0F0"/>
              </w:rPr>
              <w:t>Audio</w:t>
            </w:r>
            <w:r w:rsidR="00B63E51" w:rsidRPr="00221026">
              <w:rPr>
                <w:b/>
                <w:bCs/>
                <w:color w:val="00B0F0"/>
              </w:rPr>
              <w:t>:</w:t>
            </w:r>
            <w:r w:rsidR="00B63E51" w:rsidRPr="00221026">
              <w:rPr>
                <w:color w:val="00B0F0"/>
              </w:rPr>
              <w:t xml:space="preserve"> </w:t>
            </w:r>
            <w:r w:rsidR="00B63E51">
              <w:rPr>
                <w:color w:val="000000" w:themeColor="text1"/>
              </w:rPr>
              <w:t>Die Weimarer Verfassung</w:t>
            </w:r>
          </w:p>
          <w:p w14:paraId="7526FFFA" w14:textId="4131B6F8" w:rsidR="00B63E51" w:rsidRDefault="00B63E51" w:rsidP="00C208D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Reichsexekution 1923 in Sachsen</w:t>
            </w:r>
          </w:p>
          <w:p w14:paraId="7437100E" w14:textId="2A05C588" w:rsidR="00B63E51" w:rsidRPr="00F71883" w:rsidRDefault="00B63E51" w:rsidP="00C208D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Verfassung des Kaiserreiches – Ermächtigungsgesetz - Grundgesetz</w:t>
            </w:r>
          </w:p>
        </w:tc>
        <w:tc>
          <w:tcPr>
            <w:tcW w:w="2410" w:type="dxa"/>
          </w:tcPr>
          <w:p w14:paraId="7F6FDB33" w14:textId="77777777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13626147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43520F9" w14:textId="77777777" w:rsidR="00B63E51" w:rsidRDefault="00B63E51" w:rsidP="00C208D6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453EDB4E" w14:textId="25F762F8" w:rsidR="00B63E51" w:rsidRDefault="00B63E51" w:rsidP="00C208D6">
            <w:pPr>
              <w:pStyle w:val="stofftabelletext"/>
              <w:ind w:left="0"/>
            </w:pPr>
            <w:r>
              <w:t>282–287</w:t>
            </w:r>
          </w:p>
        </w:tc>
        <w:tc>
          <w:tcPr>
            <w:tcW w:w="3121" w:type="dxa"/>
          </w:tcPr>
          <w:p w14:paraId="0CCD350F" w14:textId="77777777" w:rsidR="00B63E51" w:rsidRDefault="00B63E51" w:rsidP="00556FC9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4.6</w:t>
            </w:r>
            <w:r>
              <w:t xml:space="preserve"> Eine neue Weltordnung? – Die Pariser Konferenzen 1919/20</w:t>
            </w:r>
          </w:p>
          <w:p w14:paraId="177019ED" w14:textId="2EB361E8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429F63BA" w14:textId="690ED8AB" w:rsidR="00B63E51" w:rsidRPr="00F71883" w:rsidRDefault="00B63E51" w:rsidP="00C208D6">
            <w:pPr>
              <w:pStyle w:val="stofftabelletext"/>
            </w:pPr>
            <w:r w:rsidRPr="009B0E7C">
              <w:rPr>
                <w:color w:val="000000" w:themeColor="text1"/>
              </w:rPr>
              <w:t>- Arbeiten mit Geschichtskarten</w:t>
            </w:r>
          </w:p>
        </w:tc>
        <w:tc>
          <w:tcPr>
            <w:tcW w:w="2974" w:type="dxa"/>
          </w:tcPr>
          <w:p w14:paraId="77C1AD1C" w14:textId="0CCD407E" w:rsidR="00B63E51" w:rsidRPr="00F71883" w:rsidRDefault="00B63E51" w:rsidP="00C208D6">
            <w:pPr>
              <w:pStyle w:val="stofftabelletext"/>
            </w:pPr>
            <w:r>
              <w:rPr>
                <w:color w:val="000000" w:themeColor="text1"/>
              </w:rPr>
              <w:t>- Karte zu den Ergebnissen der Pariser Friedensschlüsse</w:t>
            </w:r>
          </w:p>
        </w:tc>
        <w:tc>
          <w:tcPr>
            <w:tcW w:w="2410" w:type="dxa"/>
          </w:tcPr>
          <w:p w14:paraId="64A7BFB1" w14:textId="26C42CA7" w:rsidR="00B63E51" w:rsidRDefault="00B63E51" w:rsidP="00556FC9">
            <w:pPr>
              <w:pStyle w:val="stofftabelletext"/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C60288">
              <w:rPr>
                <w:color w:val="00B0F0"/>
              </w:rPr>
              <w:t xml:space="preserve"> </w:t>
            </w:r>
            <w:r>
              <w:t>Reaktionen auf Versailler Vertrag</w:t>
            </w:r>
          </w:p>
          <w:p w14:paraId="5C1B0381" w14:textId="09A3DDAD" w:rsidR="00B63E51" w:rsidRPr="00F238CC" w:rsidRDefault="00B63E51" w:rsidP="00556FC9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C60288">
              <w:rPr>
                <w:color w:val="00B0F0"/>
              </w:rPr>
              <w:t xml:space="preserve"> </w:t>
            </w:r>
            <w:r>
              <w:t>Folgen des Versailler Vertrages</w:t>
            </w:r>
          </w:p>
        </w:tc>
      </w:tr>
      <w:tr w:rsidR="00B63E51" w:rsidRPr="00A961CC" w14:paraId="5AE2A73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628086E" w14:textId="77777777" w:rsidR="00B63E51" w:rsidRDefault="00B63E51" w:rsidP="00C208D6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78D85480" w14:textId="32BFDF2B" w:rsidR="00B63E51" w:rsidRDefault="00B63E51" w:rsidP="00C208D6">
            <w:pPr>
              <w:pStyle w:val="stofftabelletext"/>
              <w:ind w:left="0"/>
            </w:pPr>
            <w:r>
              <w:t>288–295</w:t>
            </w:r>
          </w:p>
        </w:tc>
        <w:tc>
          <w:tcPr>
            <w:tcW w:w="3121" w:type="dxa"/>
          </w:tcPr>
          <w:p w14:paraId="77C2A627" w14:textId="77777777" w:rsidR="00B63E51" w:rsidRDefault="00B63E51" w:rsidP="00556FC9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4.7</w:t>
            </w:r>
            <w:r>
              <w:t xml:space="preserve"> Revision oder Aussöhnung? – Die Außenpolitik der Weimarer Republik</w:t>
            </w:r>
          </w:p>
          <w:p w14:paraId="1E2EAC1C" w14:textId="77777777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1D3986D9" w14:textId="77777777" w:rsidR="00B63E51" w:rsidRPr="009B0E7C" w:rsidRDefault="00B63E51" w:rsidP="00556FC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42F6E93B" w14:textId="77777777" w:rsidR="00B63E51" w:rsidRPr="009B0E7C" w:rsidRDefault="00B63E51" w:rsidP="00556FC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Wahlplakaten</w:t>
            </w:r>
          </w:p>
          <w:p w14:paraId="7F8D8084" w14:textId="155E5155" w:rsidR="00B63E51" w:rsidRPr="00F71883" w:rsidRDefault="00B63E51" w:rsidP="00556FC9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728839B1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410" w:type="dxa"/>
          </w:tcPr>
          <w:p w14:paraId="6F1A314F" w14:textId="77777777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2772B21F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DD3F97E" w14:textId="77777777" w:rsidR="00B63E51" w:rsidRDefault="00B63E51" w:rsidP="00C208D6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78173CF9" w14:textId="20026530" w:rsidR="00B63E51" w:rsidRDefault="00B63E51" w:rsidP="00C208D6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3121" w:type="dxa"/>
          </w:tcPr>
          <w:p w14:paraId="382BFC2F" w14:textId="77777777" w:rsidR="00B63E51" w:rsidRDefault="00B63E51" w:rsidP="00556FC9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4.8</w:t>
            </w:r>
            <w:r>
              <w:t xml:space="preserve"> Stabilität oder Scheinstabilität?</w:t>
            </w:r>
          </w:p>
          <w:p w14:paraId="2E8B135F" w14:textId="77777777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734B098C" w14:textId="77777777" w:rsidR="00547672" w:rsidRDefault="00B63E51" w:rsidP="00556FC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3080D2D" w14:textId="70AE8C58" w:rsidR="00B63E51" w:rsidRDefault="00B63E51" w:rsidP="00556FC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„Goldene Zwanziger“</w:t>
            </w:r>
          </w:p>
          <w:p w14:paraId="2872E12E" w14:textId="43609589" w:rsidR="00B63E51" w:rsidRPr="00F71883" w:rsidRDefault="00B63E51" w:rsidP="00556FC9">
            <w:pPr>
              <w:pStyle w:val="stofftabelletext"/>
            </w:pPr>
          </w:p>
        </w:tc>
        <w:tc>
          <w:tcPr>
            <w:tcW w:w="2974" w:type="dxa"/>
          </w:tcPr>
          <w:p w14:paraId="1530A670" w14:textId="372755BF" w:rsidR="00B63E51" w:rsidRDefault="00B63E51" w:rsidP="00556FC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Programme und Wählerschaft der Weimarer Parteien</w:t>
            </w:r>
          </w:p>
          <w:p w14:paraId="5A3567FE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410" w:type="dxa"/>
          </w:tcPr>
          <w:p w14:paraId="4DE363A6" w14:textId="77777777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7D29EFA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0B38771" w14:textId="77777777" w:rsidR="00B63E51" w:rsidRDefault="00B63E51" w:rsidP="00C208D6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425FC43B" w14:textId="0C63BE2F" w:rsidR="00B63E51" w:rsidRDefault="00B63E51" w:rsidP="00C208D6">
            <w:pPr>
              <w:pStyle w:val="stofftabelletext"/>
              <w:ind w:left="0"/>
            </w:pPr>
            <w:r>
              <w:t>304–311</w:t>
            </w:r>
          </w:p>
        </w:tc>
        <w:tc>
          <w:tcPr>
            <w:tcW w:w="3121" w:type="dxa"/>
          </w:tcPr>
          <w:p w14:paraId="479B4818" w14:textId="77777777" w:rsidR="00B63E51" w:rsidRDefault="00B63E51" w:rsidP="00556FC9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4.9</w:t>
            </w:r>
            <w:r>
              <w:t xml:space="preserve"> Die Folgen der Weltwirtschaftskrise in Deutschland und den USA</w:t>
            </w:r>
          </w:p>
          <w:p w14:paraId="6EF7DE87" w14:textId="77777777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3621EEAC" w14:textId="77777777" w:rsidR="00B63E51" w:rsidRPr="009B0E7C" w:rsidRDefault="00B63E51" w:rsidP="00556FC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Einbindung virtueller Tools </w:t>
            </w:r>
          </w:p>
          <w:p w14:paraId="3620CBBE" w14:textId="4ECE0504" w:rsidR="00B63E51" w:rsidRPr="00F71883" w:rsidRDefault="00B63E51" w:rsidP="00556FC9">
            <w:pPr>
              <w:pStyle w:val="stofftabelletext"/>
            </w:pPr>
            <w:r w:rsidRPr="009B0E7C">
              <w:rPr>
                <w:color w:val="000000" w:themeColor="text1"/>
              </w:rPr>
              <w:t>- Arbeiten mit Darstellungstexten</w:t>
            </w:r>
          </w:p>
        </w:tc>
        <w:tc>
          <w:tcPr>
            <w:tcW w:w="2974" w:type="dxa"/>
          </w:tcPr>
          <w:p w14:paraId="233504AD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410" w:type="dxa"/>
          </w:tcPr>
          <w:p w14:paraId="440133B8" w14:textId="77777777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69C5279D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9099F89" w14:textId="77777777" w:rsidR="00B63E51" w:rsidRDefault="00B63E51" w:rsidP="00B63E51">
            <w:pPr>
              <w:autoSpaceDE w:val="0"/>
              <w:autoSpaceDN w:val="0"/>
              <w:adjustRightInd w:val="0"/>
            </w:pPr>
          </w:p>
        </w:tc>
        <w:tc>
          <w:tcPr>
            <w:tcW w:w="848" w:type="dxa"/>
          </w:tcPr>
          <w:p w14:paraId="113A2D61" w14:textId="1724FDBB" w:rsidR="00B63E51" w:rsidRDefault="00B63E51" w:rsidP="00C208D6">
            <w:pPr>
              <w:pStyle w:val="stofftabelletext"/>
              <w:ind w:left="0"/>
            </w:pPr>
            <w:r>
              <w:t>332–333</w:t>
            </w:r>
          </w:p>
        </w:tc>
        <w:tc>
          <w:tcPr>
            <w:tcW w:w="3121" w:type="dxa"/>
          </w:tcPr>
          <w:p w14:paraId="0C14DC92" w14:textId="74711C39" w:rsidR="00B63E51" w:rsidRPr="00556FC9" w:rsidRDefault="00B63E51" w:rsidP="00556FC9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Auf einen Blick: </w:t>
            </w:r>
            <w:r>
              <w:t>Demokratie und Diktatur in der Zwischenkriegszeit</w:t>
            </w:r>
          </w:p>
        </w:tc>
        <w:tc>
          <w:tcPr>
            <w:tcW w:w="2838" w:type="dxa"/>
          </w:tcPr>
          <w:p w14:paraId="345FCDF5" w14:textId="77777777" w:rsidR="00B63E51" w:rsidRPr="00F71883" w:rsidRDefault="00B63E51" w:rsidP="00556FC9">
            <w:pPr>
              <w:pStyle w:val="stofftabelletext"/>
            </w:pPr>
          </w:p>
        </w:tc>
        <w:tc>
          <w:tcPr>
            <w:tcW w:w="2974" w:type="dxa"/>
          </w:tcPr>
          <w:p w14:paraId="3A90C8C8" w14:textId="10B77C7D" w:rsidR="00B63E51" w:rsidRPr="00F71883" w:rsidRDefault="00B63E51" w:rsidP="00C208D6">
            <w:pPr>
              <w:pStyle w:val="stofftabelletext"/>
            </w:pPr>
          </w:p>
        </w:tc>
        <w:tc>
          <w:tcPr>
            <w:tcW w:w="2410" w:type="dxa"/>
          </w:tcPr>
          <w:p w14:paraId="5F736A62" w14:textId="77777777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7E0917BF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632AE02" w14:textId="77777777" w:rsidR="00B63E51" w:rsidRDefault="00B63E51" w:rsidP="00B63E51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514A5765" w14:textId="77777777" w:rsidR="00B63E51" w:rsidRDefault="00B63E51" w:rsidP="00C208D6">
            <w:pPr>
              <w:pStyle w:val="stofftabelletext"/>
              <w:ind w:left="0"/>
            </w:pPr>
            <w:r>
              <w:t>312–317</w:t>
            </w:r>
          </w:p>
        </w:tc>
        <w:tc>
          <w:tcPr>
            <w:tcW w:w="3121" w:type="dxa"/>
          </w:tcPr>
          <w:p w14:paraId="2C07A146" w14:textId="77777777" w:rsidR="00B63E51" w:rsidRDefault="00B63E51" w:rsidP="00C208D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4.10</w:t>
            </w:r>
            <w:r>
              <w:t xml:space="preserve"> Wer wählte Hitler und warum? Der Aufstieg der NSDAP</w:t>
            </w:r>
          </w:p>
          <w:p w14:paraId="3BC2BD44" w14:textId="77777777" w:rsidR="00B63E51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38E3B471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974" w:type="dxa"/>
          </w:tcPr>
          <w:p w14:paraId="128E2B9E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410" w:type="dxa"/>
          </w:tcPr>
          <w:p w14:paraId="732C1AB2" w14:textId="4A9B5E0F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t>Arbeitsblatt Tucholsky-Lied</w:t>
            </w:r>
          </w:p>
        </w:tc>
      </w:tr>
      <w:tr w:rsidR="00B63E51" w:rsidRPr="00A961CC" w14:paraId="4576123A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5F1C1958" w14:textId="77777777" w:rsidR="00B63E51" w:rsidRDefault="00B63E51" w:rsidP="00B63E51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540534C3" w14:textId="39190F83" w:rsidR="00B63E51" w:rsidRDefault="00B63E51" w:rsidP="00C208D6">
            <w:pPr>
              <w:pStyle w:val="stofftabelletext"/>
              <w:ind w:left="0"/>
            </w:pPr>
            <w:r>
              <w:t>318–323</w:t>
            </w:r>
          </w:p>
        </w:tc>
        <w:tc>
          <w:tcPr>
            <w:tcW w:w="3121" w:type="dxa"/>
          </w:tcPr>
          <w:p w14:paraId="4A4E7FDB" w14:textId="77777777" w:rsidR="00B63E51" w:rsidRDefault="00B63E51" w:rsidP="00B63E51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4.11</w:t>
            </w:r>
            <w:r>
              <w:t xml:space="preserve"> Das Scheitern der Weimarer Republik</w:t>
            </w:r>
          </w:p>
          <w:p w14:paraId="66C5F6FA" w14:textId="77777777" w:rsidR="00B63E51" w:rsidRPr="00AF0548" w:rsidRDefault="00B63E51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071CD93B" w14:textId="77777777" w:rsidR="00B63E51" w:rsidRPr="009B0E7C" w:rsidRDefault="00B63E51" w:rsidP="00B63E51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Textdarstellungen</w:t>
            </w:r>
          </w:p>
          <w:p w14:paraId="53A0C25D" w14:textId="78C65F3B" w:rsidR="00B63E51" w:rsidRPr="00F71883" w:rsidRDefault="00B63E51" w:rsidP="00B63E51">
            <w:pPr>
              <w:pStyle w:val="stofftabelletext"/>
            </w:pPr>
            <w:r w:rsidRPr="009B0E7C">
              <w:rPr>
                <w:color w:val="000000" w:themeColor="text1"/>
              </w:rPr>
              <w:t>- Umgang mit Concept-Maps</w:t>
            </w:r>
          </w:p>
        </w:tc>
        <w:tc>
          <w:tcPr>
            <w:tcW w:w="2974" w:type="dxa"/>
          </w:tcPr>
          <w:p w14:paraId="594D590D" w14:textId="788E608B" w:rsidR="00B63E51" w:rsidRPr="00F71883" w:rsidRDefault="00B63E51" w:rsidP="00C208D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Scheitern der Weimarer Republik</w:t>
            </w:r>
          </w:p>
        </w:tc>
        <w:tc>
          <w:tcPr>
            <w:tcW w:w="2410" w:type="dxa"/>
          </w:tcPr>
          <w:p w14:paraId="075E3DD0" w14:textId="77777777" w:rsidR="00B63E51" w:rsidRDefault="00B63E51" w:rsidP="00C208D6">
            <w:pPr>
              <w:pStyle w:val="stofftabelletext"/>
            </w:pPr>
          </w:p>
        </w:tc>
      </w:tr>
      <w:tr w:rsidR="00D2292E" w:rsidRPr="00A961CC" w14:paraId="1B7199BA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60156510" w14:textId="64AAB524" w:rsidR="00D2292E" w:rsidRPr="00D2292E" w:rsidRDefault="00D2292E" w:rsidP="00CA45F1">
            <w:pPr>
              <w:pStyle w:val="stofftabelletext"/>
              <w:ind w:left="29"/>
              <w:rPr>
                <w:b/>
                <w:bCs/>
              </w:rPr>
            </w:pPr>
            <w:r w:rsidRPr="00D2292E">
              <w:rPr>
                <w:b/>
                <w:bCs/>
              </w:rPr>
              <w:t>Nationalsozialistische Diktatur</w:t>
            </w:r>
          </w:p>
        </w:tc>
        <w:tc>
          <w:tcPr>
            <w:tcW w:w="848" w:type="dxa"/>
          </w:tcPr>
          <w:p w14:paraId="2FD31166" w14:textId="77777777" w:rsidR="00D2292E" w:rsidRDefault="00D2292E" w:rsidP="00C208D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4F4F2FD3" w14:textId="77777777" w:rsidR="00D2292E" w:rsidRPr="00AF0548" w:rsidRDefault="00D2292E" w:rsidP="00CA45F1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2BEA8D37" w14:textId="77777777" w:rsidR="00D2292E" w:rsidRPr="00F71883" w:rsidRDefault="00D2292E" w:rsidP="00C208D6">
            <w:pPr>
              <w:pStyle w:val="stofftabelletext"/>
            </w:pPr>
          </w:p>
        </w:tc>
        <w:tc>
          <w:tcPr>
            <w:tcW w:w="2974" w:type="dxa"/>
          </w:tcPr>
          <w:p w14:paraId="60384F78" w14:textId="77777777" w:rsidR="00D2292E" w:rsidRDefault="00D2292E" w:rsidP="00C208D6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4D9C49" w14:textId="77777777" w:rsidR="00D2292E" w:rsidRPr="00F238CC" w:rsidRDefault="00D2292E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4FEE86CA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AE26B25" w14:textId="77777777" w:rsidR="00CA45F1" w:rsidRDefault="00CA45F1" w:rsidP="00CA45F1">
            <w:pPr>
              <w:pStyle w:val="stofftabelletext"/>
              <w:ind w:left="29"/>
            </w:pPr>
            <w:bookmarkStart w:id="6" w:name="_Hlk144462196"/>
            <w:r>
              <w:t>Herrschaft und Ideologie im NS-Staat</w:t>
            </w:r>
          </w:p>
          <w:p w14:paraId="451B8B6B" w14:textId="77777777" w:rsidR="00B63E51" w:rsidRDefault="00B63E51" w:rsidP="00CA45F1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2019BD5C" w14:textId="2EFC4F80" w:rsidR="00D35A46" w:rsidRDefault="00CA45F1" w:rsidP="00C208D6">
            <w:pPr>
              <w:pStyle w:val="stofftabelletext"/>
              <w:ind w:left="0"/>
            </w:pPr>
            <w:r>
              <w:t>336–343</w:t>
            </w:r>
          </w:p>
          <w:p w14:paraId="61CF77AC" w14:textId="518233FA" w:rsidR="00D35A46" w:rsidRPr="003E0FEB" w:rsidRDefault="00CA45F1" w:rsidP="00C208D6">
            <w:pPr>
              <w:pStyle w:val="stofftabelletext"/>
              <w:ind w:left="0"/>
            </w:pPr>
            <w:r>
              <w:t>344–349</w:t>
            </w:r>
          </w:p>
          <w:p w14:paraId="4CC06B4D" w14:textId="55E8924F" w:rsidR="00D35A46" w:rsidRDefault="00D35A46" w:rsidP="00C208D6">
            <w:pPr>
              <w:pStyle w:val="stofftabelletext"/>
              <w:ind w:left="0"/>
            </w:pPr>
            <w:r>
              <w:t>350–353</w:t>
            </w:r>
          </w:p>
        </w:tc>
        <w:tc>
          <w:tcPr>
            <w:tcW w:w="3121" w:type="dxa"/>
          </w:tcPr>
          <w:p w14:paraId="19E09B22" w14:textId="2082B5B9" w:rsidR="00D35A46" w:rsidRDefault="00CA45F1" w:rsidP="00CA45F1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5.1</w:t>
            </w:r>
            <w:r w:rsidRPr="001E7ABE">
              <w:t xml:space="preserve"> (</w:t>
            </w:r>
            <w:proofErr w:type="spellStart"/>
            <w:r w:rsidRPr="001E7ABE">
              <w:t>Un</w:t>
            </w:r>
            <w:proofErr w:type="spellEnd"/>
            <w:r w:rsidRPr="001E7ABE">
              <w:t>)</w:t>
            </w:r>
            <w:proofErr w:type="spellStart"/>
            <w:r w:rsidRPr="001E7ABE">
              <w:t>aufhaltsam</w:t>
            </w:r>
            <w:proofErr w:type="spellEnd"/>
            <w:r w:rsidRPr="001E7ABE">
              <w:t>? Der Weg in die Diktatur</w:t>
            </w:r>
          </w:p>
          <w:p w14:paraId="0C58ABC9" w14:textId="17E468C2" w:rsidR="00CA45F1" w:rsidRDefault="00D35A46" w:rsidP="00CA45F1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5.2</w:t>
            </w:r>
            <w:r w:rsidRPr="001E7ABE">
              <w:t xml:space="preserve"> </w:t>
            </w:r>
            <w:r w:rsidR="00CA45F1" w:rsidRPr="001E7ABE">
              <w:t>Ideologie</w:t>
            </w:r>
            <w:r w:rsidR="00CA45F1">
              <w:t xml:space="preserve"> des Nationalsozialismu</w:t>
            </w:r>
            <w:r>
              <w:t>s</w:t>
            </w:r>
          </w:p>
          <w:p w14:paraId="0736F613" w14:textId="77777777" w:rsidR="00D35A46" w:rsidRPr="00D35A46" w:rsidRDefault="00D35A46" w:rsidP="00D35A46">
            <w:pPr>
              <w:pStyle w:val="stofftabelletext"/>
              <w:ind w:left="0"/>
              <w:rPr>
                <w:b/>
                <w:bCs/>
                <w:sz w:val="12"/>
                <w:szCs w:val="12"/>
              </w:rPr>
            </w:pPr>
          </w:p>
          <w:p w14:paraId="390394C7" w14:textId="5641CE51" w:rsidR="00B63E51" w:rsidRPr="007325FC" w:rsidRDefault="00D35A46" w:rsidP="00CA45F1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5.3</w:t>
            </w:r>
            <w:r w:rsidRPr="001E7ABE">
              <w:t xml:space="preserve"> </w:t>
            </w:r>
            <w:r>
              <w:t>Der Herrschaftscharakter des NS-Staates</w:t>
            </w:r>
          </w:p>
        </w:tc>
        <w:tc>
          <w:tcPr>
            <w:tcW w:w="2838" w:type="dxa"/>
          </w:tcPr>
          <w:p w14:paraId="596F6E1C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974" w:type="dxa"/>
          </w:tcPr>
          <w:p w14:paraId="4FD5B7B2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58F3A4C1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42689B61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22DFFD84" w14:textId="1D21C78C" w:rsidR="00B63E51" w:rsidRPr="00F71883" w:rsidRDefault="00CA45F1" w:rsidP="00C208D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C25A97">
              <w:rPr>
                <w:color w:val="00B0F0"/>
              </w:rPr>
              <w:t xml:space="preserve"> </w:t>
            </w:r>
            <w:r w:rsidRPr="00C25A97">
              <w:rPr>
                <w:color w:val="000000" w:themeColor="text1"/>
              </w:rPr>
              <w:t xml:space="preserve">Infoblatt </w:t>
            </w:r>
            <w:r>
              <w:rPr>
                <w:color w:val="000000" w:themeColor="text1"/>
              </w:rPr>
              <w:t>Ideologiekritik</w:t>
            </w:r>
          </w:p>
        </w:tc>
        <w:tc>
          <w:tcPr>
            <w:tcW w:w="2410" w:type="dxa"/>
          </w:tcPr>
          <w:p w14:paraId="060D8686" w14:textId="5C01285B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B63E51" w:rsidRPr="00A961CC" w14:paraId="79B2434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1AB5C501" w14:textId="1FDDFCC6" w:rsidR="00B63E51" w:rsidRDefault="00CA45F1" w:rsidP="00CA45F1">
            <w:pPr>
              <w:pStyle w:val="stofftabelletext"/>
              <w:ind w:left="29"/>
            </w:pPr>
            <w:r>
              <w:t>Nationalsozialismus in der Geschichtskultur</w:t>
            </w:r>
          </w:p>
        </w:tc>
        <w:tc>
          <w:tcPr>
            <w:tcW w:w="848" w:type="dxa"/>
          </w:tcPr>
          <w:p w14:paraId="4A538104" w14:textId="6FCBC678" w:rsidR="00B63E51" w:rsidRDefault="00D35A46" w:rsidP="00C208D6">
            <w:pPr>
              <w:pStyle w:val="stofftabelletext"/>
              <w:ind w:left="0"/>
            </w:pPr>
            <w:r>
              <w:t>354–355</w:t>
            </w:r>
          </w:p>
        </w:tc>
        <w:tc>
          <w:tcPr>
            <w:tcW w:w="3121" w:type="dxa"/>
          </w:tcPr>
          <w:p w14:paraId="32079A52" w14:textId="2F1D33EB" w:rsidR="00B63E51" w:rsidRDefault="00D35A46" w:rsidP="00B63E51">
            <w:pPr>
              <w:pStyle w:val="stofftabelletext"/>
              <w:ind w:left="0"/>
              <w:rPr>
                <w:b/>
                <w:bCs/>
              </w:rPr>
            </w:pPr>
            <w:r w:rsidRPr="000D39DA">
              <w:rPr>
                <w:b/>
                <w:bCs/>
              </w:rPr>
              <w:t>Gewusst wie:</w:t>
            </w:r>
            <w:r w:rsidRPr="001E7ABE">
              <w:t xml:space="preserve"> </w:t>
            </w:r>
            <w:r>
              <w:t>Historische</w:t>
            </w:r>
            <w:r w:rsidRPr="001E7ABE">
              <w:t xml:space="preserve"> Spielfilm</w:t>
            </w:r>
            <w:r>
              <w:t>e untersuchen</w:t>
            </w:r>
          </w:p>
        </w:tc>
        <w:tc>
          <w:tcPr>
            <w:tcW w:w="2838" w:type="dxa"/>
          </w:tcPr>
          <w:p w14:paraId="68B805D1" w14:textId="77777777" w:rsidR="00B63E51" w:rsidRPr="00F71883" w:rsidRDefault="00B63E51" w:rsidP="00C208D6">
            <w:pPr>
              <w:pStyle w:val="stofftabelletext"/>
            </w:pPr>
          </w:p>
        </w:tc>
        <w:tc>
          <w:tcPr>
            <w:tcW w:w="2974" w:type="dxa"/>
          </w:tcPr>
          <w:p w14:paraId="76C419F2" w14:textId="3A52F6B7" w:rsidR="00B63E51" w:rsidRPr="00F71883" w:rsidRDefault="00D35A46" w:rsidP="00C208D6">
            <w:pPr>
              <w:pStyle w:val="stofftabelletext"/>
            </w:pPr>
            <w:r>
              <w:rPr>
                <w:color w:val="000000" w:themeColor="text1"/>
              </w:rPr>
              <w:t>- Formulierungshilfen und Musterlösung</w:t>
            </w:r>
          </w:p>
        </w:tc>
        <w:tc>
          <w:tcPr>
            <w:tcW w:w="2410" w:type="dxa"/>
          </w:tcPr>
          <w:p w14:paraId="5C245A8A" w14:textId="65845AB5" w:rsidR="00B63E51" w:rsidRPr="00F238CC" w:rsidRDefault="00B63E51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816478" w:rsidRPr="00A961CC" w14:paraId="692A8D5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2331EB8A" w14:textId="77777777" w:rsidR="00CA45F1" w:rsidRDefault="00CA45F1" w:rsidP="00CA45F1">
            <w:pPr>
              <w:pStyle w:val="stofftabelletext"/>
              <w:ind w:left="29"/>
            </w:pPr>
            <w:r>
              <w:t>„Volksgemeinschaft“, Ausgrenzung und Verfolgung</w:t>
            </w:r>
          </w:p>
          <w:p w14:paraId="0C3A55A8" w14:textId="77777777" w:rsidR="00816478" w:rsidRDefault="00816478" w:rsidP="00B63E51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4685378E" w14:textId="77777777" w:rsidR="00816478" w:rsidRDefault="00D35A46" w:rsidP="00C208D6">
            <w:pPr>
              <w:pStyle w:val="stofftabelletext"/>
              <w:ind w:left="0"/>
            </w:pPr>
            <w:r>
              <w:t>356–361</w:t>
            </w:r>
          </w:p>
          <w:p w14:paraId="0AEE3346" w14:textId="0B10D963" w:rsidR="00D35A46" w:rsidRDefault="00D35A46" w:rsidP="00C208D6">
            <w:pPr>
              <w:pStyle w:val="stofftabelletext"/>
              <w:ind w:left="0"/>
            </w:pPr>
            <w:r>
              <w:t>362–367</w:t>
            </w:r>
          </w:p>
          <w:p w14:paraId="34F4C135" w14:textId="51B4B943" w:rsidR="00D35A46" w:rsidRDefault="00D35A46" w:rsidP="00C208D6">
            <w:pPr>
              <w:pStyle w:val="stofftabelletext"/>
              <w:ind w:left="0"/>
            </w:pPr>
            <w:r>
              <w:t>368–375</w:t>
            </w:r>
          </w:p>
        </w:tc>
        <w:tc>
          <w:tcPr>
            <w:tcW w:w="3121" w:type="dxa"/>
          </w:tcPr>
          <w:p w14:paraId="261EB580" w14:textId="77777777" w:rsidR="00D35A46" w:rsidRPr="001E7ABE" w:rsidRDefault="00D35A46" w:rsidP="00D35A4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5.4</w:t>
            </w:r>
            <w:r w:rsidRPr="001E7ABE">
              <w:t xml:space="preserve"> </w:t>
            </w:r>
            <w:r>
              <w:t>Mythos</w:t>
            </w:r>
            <w:r w:rsidRPr="001E7ABE">
              <w:t xml:space="preserve"> </w:t>
            </w:r>
            <w:r>
              <w:t>„</w:t>
            </w:r>
            <w:r w:rsidRPr="001E7ABE">
              <w:t>Volksgemeinschaft</w:t>
            </w:r>
            <w:r>
              <w:t>“</w:t>
            </w:r>
          </w:p>
          <w:p w14:paraId="3D5C5526" w14:textId="77777777" w:rsidR="00816478" w:rsidRDefault="00816478" w:rsidP="00B63E51">
            <w:pPr>
              <w:pStyle w:val="stofftabelletext"/>
              <w:ind w:left="0"/>
              <w:rPr>
                <w:b/>
                <w:bCs/>
              </w:rPr>
            </w:pPr>
          </w:p>
          <w:p w14:paraId="29C60221" w14:textId="20705D18" w:rsidR="00D35A46" w:rsidRPr="001E7ABE" w:rsidRDefault="00D35A46" w:rsidP="00D35A4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5.5</w:t>
            </w:r>
            <w:r w:rsidRPr="001E7ABE">
              <w:t xml:space="preserve"> Diskriminierung und Verfolgung vor 1939</w:t>
            </w:r>
          </w:p>
          <w:p w14:paraId="4DC1CE62" w14:textId="3594EFAA" w:rsidR="00D35A46" w:rsidRPr="007325FC" w:rsidRDefault="00D35A46" w:rsidP="00B63E51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5.6</w:t>
            </w:r>
            <w:r w:rsidRPr="001E7ABE">
              <w:t xml:space="preserve"> Nationalsozialistische Wirtschaftspolitik </w:t>
            </w:r>
          </w:p>
        </w:tc>
        <w:tc>
          <w:tcPr>
            <w:tcW w:w="2838" w:type="dxa"/>
          </w:tcPr>
          <w:p w14:paraId="0266AA6D" w14:textId="77777777" w:rsidR="00816478" w:rsidRDefault="00D35A46" w:rsidP="00C208D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0EBF1613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524DA033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4B224482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1F175255" w14:textId="0707A3C4" w:rsidR="00D35A46" w:rsidRPr="00F71883" w:rsidRDefault="00D35A46" w:rsidP="00C208D6">
            <w:pPr>
              <w:pStyle w:val="stofftabelletext"/>
            </w:pPr>
            <w:r w:rsidRPr="009B0E7C">
              <w:rPr>
                <w:color w:val="000000" w:themeColor="text1"/>
              </w:rPr>
              <w:t>- Umgang mit Grafikprogrammen</w:t>
            </w:r>
          </w:p>
        </w:tc>
        <w:tc>
          <w:tcPr>
            <w:tcW w:w="2974" w:type="dxa"/>
          </w:tcPr>
          <w:p w14:paraId="565D6B4A" w14:textId="77777777" w:rsidR="00816478" w:rsidRDefault="00816478" w:rsidP="00C208D6">
            <w:pPr>
              <w:pStyle w:val="stofftabelletext"/>
            </w:pPr>
          </w:p>
          <w:p w14:paraId="20D7CF95" w14:textId="77777777" w:rsidR="00D35A46" w:rsidRDefault="00D35A46" w:rsidP="00C208D6">
            <w:pPr>
              <w:pStyle w:val="stofftabelletext"/>
            </w:pPr>
          </w:p>
          <w:p w14:paraId="3B39FACE" w14:textId="77777777" w:rsidR="00D35A46" w:rsidRDefault="00D35A46" w:rsidP="00C208D6">
            <w:pPr>
              <w:pStyle w:val="stofftabelletext"/>
            </w:pPr>
          </w:p>
          <w:p w14:paraId="4A1CAFC8" w14:textId="77777777" w:rsidR="00D35A46" w:rsidRDefault="00D35A46" w:rsidP="00C208D6">
            <w:pPr>
              <w:pStyle w:val="stofftabelletext"/>
            </w:pPr>
          </w:p>
          <w:p w14:paraId="5CBE3A5A" w14:textId="31107337" w:rsidR="00D35A46" w:rsidRPr="00F71883" w:rsidRDefault="009B5ECD" w:rsidP="00C208D6">
            <w:pPr>
              <w:pStyle w:val="stofftabelletext"/>
            </w:pPr>
            <w:r>
              <w:t xml:space="preserve">- </w:t>
            </w:r>
            <w:r w:rsidRPr="007B4C8B">
              <w:rPr>
                <w:b/>
                <w:bCs/>
                <w:color w:val="00B0F0"/>
              </w:rPr>
              <w:t>Erweiterung</w:t>
            </w:r>
            <w:r>
              <w:rPr>
                <w:b/>
                <w:bCs/>
                <w:color w:val="00B0F0"/>
              </w:rPr>
              <w:t>sangebot</w:t>
            </w:r>
            <w:r w:rsidRPr="007B4C8B">
              <w:rPr>
                <w:b/>
                <w:bCs/>
                <w:color w:val="00B0F0"/>
              </w:rPr>
              <w:t>:</w:t>
            </w:r>
            <w:r w:rsidR="00D35A46" w:rsidRPr="00221026">
              <w:rPr>
                <w:color w:val="00B0F0"/>
              </w:rPr>
              <w:t xml:space="preserve"> </w:t>
            </w:r>
            <w:r w:rsidR="00D35A46">
              <w:rPr>
                <w:color w:val="000000" w:themeColor="text1"/>
              </w:rPr>
              <w:t>Planungskarte der Wehrmacht zur Wirtschaft in der Sowjetunion</w:t>
            </w:r>
          </w:p>
        </w:tc>
        <w:tc>
          <w:tcPr>
            <w:tcW w:w="2410" w:type="dxa"/>
          </w:tcPr>
          <w:p w14:paraId="1C9F68DA" w14:textId="77777777" w:rsidR="00816478" w:rsidRPr="00D35A46" w:rsidRDefault="00816478" w:rsidP="00C208D6">
            <w:pPr>
              <w:pStyle w:val="stofftabelletext"/>
              <w:rPr>
                <w:b/>
                <w:bCs/>
                <w:color w:val="000000" w:themeColor="text1"/>
              </w:rPr>
            </w:pPr>
          </w:p>
          <w:p w14:paraId="791E93CA" w14:textId="77777777" w:rsidR="00D35A46" w:rsidRPr="00D35A46" w:rsidRDefault="00D35A46" w:rsidP="00C208D6">
            <w:pPr>
              <w:pStyle w:val="stofftabelletext"/>
              <w:rPr>
                <w:b/>
                <w:bCs/>
                <w:color w:val="000000" w:themeColor="text1"/>
              </w:rPr>
            </w:pPr>
          </w:p>
          <w:p w14:paraId="3D1AD9D4" w14:textId="77777777" w:rsidR="00D35A46" w:rsidRPr="00D35A46" w:rsidRDefault="00D35A46" w:rsidP="00C208D6">
            <w:pPr>
              <w:pStyle w:val="stofftabelletext"/>
              <w:rPr>
                <w:b/>
                <w:bCs/>
                <w:color w:val="000000" w:themeColor="text1"/>
              </w:rPr>
            </w:pPr>
          </w:p>
          <w:p w14:paraId="4BDB98D8" w14:textId="77777777" w:rsidR="00D35A46" w:rsidRPr="00D35A46" w:rsidRDefault="00D35A46" w:rsidP="00C208D6">
            <w:pPr>
              <w:pStyle w:val="stofftabelletext"/>
              <w:rPr>
                <w:b/>
                <w:bCs/>
                <w:color w:val="000000" w:themeColor="text1"/>
              </w:rPr>
            </w:pPr>
          </w:p>
          <w:p w14:paraId="08D186BC" w14:textId="6EC3F0CB" w:rsidR="00D35A46" w:rsidRPr="00F238CC" w:rsidRDefault="00D35A46" w:rsidP="00C208D6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>Audio:</w:t>
            </w:r>
            <w:r w:rsidRPr="00221026">
              <w:rPr>
                <w:color w:val="00B0F0"/>
              </w:rPr>
              <w:t xml:space="preserve"> </w:t>
            </w:r>
            <w:r>
              <w:t>Hitlers Vierjahresplan</w:t>
            </w:r>
          </w:p>
        </w:tc>
      </w:tr>
      <w:tr w:rsidR="00816478" w:rsidRPr="00A961CC" w14:paraId="0F3116B3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047D6B33" w14:textId="77777777" w:rsidR="00CA45F1" w:rsidRDefault="00CA45F1" w:rsidP="00CA45F1">
            <w:pPr>
              <w:pStyle w:val="stofftabelletext"/>
              <w:ind w:left="29"/>
            </w:pPr>
            <w:r>
              <w:t>Holocaust</w:t>
            </w:r>
          </w:p>
          <w:p w14:paraId="43DC0848" w14:textId="77777777" w:rsidR="00816478" w:rsidRDefault="00816478" w:rsidP="00CA45F1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0DF856AC" w14:textId="11B0290E" w:rsidR="00D35A46" w:rsidRDefault="00D35A46" w:rsidP="00C208D6">
            <w:pPr>
              <w:pStyle w:val="stofftabelletext"/>
              <w:ind w:left="0"/>
            </w:pPr>
            <w:r>
              <w:t>380–387</w:t>
            </w:r>
          </w:p>
          <w:p w14:paraId="132F5DDF" w14:textId="29ECB829" w:rsidR="00D35A46" w:rsidRDefault="00D35A46" w:rsidP="00C208D6">
            <w:pPr>
              <w:pStyle w:val="stofftabelletext"/>
              <w:ind w:left="0"/>
            </w:pPr>
            <w:r>
              <w:t>388–395</w:t>
            </w:r>
          </w:p>
          <w:p w14:paraId="3FE5444C" w14:textId="5979E04A" w:rsidR="00D35A46" w:rsidRDefault="00D35A46" w:rsidP="00C208D6">
            <w:pPr>
              <w:pStyle w:val="stofftabelletext"/>
              <w:ind w:left="0"/>
            </w:pPr>
            <w:r>
              <w:t>396–401</w:t>
            </w:r>
          </w:p>
          <w:p w14:paraId="6B36991B" w14:textId="5F6A597F" w:rsidR="00D35A46" w:rsidRDefault="00D35A46" w:rsidP="00D35A4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627FE468" w14:textId="2E23AE91" w:rsidR="00D35A46" w:rsidRPr="001E7ABE" w:rsidRDefault="00D35A46" w:rsidP="00D35A4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5.8</w:t>
            </w:r>
            <w:r w:rsidRPr="001E7ABE">
              <w:t xml:space="preserve"> Der Zweite Weltkrieg</w:t>
            </w:r>
            <w:r>
              <w:t xml:space="preserve"> –</w:t>
            </w:r>
            <w:r w:rsidRPr="001E7ABE">
              <w:t xml:space="preserve"> radikale Entgrenzung der Gewalt</w:t>
            </w:r>
          </w:p>
          <w:p w14:paraId="289C90AE" w14:textId="7961BB4E" w:rsidR="00816478" w:rsidRDefault="00D35A46" w:rsidP="00C208D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5.9</w:t>
            </w:r>
            <w:r w:rsidRPr="001E7ABE">
              <w:t xml:space="preserve"> Die Shoah</w:t>
            </w:r>
          </w:p>
          <w:p w14:paraId="18C78E81" w14:textId="77777777" w:rsidR="003E0FEB" w:rsidRDefault="003E0FEB" w:rsidP="00C208D6">
            <w:pPr>
              <w:pStyle w:val="stofftabelletext"/>
              <w:ind w:left="0"/>
            </w:pPr>
          </w:p>
          <w:p w14:paraId="45726225" w14:textId="77777777" w:rsidR="00D35A46" w:rsidRPr="001E7ABE" w:rsidRDefault="00D35A46" w:rsidP="00D35A4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5.10</w:t>
            </w:r>
            <w:r w:rsidRPr="001E7ABE">
              <w:t xml:space="preserve"> Verweigerung und Widerstand</w:t>
            </w:r>
            <w:r>
              <w:t xml:space="preserve"> – Wer wehrte sich gegen das NS-Regime?</w:t>
            </w:r>
          </w:p>
          <w:p w14:paraId="19671E08" w14:textId="77777777" w:rsidR="00816478" w:rsidRDefault="00816478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2551D36F" w14:textId="77777777" w:rsidR="00816478" w:rsidRDefault="00D35A46" w:rsidP="00C208D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747F5EBC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35660875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2D24ACA3" w14:textId="77777777" w:rsidR="00D35A46" w:rsidRDefault="00D35A46" w:rsidP="00C208D6">
            <w:pPr>
              <w:pStyle w:val="stofftabelletext"/>
              <w:rPr>
                <w:color w:val="000000" w:themeColor="text1"/>
              </w:rPr>
            </w:pPr>
          </w:p>
          <w:p w14:paraId="4CDEB8A5" w14:textId="77777777" w:rsidR="00D35A46" w:rsidRPr="009B0E7C" w:rsidRDefault="00D35A46" w:rsidP="00D35A4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175E6F01" w14:textId="77777777" w:rsidR="00D35A46" w:rsidRPr="009B0E7C" w:rsidRDefault="00D35A46" w:rsidP="00D35A4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mediengestützter Kurzvortrag</w:t>
            </w:r>
          </w:p>
          <w:p w14:paraId="59271F0A" w14:textId="1CD543C5" w:rsidR="00D35A46" w:rsidRDefault="00D35A46" w:rsidP="00D35A4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Bildquellen</w:t>
            </w:r>
          </w:p>
          <w:p w14:paraId="23F7E2F0" w14:textId="2B7BA938" w:rsidR="00D35A46" w:rsidRPr="00F71883" w:rsidRDefault="00D35A46" w:rsidP="00C208D6">
            <w:pPr>
              <w:pStyle w:val="stofftabelletext"/>
            </w:pPr>
          </w:p>
        </w:tc>
        <w:tc>
          <w:tcPr>
            <w:tcW w:w="2974" w:type="dxa"/>
          </w:tcPr>
          <w:p w14:paraId="27ACA8B1" w14:textId="5F4AEFD6" w:rsidR="00D35A46" w:rsidRDefault="00D35A46" w:rsidP="00D35A4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547672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Zweiter Weltkrieg</w:t>
            </w:r>
          </w:p>
          <w:p w14:paraId="05C593A4" w14:textId="77777777" w:rsidR="00816478" w:rsidRDefault="00816478" w:rsidP="00C208D6">
            <w:pPr>
              <w:pStyle w:val="stofftabelletext"/>
            </w:pPr>
          </w:p>
          <w:p w14:paraId="12D9801D" w14:textId="77777777" w:rsidR="00D35A46" w:rsidRDefault="00D35A46" w:rsidP="00C208D6">
            <w:pPr>
              <w:pStyle w:val="stofftabelletext"/>
            </w:pPr>
          </w:p>
          <w:p w14:paraId="5AE422E3" w14:textId="77777777" w:rsidR="00D35A46" w:rsidRDefault="00D35A46" w:rsidP="00C208D6">
            <w:pPr>
              <w:pStyle w:val="stofftabelletext"/>
            </w:pPr>
          </w:p>
          <w:p w14:paraId="194BAE80" w14:textId="77777777" w:rsidR="00D35A46" w:rsidRDefault="00D35A46" w:rsidP="00C208D6">
            <w:pPr>
              <w:pStyle w:val="stofftabelletext"/>
            </w:pPr>
          </w:p>
          <w:p w14:paraId="4187070A" w14:textId="2BB266B5" w:rsidR="00D35A46" w:rsidRDefault="00D35A46" w:rsidP="00C208D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Kollaboration und Widerstand in Europa</w:t>
            </w:r>
          </w:p>
          <w:p w14:paraId="77C9D658" w14:textId="77777777" w:rsidR="00D35A46" w:rsidRPr="00F71883" w:rsidRDefault="00D35A46" w:rsidP="00C208D6">
            <w:pPr>
              <w:pStyle w:val="stofftabelletext"/>
            </w:pPr>
          </w:p>
        </w:tc>
        <w:tc>
          <w:tcPr>
            <w:tcW w:w="2410" w:type="dxa"/>
          </w:tcPr>
          <w:p w14:paraId="28738795" w14:textId="77777777" w:rsidR="00D35A46" w:rsidRDefault="00D35A46" w:rsidP="00D35A46">
            <w:pPr>
              <w:pStyle w:val="stofftabelletext"/>
            </w:pPr>
            <w:r>
              <w:t xml:space="preserve">- </w:t>
            </w:r>
            <w:r w:rsidRPr="00B82E02">
              <w:rPr>
                <w:b/>
                <w:bCs/>
                <w:color w:val="00B0F0"/>
              </w:rPr>
              <w:t>Interaktive Karte:</w:t>
            </w:r>
            <w:r w:rsidRPr="00B82E02">
              <w:rPr>
                <w:color w:val="00B0F0"/>
              </w:rPr>
              <w:t xml:space="preserve"> </w:t>
            </w:r>
            <w:r>
              <w:t>Zweiter Weltkrieg</w:t>
            </w:r>
          </w:p>
          <w:p w14:paraId="1530E0E9" w14:textId="30F35A3A" w:rsidR="00816478" w:rsidRPr="00F238CC" w:rsidRDefault="00D35A46" w:rsidP="00D35A46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="009B5ECD" w:rsidRPr="007B4C8B">
              <w:rPr>
                <w:color w:val="00B0F0"/>
              </w:rPr>
              <w:t xml:space="preserve"> </w:t>
            </w:r>
            <w:r>
              <w:t>Japan im Zweiten Weltkrieg</w:t>
            </w:r>
          </w:p>
        </w:tc>
      </w:tr>
      <w:tr w:rsidR="00816478" w:rsidRPr="00A961CC" w14:paraId="2D7EBDA2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2E0B1A7F" w14:textId="77777777" w:rsidR="00816478" w:rsidRDefault="00816478" w:rsidP="00816478">
            <w:pPr>
              <w:pStyle w:val="stofftabelletext"/>
              <w:ind w:left="29"/>
            </w:pPr>
            <w:r>
              <w:lastRenderedPageBreak/>
              <w:t>Der Faschismus als europäisches Phänomen</w:t>
            </w:r>
          </w:p>
          <w:p w14:paraId="7977B9AD" w14:textId="77777777" w:rsidR="00816478" w:rsidRDefault="00816478" w:rsidP="00C208D6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011B23B4" w14:textId="02C476D0" w:rsidR="00816478" w:rsidRDefault="00CA45F1" w:rsidP="00C208D6">
            <w:pPr>
              <w:pStyle w:val="stofftabelletext"/>
              <w:ind w:left="0"/>
            </w:pPr>
            <w:r>
              <w:t>324–329</w:t>
            </w:r>
          </w:p>
        </w:tc>
        <w:tc>
          <w:tcPr>
            <w:tcW w:w="3121" w:type="dxa"/>
          </w:tcPr>
          <w:p w14:paraId="5F08DB8C" w14:textId="2DBB185D" w:rsidR="00816478" w:rsidRPr="007325FC" w:rsidRDefault="00CA45F1" w:rsidP="00C208D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4.12</w:t>
            </w:r>
            <w:r>
              <w:t xml:space="preserve"> Demokratie und Diktatur in der Zwischenkriegszeit im europäischen Vergleich</w:t>
            </w:r>
          </w:p>
        </w:tc>
        <w:tc>
          <w:tcPr>
            <w:tcW w:w="2838" w:type="dxa"/>
          </w:tcPr>
          <w:p w14:paraId="71DB67B4" w14:textId="77777777" w:rsidR="00816478" w:rsidRPr="00F71883" w:rsidRDefault="00816478" w:rsidP="00C208D6">
            <w:pPr>
              <w:pStyle w:val="stofftabelletext"/>
            </w:pPr>
          </w:p>
        </w:tc>
        <w:tc>
          <w:tcPr>
            <w:tcW w:w="2974" w:type="dxa"/>
          </w:tcPr>
          <w:p w14:paraId="092664D2" w14:textId="77777777" w:rsidR="00816478" w:rsidRPr="00F71883" w:rsidRDefault="00816478" w:rsidP="00C208D6">
            <w:pPr>
              <w:pStyle w:val="stofftabelletext"/>
            </w:pPr>
          </w:p>
        </w:tc>
        <w:tc>
          <w:tcPr>
            <w:tcW w:w="2410" w:type="dxa"/>
          </w:tcPr>
          <w:p w14:paraId="20F68CA8" w14:textId="77777777" w:rsidR="00816478" w:rsidRPr="00F238CC" w:rsidRDefault="00816478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816478" w:rsidRPr="00A961CC" w14:paraId="0EF21E0E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1A061E7F" w14:textId="151F8373" w:rsidR="00816478" w:rsidRPr="00D2292E" w:rsidRDefault="00D2292E" w:rsidP="00C208D6">
            <w:pPr>
              <w:pStyle w:val="stofftabelletext"/>
              <w:ind w:left="29"/>
              <w:rPr>
                <w:b/>
                <w:bCs/>
              </w:rPr>
            </w:pPr>
            <w:r w:rsidRPr="00D2292E">
              <w:rPr>
                <w:b/>
                <w:bCs/>
              </w:rPr>
              <w:t>Der Sozialismus in der DDR</w:t>
            </w:r>
          </w:p>
        </w:tc>
        <w:tc>
          <w:tcPr>
            <w:tcW w:w="848" w:type="dxa"/>
          </w:tcPr>
          <w:p w14:paraId="77CCBF6E" w14:textId="77777777" w:rsidR="00816478" w:rsidRDefault="00816478" w:rsidP="00C208D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04D8E23D" w14:textId="77777777" w:rsidR="00816478" w:rsidRDefault="00816478" w:rsidP="00C208D6">
            <w:pPr>
              <w:pStyle w:val="stofftabelletext"/>
              <w:ind w:left="0"/>
            </w:pPr>
          </w:p>
          <w:p w14:paraId="0F6BFAA1" w14:textId="77777777" w:rsidR="00816478" w:rsidRDefault="00816478" w:rsidP="00C208D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3C7ABC5E" w14:textId="77777777" w:rsidR="00816478" w:rsidRPr="00F71883" w:rsidRDefault="00816478" w:rsidP="00C208D6">
            <w:pPr>
              <w:pStyle w:val="stofftabelletext"/>
            </w:pPr>
          </w:p>
        </w:tc>
        <w:tc>
          <w:tcPr>
            <w:tcW w:w="2974" w:type="dxa"/>
          </w:tcPr>
          <w:p w14:paraId="4B993FBC" w14:textId="77777777" w:rsidR="00816478" w:rsidRPr="00F71883" w:rsidRDefault="00816478" w:rsidP="00C208D6">
            <w:pPr>
              <w:pStyle w:val="stofftabelletext"/>
            </w:pPr>
          </w:p>
        </w:tc>
        <w:tc>
          <w:tcPr>
            <w:tcW w:w="2410" w:type="dxa"/>
          </w:tcPr>
          <w:p w14:paraId="512EE41D" w14:textId="77777777" w:rsidR="00816478" w:rsidRPr="00F238CC" w:rsidRDefault="00816478" w:rsidP="00C208D6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5F280E" w:rsidRPr="00A961CC" w14:paraId="0D0BF17D" w14:textId="77777777" w:rsidTr="002A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549DAFC4" w14:textId="576A0C06" w:rsidR="005F280E" w:rsidRDefault="00D2292E" w:rsidP="00D2292E">
            <w:pPr>
              <w:pStyle w:val="stofftabelletext"/>
              <w:ind w:left="29"/>
            </w:pPr>
            <w:r>
              <w:t>Die Sowjetunion und die Gründung der DDR</w:t>
            </w:r>
          </w:p>
        </w:tc>
        <w:tc>
          <w:tcPr>
            <w:tcW w:w="848" w:type="dxa"/>
          </w:tcPr>
          <w:p w14:paraId="3D00944E" w14:textId="77777777" w:rsidR="005F280E" w:rsidRDefault="00D2292E" w:rsidP="002A7F31">
            <w:pPr>
              <w:pStyle w:val="stofftabelletext"/>
              <w:ind w:left="0"/>
            </w:pPr>
            <w:r>
              <w:t>446–451</w:t>
            </w:r>
          </w:p>
          <w:p w14:paraId="41E3A469" w14:textId="77777777" w:rsidR="00D2292E" w:rsidRDefault="00D2292E" w:rsidP="002A7F31">
            <w:pPr>
              <w:pStyle w:val="stofftabelletext"/>
              <w:ind w:left="0"/>
            </w:pPr>
            <w:r>
              <w:t>452–457</w:t>
            </w:r>
          </w:p>
          <w:p w14:paraId="406CE18C" w14:textId="5A463692" w:rsidR="00D2292E" w:rsidRDefault="00D2292E" w:rsidP="002A7F31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7370E018" w14:textId="77777777" w:rsidR="00D2292E" w:rsidRDefault="00D2292E" w:rsidP="00D2292E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7.1</w:t>
            </w:r>
            <w:r>
              <w:t xml:space="preserve"> Deutschland nach 1945</w:t>
            </w:r>
          </w:p>
          <w:p w14:paraId="266C088A" w14:textId="312CCF41" w:rsidR="00816478" w:rsidRPr="00D2292E" w:rsidRDefault="00816478" w:rsidP="00816478">
            <w:pPr>
              <w:pStyle w:val="stofftabelletext"/>
              <w:ind w:left="0"/>
              <w:rPr>
                <w:sz w:val="12"/>
                <w:szCs w:val="12"/>
              </w:rPr>
            </w:pPr>
          </w:p>
          <w:p w14:paraId="49EFE887" w14:textId="77777777" w:rsidR="00D2292E" w:rsidRDefault="00D2292E" w:rsidP="00D2292E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7.2</w:t>
            </w:r>
            <w:r>
              <w:t xml:space="preserve"> Doppelte Staatsgründung </w:t>
            </w:r>
          </w:p>
          <w:p w14:paraId="2C158E8E" w14:textId="77777777" w:rsidR="005F280E" w:rsidRDefault="005F280E" w:rsidP="00F24C1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520A9721" w14:textId="49DD6C43" w:rsidR="005F280E" w:rsidRPr="00F71883" w:rsidRDefault="00D2292E" w:rsidP="00F24C12">
            <w:pPr>
              <w:pStyle w:val="stofftabelletext"/>
            </w:pPr>
            <w:r w:rsidRPr="009B0E7C">
              <w:rPr>
                <w:color w:val="000000" w:themeColor="text1"/>
              </w:rPr>
              <w:t>- Arbeiten mit Zeitzeugenportalen</w:t>
            </w:r>
          </w:p>
        </w:tc>
        <w:tc>
          <w:tcPr>
            <w:tcW w:w="2974" w:type="dxa"/>
          </w:tcPr>
          <w:p w14:paraId="7B54BA01" w14:textId="77777777" w:rsidR="005F280E" w:rsidRPr="00F71883" w:rsidRDefault="005F280E" w:rsidP="002A7F31">
            <w:pPr>
              <w:pStyle w:val="stofftabelletext"/>
            </w:pPr>
          </w:p>
        </w:tc>
        <w:tc>
          <w:tcPr>
            <w:tcW w:w="2410" w:type="dxa"/>
          </w:tcPr>
          <w:p w14:paraId="7C70C394" w14:textId="1FB6E736" w:rsidR="005F280E" w:rsidRPr="00F238CC" w:rsidRDefault="00D2292E" w:rsidP="002A7F31">
            <w:pPr>
              <w:pStyle w:val="stofftabelletext"/>
              <w:rPr>
                <w:b/>
                <w:bCs/>
                <w:color w:val="00B0F0"/>
              </w:rPr>
            </w:pPr>
            <w:r>
              <w:t xml:space="preserve">- </w:t>
            </w:r>
            <w:r w:rsidRPr="00B82E02">
              <w:rPr>
                <w:b/>
                <w:bCs/>
                <w:color w:val="00B0F0"/>
              </w:rPr>
              <w:t>Interaktive Karte:</w:t>
            </w:r>
            <w:r w:rsidRPr="00B82E02">
              <w:rPr>
                <w:color w:val="00B0F0"/>
              </w:rPr>
              <w:t xml:space="preserve"> </w:t>
            </w:r>
            <w:r>
              <w:t>Deutschland 1945</w:t>
            </w:r>
          </w:p>
        </w:tc>
      </w:tr>
      <w:tr w:rsidR="00D2292E" w:rsidRPr="00A961CC" w14:paraId="5E919BB7" w14:textId="77777777" w:rsidTr="002A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50D62360" w14:textId="1481E5B9" w:rsidR="00D2292E" w:rsidRDefault="00D2292E" w:rsidP="00D2292E">
            <w:pPr>
              <w:pStyle w:val="stofftabelletext"/>
              <w:ind w:left="29"/>
            </w:pPr>
            <w:r>
              <w:t>Politische, gesellschaftliche und wirtschaftliche Strukturen</w:t>
            </w:r>
          </w:p>
        </w:tc>
        <w:tc>
          <w:tcPr>
            <w:tcW w:w="848" w:type="dxa"/>
          </w:tcPr>
          <w:p w14:paraId="42180519" w14:textId="5C9EE1E7" w:rsidR="00D2292E" w:rsidRDefault="00D2292E" w:rsidP="002A7F31">
            <w:pPr>
              <w:pStyle w:val="stofftabelletext"/>
              <w:ind w:left="0"/>
            </w:pPr>
            <w:r>
              <w:t>458–467</w:t>
            </w:r>
          </w:p>
        </w:tc>
        <w:tc>
          <w:tcPr>
            <w:tcW w:w="3121" w:type="dxa"/>
          </w:tcPr>
          <w:p w14:paraId="2CE64E18" w14:textId="77777777" w:rsidR="00D2292E" w:rsidRDefault="00D2292E" w:rsidP="00D2292E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7.3</w:t>
            </w:r>
            <w:r>
              <w:t xml:space="preserve"> Das bessere Deutschland? Die Entwicklung der DDR bis 1989 </w:t>
            </w:r>
          </w:p>
          <w:p w14:paraId="2E886726" w14:textId="660CCCFB" w:rsidR="00D2292E" w:rsidRDefault="00D2292E" w:rsidP="00816478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015A4826" w14:textId="77777777" w:rsidR="00D2292E" w:rsidRPr="009B0E7C" w:rsidRDefault="00D2292E" w:rsidP="00D2292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41E9F931" w14:textId="7F8E79F2" w:rsidR="00D2292E" w:rsidRPr="00F71883" w:rsidRDefault="00D2292E" w:rsidP="00D2292E">
            <w:pPr>
              <w:pStyle w:val="stofftabelletext"/>
            </w:pPr>
            <w:r w:rsidRPr="009B0E7C">
              <w:rPr>
                <w:color w:val="000000" w:themeColor="text1"/>
              </w:rPr>
              <w:t>- Arbeiten mit Bildquellen</w:t>
            </w:r>
          </w:p>
        </w:tc>
        <w:tc>
          <w:tcPr>
            <w:tcW w:w="2974" w:type="dxa"/>
          </w:tcPr>
          <w:p w14:paraId="4809A537" w14:textId="77777777" w:rsidR="00D2292E" w:rsidRPr="00F71883" w:rsidRDefault="00D2292E" w:rsidP="002A7F31">
            <w:pPr>
              <w:pStyle w:val="stofftabelletext"/>
            </w:pPr>
          </w:p>
        </w:tc>
        <w:tc>
          <w:tcPr>
            <w:tcW w:w="2410" w:type="dxa"/>
          </w:tcPr>
          <w:p w14:paraId="351415B5" w14:textId="77777777" w:rsidR="00D2292E" w:rsidRPr="00F238CC" w:rsidRDefault="00D2292E" w:rsidP="002A7F31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D2292E" w:rsidRPr="00A961CC" w14:paraId="77862A7B" w14:textId="77777777" w:rsidTr="002A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6923D2CD" w14:textId="77777777" w:rsidR="00D2292E" w:rsidRDefault="00D2292E" w:rsidP="00D2292E">
            <w:pPr>
              <w:pStyle w:val="stofftabelletext"/>
              <w:ind w:left="29"/>
            </w:pPr>
          </w:p>
        </w:tc>
        <w:tc>
          <w:tcPr>
            <w:tcW w:w="848" w:type="dxa"/>
          </w:tcPr>
          <w:p w14:paraId="1E5AECCC" w14:textId="526670CB" w:rsidR="00D2292E" w:rsidRDefault="00D2292E" w:rsidP="002A7F31">
            <w:pPr>
              <w:pStyle w:val="stofftabelletext"/>
              <w:ind w:left="0"/>
            </w:pPr>
            <w:r>
              <w:t>468–469</w:t>
            </w:r>
          </w:p>
        </w:tc>
        <w:tc>
          <w:tcPr>
            <w:tcW w:w="3121" w:type="dxa"/>
          </w:tcPr>
          <w:p w14:paraId="49F7E480" w14:textId="77777777" w:rsidR="00D2292E" w:rsidRDefault="00D2292E" w:rsidP="00D2292E">
            <w:pPr>
              <w:pStyle w:val="stofftabelletext"/>
              <w:ind w:left="0"/>
            </w:pPr>
            <w:r w:rsidRPr="00D2292E">
              <w:rPr>
                <w:b/>
                <w:bCs/>
              </w:rPr>
              <w:t>Dem Begriff auf der Spur:</w:t>
            </w:r>
            <w:r>
              <w:t xml:space="preserve"> Totalitarismus und </w:t>
            </w:r>
            <w:proofErr w:type="spellStart"/>
            <w:r>
              <w:t>Totalitarismusdebatte</w:t>
            </w:r>
            <w:proofErr w:type="spellEnd"/>
          </w:p>
          <w:p w14:paraId="213B1E49" w14:textId="1420A0AA" w:rsidR="00D2292E" w:rsidRPr="00AF0548" w:rsidRDefault="00D2292E" w:rsidP="00D2292E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740597A1" w14:textId="77777777" w:rsidR="00D2292E" w:rsidRPr="009B0E7C" w:rsidRDefault="00D2292E" w:rsidP="00D2292E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974" w:type="dxa"/>
          </w:tcPr>
          <w:p w14:paraId="1596F5C6" w14:textId="77777777" w:rsidR="00D2292E" w:rsidRPr="00F71883" w:rsidRDefault="00D2292E" w:rsidP="002A7F31">
            <w:pPr>
              <w:pStyle w:val="stofftabelletext"/>
            </w:pPr>
          </w:p>
        </w:tc>
        <w:tc>
          <w:tcPr>
            <w:tcW w:w="2410" w:type="dxa"/>
          </w:tcPr>
          <w:p w14:paraId="5B5F7130" w14:textId="77777777" w:rsidR="00D2292E" w:rsidRPr="00F238CC" w:rsidRDefault="00D2292E" w:rsidP="002A7F31">
            <w:pPr>
              <w:pStyle w:val="stofftabelletext"/>
              <w:rPr>
                <w:b/>
                <w:bCs/>
                <w:color w:val="00B0F0"/>
              </w:rPr>
            </w:pPr>
          </w:p>
        </w:tc>
      </w:tr>
      <w:tr w:rsidR="00496006" w:rsidRPr="00A961CC" w14:paraId="36DB4606" w14:textId="77777777" w:rsidTr="0098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7882A95F" w14:textId="77777777" w:rsidR="00D2292E" w:rsidRPr="00D2292E" w:rsidRDefault="00D2292E" w:rsidP="00D2292E">
            <w:pPr>
              <w:pStyle w:val="stofftabelletext"/>
              <w:rPr>
                <w:b/>
                <w:bCs/>
              </w:rPr>
            </w:pPr>
            <w:bookmarkStart w:id="7" w:name="_Hlk144464409"/>
            <w:bookmarkEnd w:id="5"/>
            <w:bookmarkEnd w:id="6"/>
            <w:r>
              <w:rPr>
                <w:b/>
                <w:bCs/>
              </w:rPr>
              <w:t xml:space="preserve">Q2.2: </w:t>
            </w:r>
            <w:r w:rsidRPr="00D2292E">
              <w:rPr>
                <w:b/>
                <w:bCs/>
              </w:rPr>
              <w:t>Dauerhafter Friede – eine Utopie? Friedensschlüsse</w:t>
            </w:r>
          </w:p>
          <w:p w14:paraId="6783C95F" w14:textId="77777777" w:rsidR="00D2292E" w:rsidRDefault="00D2292E" w:rsidP="00D2292E">
            <w:pPr>
              <w:pStyle w:val="stofftabelletext"/>
              <w:rPr>
                <w:b/>
                <w:bCs/>
              </w:rPr>
            </w:pPr>
            <w:r w:rsidRPr="00D2292E">
              <w:rPr>
                <w:b/>
                <w:bCs/>
              </w:rPr>
              <w:t>und Lösungsversuche internationaler Konflikte</w:t>
            </w:r>
          </w:p>
          <w:p w14:paraId="118CDBA3" w14:textId="27544911" w:rsidR="00496006" w:rsidRPr="00D556C9" w:rsidRDefault="00D2292E" w:rsidP="00D2292E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8" w:type="dxa"/>
            <w:shd w:val="clear" w:color="auto" w:fill="E5B8B7" w:themeFill="accent2" w:themeFillTint="66"/>
          </w:tcPr>
          <w:p w14:paraId="63D2BAC7" w14:textId="45D12431" w:rsidR="00496006" w:rsidRPr="00F71883" w:rsidRDefault="00496006" w:rsidP="00496006">
            <w:pPr>
              <w:pStyle w:val="stofftabelletext"/>
              <w:ind w:left="0"/>
            </w:pPr>
          </w:p>
        </w:tc>
        <w:tc>
          <w:tcPr>
            <w:tcW w:w="3121" w:type="dxa"/>
            <w:shd w:val="clear" w:color="auto" w:fill="E5B8B7" w:themeFill="accent2" w:themeFillTint="66"/>
          </w:tcPr>
          <w:p w14:paraId="265457D6" w14:textId="261AEACA" w:rsidR="00496006" w:rsidRPr="00F71883" w:rsidRDefault="00496006" w:rsidP="00D2292E">
            <w:pPr>
              <w:pStyle w:val="stofftabelletext"/>
              <w:ind w:left="0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0CBA63AB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658E5011" w14:textId="03664E1C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1FA277D1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43C03E6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47BC41ED" w14:textId="77777777" w:rsidR="00496006" w:rsidRDefault="00D2292E" w:rsidP="00496006">
            <w:pPr>
              <w:pStyle w:val="stofftabelletext"/>
            </w:pPr>
            <w:r w:rsidRPr="00D2292E">
              <w:t>Der Westfälische Friede</w:t>
            </w:r>
          </w:p>
          <w:p w14:paraId="32E6C7F6" w14:textId="58701EB7" w:rsidR="00366BD2" w:rsidRPr="00F71883" w:rsidRDefault="00366BD2" w:rsidP="00496006">
            <w:pPr>
              <w:pStyle w:val="stofftabelletext"/>
            </w:pPr>
          </w:p>
        </w:tc>
        <w:tc>
          <w:tcPr>
            <w:tcW w:w="848" w:type="dxa"/>
          </w:tcPr>
          <w:p w14:paraId="5A91E9EE" w14:textId="6807EC71" w:rsidR="00496006" w:rsidRPr="00F71883" w:rsidRDefault="00496006" w:rsidP="0049600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2AC826D4" w14:textId="77777777" w:rsidR="00496006" w:rsidRPr="00F71883" w:rsidRDefault="00496006" w:rsidP="00366BD2">
            <w:pPr>
              <w:pStyle w:val="stofftabelletext"/>
            </w:pPr>
          </w:p>
        </w:tc>
        <w:tc>
          <w:tcPr>
            <w:tcW w:w="2838" w:type="dxa"/>
          </w:tcPr>
          <w:p w14:paraId="5B8664E9" w14:textId="6515A0F1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4DDA2CF0" w14:textId="36C40366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45FADB6A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1D5B9009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6571B11A" w14:textId="2F245FB9" w:rsidR="00496006" w:rsidRPr="00F71883" w:rsidRDefault="00D2292E" w:rsidP="00496006">
            <w:pPr>
              <w:pStyle w:val="stofftabelletext"/>
            </w:pPr>
            <w:r w:rsidRPr="00D2292E">
              <w:t>Der Wiener Kongress</w:t>
            </w:r>
          </w:p>
        </w:tc>
        <w:tc>
          <w:tcPr>
            <w:tcW w:w="848" w:type="dxa"/>
          </w:tcPr>
          <w:p w14:paraId="55A41BF1" w14:textId="1306A6C3" w:rsidR="00496006" w:rsidRPr="00F71883" w:rsidRDefault="00366BD2" w:rsidP="00496006">
            <w:pPr>
              <w:pStyle w:val="stofftabelletext"/>
              <w:ind w:left="0"/>
            </w:pPr>
            <w:r>
              <w:t>56–61</w:t>
            </w:r>
          </w:p>
        </w:tc>
        <w:tc>
          <w:tcPr>
            <w:tcW w:w="3121" w:type="dxa"/>
          </w:tcPr>
          <w:p w14:paraId="481A87CB" w14:textId="77777777" w:rsidR="00366BD2" w:rsidRDefault="00366BD2" w:rsidP="00366BD2">
            <w:pPr>
              <w:pStyle w:val="stofftabelletext"/>
            </w:pPr>
            <w:r w:rsidRPr="00AF0548">
              <w:rPr>
                <w:b/>
                <w:bCs/>
              </w:rPr>
              <w:t>1.6</w:t>
            </w:r>
            <w:r>
              <w:t xml:space="preserve"> Die Wiener Friedensordnung – ein neues Herrschaftsmodell!?</w:t>
            </w:r>
          </w:p>
          <w:p w14:paraId="13D0E32A" w14:textId="77777777" w:rsidR="00496006" w:rsidRPr="00F71883" w:rsidRDefault="00496006" w:rsidP="00366BD2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316004F" w14:textId="362E2CE8" w:rsidR="00496006" w:rsidRDefault="00366BD2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Lernen mit Erklärvideos</w:t>
            </w:r>
          </w:p>
          <w:p w14:paraId="4FA78A57" w14:textId="67C61C07" w:rsidR="00496006" w:rsidRPr="00F71883" w:rsidRDefault="00496006" w:rsidP="00366BD2">
            <w:pPr>
              <w:pStyle w:val="stofftabelletext"/>
              <w:ind w:left="0"/>
            </w:pPr>
          </w:p>
        </w:tc>
        <w:tc>
          <w:tcPr>
            <w:tcW w:w="2974" w:type="dxa"/>
          </w:tcPr>
          <w:p w14:paraId="6972FB67" w14:textId="7D5B7089" w:rsidR="00496006" w:rsidRPr="00F71883" w:rsidRDefault="009B5ECD" w:rsidP="00496006">
            <w:pPr>
              <w:pStyle w:val="stofftabelletext"/>
            </w:pPr>
            <w:r>
              <w:t xml:space="preserve">- </w:t>
            </w:r>
            <w:r w:rsidRPr="007B4C8B">
              <w:rPr>
                <w:b/>
                <w:bCs/>
                <w:color w:val="00B0F0"/>
              </w:rPr>
              <w:t>Erweiterung</w:t>
            </w:r>
            <w:r>
              <w:rPr>
                <w:b/>
                <w:bCs/>
                <w:color w:val="00B0F0"/>
              </w:rPr>
              <w:t>sangebot</w:t>
            </w:r>
            <w:r w:rsidRPr="007B4C8B">
              <w:rPr>
                <w:b/>
                <w:bCs/>
                <w:color w:val="00B0F0"/>
              </w:rPr>
              <w:t>:</w:t>
            </w:r>
            <w:r w:rsidR="00366BD2">
              <w:rPr>
                <w:color w:val="000000" w:themeColor="text1"/>
              </w:rPr>
              <w:t xml:space="preserve"> Historikerbewertung des Wiener Friedens 1814/15</w:t>
            </w:r>
          </w:p>
        </w:tc>
        <w:tc>
          <w:tcPr>
            <w:tcW w:w="2410" w:type="dxa"/>
          </w:tcPr>
          <w:p w14:paraId="7B23896A" w14:textId="77777777" w:rsidR="00496006" w:rsidRPr="00F71883" w:rsidRDefault="00496006" w:rsidP="00496006">
            <w:pPr>
              <w:pStyle w:val="stofftabelletext"/>
            </w:pPr>
          </w:p>
        </w:tc>
      </w:tr>
      <w:bookmarkEnd w:id="7"/>
      <w:tr w:rsidR="00366BD2" w:rsidRPr="00A961CC" w14:paraId="5AD94D45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A593875" w14:textId="77777777" w:rsidR="00366BD2" w:rsidRDefault="00366BD2" w:rsidP="00496006">
            <w:pPr>
              <w:pStyle w:val="stofftabelletext"/>
            </w:pPr>
            <w:r w:rsidRPr="00366BD2">
              <w:lastRenderedPageBreak/>
              <w:t>Der Versailler Vertrag</w:t>
            </w:r>
          </w:p>
          <w:p w14:paraId="65B04218" w14:textId="26E6E93A" w:rsidR="00366BD2" w:rsidRPr="00D2292E" w:rsidRDefault="00366BD2" w:rsidP="00496006">
            <w:pPr>
              <w:pStyle w:val="stofftabelletext"/>
            </w:pPr>
          </w:p>
        </w:tc>
        <w:tc>
          <w:tcPr>
            <w:tcW w:w="848" w:type="dxa"/>
          </w:tcPr>
          <w:p w14:paraId="35E47A45" w14:textId="0DE4325E" w:rsidR="00366BD2" w:rsidRDefault="00366BD2" w:rsidP="00496006">
            <w:pPr>
              <w:pStyle w:val="stofftabelletext"/>
              <w:ind w:left="0"/>
            </w:pPr>
            <w:r>
              <w:t>282–287</w:t>
            </w:r>
          </w:p>
        </w:tc>
        <w:tc>
          <w:tcPr>
            <w:tcW w:w="3121" w:type="dxa"/>
          </w:tcPr>
          <w:p w14:paraId="0DD305BB" w14:textId="77777777" w:rsidR="00366BD2" w:rsidRDefault="00366BD2" w:rsidP="00366BD2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4.6</w:t>
            </w:r>
            <w:r>
              <w:t xml:space="preserve"> Eine neue Weltordnung? – Die Pariser Konferenzen 1919/20</w:t>
            </w:r>
          </w:p>
          <w:p w14:paraId="193383F5" w14:textId="77777777" w:rsidR="00366BD2" w:rsidRPr="004D13BD" w:rsidRDefault="00366BD2" w:rsidP="0049600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685A0E24" w14:textId="317F6EF0" w:rsidR="00366BD2" w:rsidRPr="009B0E7C" w:rsidRDefault="00366BD2" w:rsidP="008F28F1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</w:tc>
        <w:tc>
          <w:tcPr>
            <w:tcW w:w="2974" w:type="dxa"/>
          </w:tcPr>
          <w:p w14:paraId="61DD677F" w14:textId="1B19DE46" w:rsidR="00366BD2" w:rsidRPr="00F71883" w:rsidRDefault="00366BD2" w:rsidP="00496006">
            <w:pPr>
              <w:pStyle w:val="stofftabelletext"/>
            </w:pPr>
            <w:r>
              <w:rPr>
                <w:color w:val="000000" w:themeColor="text1"/>
              </w:rPr>
              <w:t>- Karte zu den Ergebnissen der Pariser Friedensschlüsse</w:t>
            </w:r>
          </w:p>
        </w:tc>
        <w:tc>
          <w:tcPr>
            <w:tcW w:w="2410" w:type="dxa"/>
          </w:tcPr>
          <w:p w14:paraId="6A4B015E" w14:textId="1DE64E9A" w:rsidR="00366BD2" w:rsidRDefault="00366BD2" w:rsidP="00366BD2">
            <w:pPr>
              <w:pStyle w:val="stofftabelletext"/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C60288">
              <w:rPr>
                <w:color w:val="00B0F0"/>
              </w:rPr>
              <w:t xml:space="preserve"> </w:t>
            </w:r>
            <w:r>
              <w:t>Reaktionen auf Versailler Vertrag</w:t>
            </w:r>
          </w:p>
          <w:p w14:paraId="05D86CF9" w14:textId="0D1C9E01" w:rsidR="00366BD2" w:rsidRPr="00F71883" w:rsidRDefault="00366BD2" w:rsidP="00366BD2">
            <w:pPr>
              <w:pStyle w:val="stofftabelletext"/>
            </w:pPr>
            <w: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C60288">
              <w:rPr>
                <w:color w:val="00B0F0"/>
              </w:rPr>
              <w:t xml:space="preserve"> </w:t>
            </w:r>
            <w:r>
              <w:t>Folgen des Versailler Vertrages</w:t>
            </w:r>
          </w:p>
        </w:tc>
      </w:tr>
      <w:tr w:rsidR="00366BD2" w:rsidRPr="00A961CC" w14:paraId="58B0032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075F84D" w14:textId="77777777" w:rsidR="00366BD2" w:rsidRDefault="00366BD2" w:rsidP="00366BD2">
            <w:pPr>
              <w:pStyle w:val="stofftabelletext"/>
            </w:pPr>
            <w:r>
              <w:t>Alliierte Kriegskonferenzen am Ende des Zweiten Weltkrieges</w:t>
            </w:r>
          </w:p>
          <w:p w14:paraId="47E36966" w14:textId="04F36B33" w:rsidR="00366BD2" w:rsidRPr="00D2292E" w:rsidRDefault="00366BD2" w:rsidP="00366BD2">
            <w:pPr>
              <w:pStyle w:val="stofftabelletext"/>
            </w:pPr>
          </w:p>
        </w:tc>
        <w:tc>
          <w:tcPr>
            <w:tcW w:w="848" w:type="dxa"/>
          </w:tcPr>
          <w:p w14:paraId="7A4F499D" w14:textId="05E0B960" w:rsidR="00366BD2" w:rsidRDefault="009C4716" w:rsidP="00496006">
            <w:pPr>
              <w:pStyle w:val="stofftabelletext"/>
              <w:ind w:left="0"/>
            </w:pPr>
            <w:r>
              <w:t>406–413</w:t>
            </w:r>
          </w:p>
        </w:tc>
        <w:tc>
          <w:tcPr>
            <w:tcW w:w="3121" w:type="dxa"/>
          </w:tcPr>
          <w:p w14:paraId="427B5090" w14:textId="77777777" w:rsidR="009C4716" w:rsidRDefault="009C4716" w:rsidP="009C471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6.1</w:t>
            </w:r>
            <w:r>
              <w:t xml:space="preserve"> Wie entstand der Kalte Krieg?</w:t>
            </w:r>
          </w:p>
          <w:p w14:paraId="4EC80AE3" w14:textId="77777777" w:rsidR="00366BD2" w:rsidRPr="004D13BD" w:rsidRDefault="00366BD2" w:rsidP="0049600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1454172F" w14:textId="77777777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790A17C0" w14:textId="77777777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133E0B00" w14:textId="77777777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B56943C" w14:textId="4E38C85B" w:rsidR="00366BD2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</w:tcPr>
          <w:p w14:paraId="73819F9B" w14:textId="77777777" w:rsidR="00366BD2" w:rsidRPr="00F71883" w:rsidRDefault="00366BD2" w:rsidP="00496006">
            <w:pPr>
              <w:pStyle w:val="stofftabelletext"/>
            </w:pPr>
          </w:p>
        </w:tc>
        <w:tc>
          <w:tcPr>
            <w:tcW w:w="2410" w:type="dxa"/>
          </w:tcPr>
          <w:p w14:paraId="4ED4E708" w14:textId="3C79E80D" w:rsidR="00366BD2" w:rsidRPr="00F71883" w:rsidRDefault="00366BD2" w:rsidP="00496006">
            <w:pPr>
              <w:pStyle w:val="stofftabelletext"/>
            </w:pPr>
          </w:p>
        </w:tc>
      </w:tr>
      <w:tr w:rsidR="00366BD2" w:rsidRPr="00A961CC" w14:paraId="0DB9909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AF97432" w14:textId="77777777" w:rsidR="00366BD2" w:rsidRDefault="00366BD2" w:rsidP="00366BD2">
            <w:pPr>
              <w:pStyle w:val="stofftabelletext"/>
            </w:pPr>
            <w:r>
              <w:t>Internationale Beziehungen in der bipolaren Welt</w:t>
            </w:r>
          </w:p>
          <w:p w14:paraId="5A15A328" w14:textId="05257240" w:rsidR="00366BD2" w:rsidRPr="00D2292E" w:rsidRDefault="00366BD2" w:rsidP="00366BD2">
            <w:pPr>
              <w:pStyle w:val="stofftabelletext"/>
            </w:pPr>
          </w:p>
        </w:tc>
        <w:tc>
          <w:tcPr>
            <w:tcW w:w="848" w:type="dxa"/>
          </w:tcPr>
          <w:p w14:paraId="7B61DCF9" w14:textId="77777777" w:rsidR="00366BD2" w:rsidRDefault="009C4716" w:rsidP="00496006">
            <w:pPr>
              <w:pStyle w:val="stofftabelletext"/>
              <w:ind w:left="0"/>
            </w:pPr>
            <w:r>
              <w:t>414–419</w:t>
            </w:r>
          </w:p>
          <w:p w14:paraId="36138237" w14:textId="77777777" w:rsidR="009C4716" w:rsidRDefault="009C4716" w:rsidP="00496006">
            <w:pPr>
              <w:pStyle w:val="stofftabelletext"/>
              <w:ind w:left="0"/>
            </w:pPr>
          </w:p>
          <w:p w14:paraId="0B2128B4" w14:textId="257738F2" w:rsidR="009C4716" w:rsidRDefault="009C4716" w:rsidP="00496006">
            <w:pPr>
              <w:pStyle w:val="stofftabelletext"/>
              <w:ind w:left="0"/>
            </w:pPr>
            <w:r>
              <w:t>424–433</w:t>
            </w:r>
          </w:p>
        </w:tc>
        <w:tc>
          <w:tcPr>
            <w:tcW w:w="3121" w:type="dxa"/>
          </w:tcPr>
          <w:p w14:paraId="48019675" w14:textId="77777777" w:rsidR="009C4716" w:rsidRDefault="009C4716" w:rsidP="009C471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6.2</w:t>
            </w:r>
            <w:r>
              <w:t xml:space="preserve"> Die Gründung der Vereinten Nationen – Beginn einer neuen internationalen Ordnung?</w:t>
            </w:r>
          </w:p>
          <w:p w14:paraId="1953BE54" w14:textId="77777777" w:rsidR="009C4716" w:rsidRDefault="009C4716" w:rsidP="009C4716">
            <w:pPr>
              <w:pStyle w:val="stofftabelletext"/>
              <w:ind w:left="0"/>
            </w:pPr>
            <w:r w:rsidRPr="00AF0548">
              <w:rPr>
                <w:b/>
                <w:bCs/>
              </w:rPr>
              <w:t>6.3</w:t>
            </w:r>
            <w:r>
              <w:t xml:space="preserve"> Stellvertreterkriege und „friedliche Koexistenz“</w:t>
            </w:r>
          </w:p>
          <w:p w14:paraId="12232C7A" w14:textId="77777777" w:rsidR="00366BD2" w:rsidRPr="004D13BD" w:rsidRDefault="00366BD2" w:rsidP="0049600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43BC645D" w14:textId="77777777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14C7DBF" w14:textId="77777777" w:rsidR="00366BD2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mediengestützter Kurzvortrag</w:t>
            </w:r>
          </w:p>
          <w:p w14:paraId="41FAB6AA" w14:textId="77777777" w:rsidR="009C4716" w:rsidRDefault="009C4716" w:rsidP="009C4716">
            <w:pPr>
              <w:pStyle w:val="stofftabelletext"/>
              <w:rPr>
                <w:color w:val="000000" w:themeColor="text1"/>
              </w:rPr>
            </w:pPr>
          </w:p>
          <w:p w14:paraId="4A3E6F46" w14:textId="77777777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Kriegsfotografien</w:t>
            </w:r>
          </w:p>
          <w:p w14:paraId="6A6E08CD" w14:textId="2D630FEB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974" w:type="dxa"/>
          </w:tcPr>
          <w:p w14:paraId="1A54A16D" w14:textId="77777777" w:rsidR="00366BD2" w:rsidRPr="00F71883" w:rsidRDefault="00366BD2" w:rsidP="00496006">
            <w:pPr>
              <w:pStyle w:val="stofftabelletext"/>
            </w:pPr>
          </w:p>
        </w:tc>
        <w:tc>
          <w:tcPr>
            <w:tcW w:w="2410" w:type="dxa"/>
          </w:tcPr>
          <w:p w14:paraId="3BC19D3A" w14:textId="77777777" w:rsidR="00366BD2" w:rsidRPr="00F71883" w:rsidRDefault="00366BD2" w:rsidP="00496006">
            <w:pPr>
              <w:pStyle w:val="stofftabelletext"/>
            </w:pPr>
          </w:p>
        </w:tc>
      </w:tr>
      <w:tr w:rsidR="00366BD2" w:rsidRPr="00A961CC" w14:paraId="7223D1FC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C0C5801" w14:textId="77777777" w:rsidR="00366BD2" w:rsidRDefault="00366BD2" w:rsidP="00496006">
            <w:pPr>
              <w:pStyle w:val="stofftabelletext"/>
            </w:pPr>
            <w:r w:rsidRPr="00366BD2">
              <w:t>Friedensbewegung</w:t>
            </w:r>
          </w:p>
          <w:p w14:paraId="1D9C7DE8" w14:textId="7C2B6C79" w:rsidR="00366BD2" w:rsidRPr="00D2292E" w:rsidRDefault="00366BD2" w:rsidP="00496006">
            <w:pPr>
              <w:pStyle w:val="stofftabelletext"/>
            </w:pPr>
          </w:p>
        </w:tc>
        <w:tc>
          <w:tcPr>
            <w:tcW w:w="848" w:type="dxa"/>
          </w:tcPr>
          <w:p w14:paraId="1796E2DC" w14:textId="77777777" w:rsidR="00366BD2" w:rsidRDefault="00366BD2" w:rsidP="0049600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1289C088" w14:textId="77777777" w:rsidR="00366BD2" w:rsidRPr="004D13BD" w:rsidRDefault="00366BD2" w:rsidP="0049600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49ABD422" w14:textId="77777777" w:rsidR="00366BD2" w:rsidRPr="009B0E7C" w:rsidRDefault="00366BD2" w:rsidP="008F28F1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974" w:type="dxa"/>
          </w:tcPr>
          <w:p w14:paraId="432164C2" w14:textId="59E7A975" w:rsidR="009C4716" w:rsidRDefault="009C4716" w:rsidP="009C471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3E5D98" w:rsidRPr="007B4C8B">
              <w:rPr>
                <w:b/>
                <w:bCs/>
                <w:color w:val="00B0F0"/>
              </w:rPr>
              <w:t>Erweiterung</w:t>
            </w:r>
            <w:r w:rsidR="003E5D98">
              <w:rPr>
                <w:b/>
                <w:bCs/>
                <w:color w:val="00B0F0"/>
              </w:rPr>
              <w:t>sangebot</w:t>
            </w:r>
            <w:r w:rsidRPr="00B82E02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Frieden schaffen ohne Waffen?</w:t>
            </w:r>
          </w:p>
          <w:p w14:paraId="5FF5F511" w14:textId="77777777" w:rsidR="00366BD2" w:rsidRPr="00F71883" w:rsidRDefault="00366BD2" w:rsidP="00496006">
            <w:pPr>
              <w:pStyle w:val="stofftabelletext"/>
            </w:pPr>
          </w:p>
        </w:tc>
        <w:tc>
          <w:tcPr>
            <w:tcW w:w="2410" w:type="dxa"/>
          </w:tcPr>
          <w:p w14:paraId="79C76969" w14:textId="77777777" w:rsidR="00366BD2" w:rsidRPr="00F71883" w:rsidRDefault="00366BD2" w:rsidP="00496006">
            <w:pPr>
              <w:pStyle w:val="stofftabelletext"/>
            </w:pPr>
          </w:p>
        </w:tc>
      </w:tr>
      <w:tr w:rsidR="009C4716" w:rsidRPr="00A961CC" w14:paraId="356D37AA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0D3392A1" w14:textId="77777777" w:rsidR="009C4716" w:rsidRDefault="009C4716" w:rsidP="00496006">
            <w:pPr>
              <w:pStyle w:val="stofftabelletext"/>
            </w:pPr>
            <w:r w:rsidRPr="00366BD2">
              <w:t>Konfliktlösungen in der multipolaren Welt</w:t>
            </w:r>
          </w:p>
          <w:p w14:paraId="4203B3F5" w14:textId="0B763297" w:rsidR="009C4716" w:rsidRPr="00D2292E" w:rsidRDefault="009C4716" w:rsidP="00496006">
            <w:pPr>
              <w:pStyle w:val="stofftabelletext"/>
            </w:pPr>
          </w:p>
        </w:tc>
        <w:tc>
          <w:tcPr>
            <w:tcW w:w="848" w:type="dxa"/>
          </w:tcPr>
          <w:p w14:paraId="231B99DF" w14:textId="0495F5D3" w:rsidR="009C4716" w:rsidRDefault="009C4716" w:rsidP="00496006">
            <w:pPr>
              <w:pStyle w:val="stofftabelletext"/>
              <w:ind w:left="0"/>
            </w:pPr>
            <w:r>
              <w:t>520–525</w:t>
            </w:r>
          </w:p>
        </w:tc>
        <w:tc>
          <w:tcPr>
            <w:tcW w:w="3121" w:type="dxa"/>
          </w:tcPr>
          <w:p w14:paraId="25207DEF" w14:textId="77777777" w:rsidR="009C4716" w:rsidRDefault="009C4716" w:rsidP="009C4716">
            <w:pPr>
              <w:pStyle w:val="stofftabelletext"/>
            </w:pPr>
            <w:r w:rsidRPr="00AF0548">
              <w:rPr>
                <w:b/>
                <w:bCs/>
              </w:rPr>
              <w:t>8.1</w:t>
            </w:r>
            <w:r>
              <w:t xml:space="preserve"> Gesellschaften vor globalen Herausforderungen</w:t>
            </w:r>
          </w:p>
          <w:p w14:paraId="74EAB31C" w14:textId="77777777" w:rsidR="009C4716" w:rsidRPr="004D13BD" w:rsidRDefault="009C4716" w:rsidP="00496006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838" w:type="dxa"/>
          </w:tcPr>
          <w:p w14:paraId="31078A8C" w14:textId="77777777" w:rsidR="009C4716" w:rsidRPr="009B0E7C" w:rsidRDefault="009C4716" w:rsidP="009C4716">
            <w:pPr>
              <w:pStyle w:val="stofftabelletext"/>
              <w:ind w:left="170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Arbeiten mit Karikaturen </w:t>
            </w:r>
          </w:p>
          <w:p w14:paraId="6AE634BA" w14:textId="095AFD25" w:rsidR="009C4716" w:rsidRPr="009B0E7C" w:rsidRDefault="009C4716" w:rsidP="009C471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4C6F4950" w14:textId="77777777" w:rsidR="009C4716" w:rsidRDefault="009C4716" w:rsidP="009C471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82E02">
              <w:rPr>
                <w:b/>
                <w:bCs/>
                <w:color w:val="00B0F0"/>
              </w:rPr>
              <w:t>Erklärvideo: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Globalisierung am Beispiel des internationalen Handels</w:t>
            </w:r>
          </w:p>
          <w:p w14:paraId="645C5B9A" w14:textId="64F8B150" w:rsidR="009C4716" w:rsidRDefault="009C4716" w:rsidP="009C471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3E5D98" w:rsidRPr="007B4C8B">
              <w:rPr>
                <w:b/>
                <w:bCs/>
                <w:color w:val="00B0F0"/>
              </w:rPr>
              <w:t>Erweiterung</w:t>
            </w:r>
            <w:r w:rsidR="003E5D98">
              <w:rPr>
                <w:b/>
                <w:bCs/>
                <w:color w:val="00B0F0"/>
              </w:rPr>
              <w:t>sangebot</w:t>
            </w:r>
            <w:r w:rsidR="003E5D98" w:rsidRPr="007B4C8B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Fallstudie Gegenwartsprobleme</w:t>
            </w:r>
          </w:p>
          <w:p w14:paraId="4632FF1B" w14:textId="3D35D680" w:rsidR="009C4716" w:rsidRDefault="009C4716" w:rsidP="009C471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3E5D98" w:rsidRPr="007B4C8B">
              <w:rPr>
                <w:b/>
                <w:bCs/>
                <w:color w:val="00B0F0"/>
              </w:rPr>
              <w:t>Erweiterung</w:t>
            </w:r>
            <w:r w:rsidR="003E5D98">
              <w:rPr>
                <w:b/>
                <w:bCs/>
                <w:color w:val="00B0F0"/>
              </w:rPr>
              <w:t>sangebot</w:t>
            </w:r>
            <w:r w:rsidR="003E5D98" w:rsidRPr="007B4C8B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UN-Ziele für das 21. Jahrhundert</w:t>
            </w:r>
          </w:p>
          <w:p w14:paraId="68E9C97F" w14:textId="77777777" w:rsidR="009C4716" w:rsidRDefault="009C4716" w:rsidP="009C471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82E02">
              <w:rPr>
                <w:b/>
                <w:bCs/>
                <w:color w:val="00B0F0"/>
              </w:rPr>
              <w:t>Erklärvideo: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17 Ziele für nachhaltige Entwicklung</w:t>
            </w:r>
          </w:p>
          <w:p w14:paraId="1C81B1A4" w14:textId="2D7198AF" w:rsidR="0077582C" w:rsidRPr="00F71883" w:rsidRDefault="0077582C" w:rsidP="009C4716">
            <w:pPr>
              <w:pStyle w:val="stofftabelletext"/>
            </w:pPr>
          </w:p>
        </w:tc>
        <w:tc>
          <w:tcPr>
            <w:tcW w:w="2410" w:type="dxa"/>
          </w:tcPr>
          <w:p w14:paraId="3688B3F9" w14:textId="77777777" w:rsidR="009C4716" w:rsidRPr="00F71883" w:rsidRDefault="009C4716" w:rsidP="00496006">
            <w:pPr>
              <w:pStyle w:val="stofftabelletext"/>
            </w:pPr>
          </w:p>
        </w:tc>
      </w:tr>
      <w:tr w:rsidR="009C4716" w:rsidRPr="00A961CC" w14:paraId="117C976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37E7653" w14:textId="77777777" w:rsidR="009C4716" w:rsidRDefault="009C4716" w:rsidP="00847206">
            <w:pPr>
              <w:pStyle w:val="stofftabelletext"/>
              <w:rPr>
                <w:color w:val="1F497D" w:themeColor="text2"/>
              </w:rPr>
            </w:pPr>
          </w:p>
        </w:tc>
        <w:tc>
          <w:tcPr>
            <w:tcW w:w="848" w:type="dxa"/>
          </w:tcPr>
          <w:p w14:paraId="758E0A64" w14:textId="000AD439" w:rsidR="009C4716" w:rsidRDefault="009C4716" w:rsidP="00847206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3121" w:type="dxa"/>
          </w:tcPr>
          <w:p w14:paraId="3461FF07" w14:textId="77777777" w:rsidR="009C4716" w:rsidRDefault="009C4716" w:rsidP="009C4716">
            <w:pPr>
              <w:pStyle w:val="stofftabelletext"/>
            </w:pPr>
            <w:r w:rsidRPr="00AF0548">
              <w:rPr>
                <w:b/>
                <w:bCs/>
              </w:rPr>
              <w:t>8.3</w:t>
            </w:r>
            <w:r>
              <w:t xml:space="preserve"> Kriege und Friedenssicherung zu Beginn des 21. Jahrhunderts</w:t>
            </w:r>
          </w:p>
          <w:p w14:paraId="6531A007" w14:textId="77777777" w:rsidR="009C4716" w:rsidRDefault="009C4716" w:rsidP="009C4716">
            <w:pPr>
              <w:pStyle w:val="stofftabelletext"/>
            </w:pPr>
          </w:p>
        </w:tc>
        <w:tc>
          <w:tcPr>
            <w:tcW w:w="2838" w:type="dxa"/>
          </w:tcPr>
          <w:p w14:paraId="3BD51691" w14:textId="488384D6" w:rsidR="009C4716" w:rsidRPr="00F71883" w:rsidRDefault="009C4716" w:rsidP="00847206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78CF9356" w14:textId="77777777" w:rsidR="009C4716" w:rsidRDefault="009C4716" w:rsidP="00BB2AD0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4E544234" w14:textId="77777777" w:rsidR="009C4716" w:rsidRPr="00F71883" w:rsidRDefault="009C4716" w:rsidP="00847206">
            <w:pPr>
              <w:pStyle w:val="stofftabelletext"/>
            </w:pPr>
          </w:p>
        </w:tc>
      </w:tr>
      <w:tr w:rsidR="009C4716" w:rsidRPr="00A961CC" w14:paraId="07B24DEF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3779DF6" w14:textId="77777777" w:rsidR="009C4716" w:rsidRDefault="009C4716" w:rsidP="00847206">
            <w:pPr>
              <w:pStyle w:val="stofftabelletext"/>
              <w:rPr>
                <w:color w:val="1F497D" w:themeColor="text2"/>
              </w:rPr>
            </w:pPr>
          </w:p>
        </w:tc>
        <w:tc>
          <w:tcPr>
            <w:tcW w:w="848" w:type="dxa"/>
          </w:tcPr>
          <w:p w14:paraId="7EF3BFAE" w14:textId="14BF66B6" w:rsidR="009C4716" w:rsidRDefault="009C4716" w:rsidP="00847206">
            <w:pPr>
              <w:pStyle w:val="stofftabelletext"/>
              <w:ind w:left="0"/>
            </w:pPr>
            <w:r>
              <w:t>535–545</w:t>
            </w:r>
          </w:p>
        </w:tc>
        <w:tc>
          <w:tcPr>
            <w:tcW w:w="3121" w:type="dxa"/>
          </w:tcPr>
          <w:p w14:paraId="4BBCDF9C" w14:textId="77777777" w:rsidR="009C4716" w:rsidRDefault="009C4716" w:rsidP="009C4716">
            <w:pPr>
              <w:pStyle w:val="stofftabelletext"/>
            </w:pPr>
            <w:r w:rsidRPr="00AF0548">
              <w:rPr>
                <w:b/>
                <w:bCs/>
              </w:rPr>
              <w:t>8.4</w:t>
            </w:r>
            <w:r>
              <w:t xml:space="preserve"> Die Demokratie zukunftssicher machen</w:t>
            </w:r>
          </w:p>
          <w:p w14:paraId="680D63D4" w14:textId="77777777" w:rsidR="009C4716" w:rsidRDefault="009C4716" w:rsidP="00847206">
            <w:pPr>
              <w:pStyle w:val="stofftabelletext"/>
            </w:pPr>
          </w:p>
        </w:tc>
        <w:tc>
          <w:tcPr>
            <w:tcW w:w="2838" w:type="dxa"/>
          </w:tcPr>
          <w:p w14:paraId="64BBB253" w14:textId="0DF7807D" w:rsidR="009C4716" w:rsidRPr="00F71883" w:rsidRDefault="009C4716" w:rsidP="00847206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0FB51317" w14:textId="77777777" w:rsidR="009C4716" w:rsidRDefault="009C4716" w:rsidP="00BB2AD0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0AA1347" w14:textId="77777777" w:rsidR="009C4716" w:rsidRPr="00F71883" w:rsidRDefault="009C4716" w:rsidP="00847206">
            <w:pPr>
              <w:pStyle w:val="stofftabelletext"/>
            </w:pPr>
          </w:p>
        </w:tc>
      </w:tr>
      <w:tr w:rsidR="009C4716" w:rsidRPr="00A961CC" w14:paraId="17FB601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415A0DD" w14:textId="77777777" w:rsidR="009C4716" w:rsidRDefault="009C4716" w:rsidP="00847206">
            <w:pPr>
              <w:pStyle w:val="stofftabelletext"/>
              <w:rPr>
                <w:color w:val="1F497D" w:themeColor="text2"/>
              </w:rPr>
            </w:pPr>
          </w:p>
        </w:tc>
        <w:tc>
          <w:tcPr>
            <w:tcW w:w="848" w:type="dxa"/>
          </w:tcPr>
          <w:p w14:paraId="7CC92B74" w14:textId="4B622994" w:rsidR="009C4716" w:rsidRDefault="009C4716" w:rsidP="00847206">
            <w:pPr>
              <w:pStyle w:val="stofftabelletext"/>
              <w:ind w:left="0"/>
            </w:pPr>
            <w:r>
              <w:t>546–547</w:t>
            </w:r>
          </w:p>
        </w:tc>
        <w:tc>
          <w:tcPr>
            <w:tcW w:w="3121" w:type="dxa"/>
          </w:tcPr>
          <w:p w14:paraId="4C94F401" w14:textId="6D968BC0" w:rsidR="009C4716" w:rsidRDefault="009C4716" w:rsidP="00847206">
            <w:pPr>
              <w:pStyle w:val="stofftabelletext"/>
            </w:pPr>
            <w:r w:rsidRPr="00AF0548">
              <w:rPr>
                <w:b/>
                <w:bCs/>
              </w:rPr>
              <w:t>Auf einen Blick:</w:t>
            </w:r>
            <w:r>
              <w:t xml:space="preserve"> Herausforderungen des 21. Jahrhunderts</w:t>
            </w:r>
          </w:p>
        </w:tc>
        <w:tc>
          <w:tcPr>
            <w:tcW w:w="2838" w:type="dxa"/>
          </w:tcPr>
          <w:p w14:paraId="0961B5BD" w14:textId="77777777" w:rsidR="009C4716" w:rsidRPr="00F71883" w:rsidRDefault="009C4716" w:rsidP="00847206">
            <w:pPr>
              <w:pStyle w:val="stofftabelletext"/>
            </w:pPr>
          </w:p>
        </w:tc>
        <w:tc>
          <w:tcPr>
            <w:tcW w:w="2974" w:type="dxa"/>
          </w:tcPr>
          <w:p w14:paraId="0485D24E" w14:textId="77777777" w:rsidR="009C4716" w:rsidRDefault="009C4716" w:rsidP="00BB2AD0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CE1A81F" w14:textId="77777777" w:rsidR="009C4716" w:rsidRPr="00F71883" w:rsidRDefault="009C4716" w:rsidP="00847206">
            <w:pPr>
              <w:pStyle w:val="stofftabelletext"/>
            </w:pPr>
          </w:p>
        </w:tc>
      </w:tr>
      <w:tr w:rsidR="00366BD2" w:rsidRPr="00A961CC" w14:paraId="5AF82043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34239512" w14:textId="77777777" w:rsidR="00366BD2" w:rsidRDefault="00366BD2" w:rsidP="00C208D6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Oberstufen-Know-how</w:t>
            </w:r>
          </w:p>
          <w:p w14:paraId="5C66AD5A" w14:textId="44B84AF0" w:rsidR="00366BD2" w:rsidRPr="00D556C9" w:rsidRDefault="00366BD2" w:rsidP="00C208D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6A154F3A" w14:textId="77777777" w:rsidR="00366BD2" w:rsidRPr="00F71883" w:rsidRDefault="00366BD2" w:rsidP="00C208D6">
            <w:pPr>
              <w:pStyle w:val="stofftabelletext"/>
              <w:ind w:left="0"/>
            </w:pPr>
          </w:p>
        </w:tc>
        <w:tc>
          <w:tcPr>
            <w:tcW w:w="3121" w:type="dxa"/>
            <w:shd w:val="clear" w:color="auto" w:fill="E5B8B7" w:themeFill="accent2" w:themeFillTint="66"/>
          </w:tcPr>
          <w:p w14:paraId="4E8D55BC" w14:textId="77777777" w:rsidR="00366BD2" w:rsidRPr="00F71883" w:rsidRDefault="00366BD2" w:rsidP="00C208D6">
            <w:pPr>
              <w:pStyle w:val="stofftabelletext"/>
              <w:ind w:left="0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1F1EFC31" w14:textId="77777777" w:rsidR="00366BD2" w:rsidRPr="00F71883" w:rsidRDefault="00366BD2" w:rsidP="00C208D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02BDB70D" w14:textId="77777777" w:rsidR="00366BD2" w:rsidRPr="00F71883" w:rsidRDefault="00366BD2" w:rsidP="00C208D6">
            <w:pPr>
              <w:pStyle w:val="stofftabelletext"/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432419A1" w14:textId="77777777" w:rsidR="00366BD2" w:rsidRPr="00F71883" w:rsidRDefault="00366BD2" w:rsidP="00C208D6">
            <w:pPr>
              <w:pStyle w:val="stofftabelletext"/>
            </w:pPr>
          </w:p>
        </w:tc>
      </w:tr>
      <w:tr w:rsidR="00366BD2" w:rsidRPr="00A961CC" w14:paraId="761175A8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57318D6A" w14:textId="55A947AB" w:rsidR="00366BD2" w:rsidRPr="00F71883" w:rsidRDefault="00366BD2" w:rsidP="00366BD2">
            <w:pPr>
              <w:pStyle w:val="stofftabelletext"/>
            </w:pPr>
          </w:p>
        </w:tc>
        <w:tc>
          <w:tcPr>
            <w:tcW w:w="848" w:type="dxa"/>
          </w:tcPr>
          <w:p w14:paraId="230AF2A7" w14:textId="77777777" w:rsidR="00366BD2" w:rsidRPr="00F71883" w:rsidRDefault="00366BD2" w:rsidP="00C208D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760BADA8" w14:textId="5A2F4F39" w:rsidR="00366BD2" w:rsidRPr="00F71883" w:rsidRDefault="00366BD2" w:rsidP="00C208D6">
            <w:pPr>
              <w:pStyle w:val="stofftabelletext"/>
              <w:ind w:left="0"/>
            </w:pPr>
            <w:r>
              <w:t>Sach- und Werturteile fällen und formulieren</w:t>
            </w:r>
          </w:p>
        </w:tc>
        <w:tc>
          <w:tcPr>
            <w:tcW w:w="2838" w:type="dxa"/>
          </w:tcPr>
          <w:p w14:paraId="391200B1" w14:textId="77777777" w:rsidR="00366BD2" w:rsidRPr="00F71883" w:rsidRDefault="00366BD2" w:rsidP="00C208D6">
            <w:pPr>
              <w:pStyle w:val="stofftabelletext"/>
            </w:pPr>
          </w:p>
        </w:tc>
        <w:tc>
          <w:tcPr>
            <w:tcW w:w="2974" w:type="dxa"/>
          </w:tcPr>
          <w:p w14:paraId="55D1E0F8" w14:textId="77777777" w:rsidR="00366BD2" w:rsidRDefault="00366BD2" w:rsidP="00366BD2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82E02">
              <w:rPr>
                <w:b/>
                <w:bCs/>
                <w:color w:val="00B0F0"/>
              </w:rPr>
              <w:t>Erklärvideo: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Sach- und Werturteile unterscheiden und fällen</w:t>
            </w:r>
          </w:p>
          <w:p w14:paraId="02B1471E" w14:textId="77777777" w:rsidR="00366BD2" w:rsidRPr="00F71883" w:rsidRDefault="00366BD2" w:rsidP="00C208D6">
            <w:pPr>
              <w:pStyle w:val="stofftabelletext"/>
            </w:pPr>
          </w:p>
        </w:tc>
        <w:tc>
          <w:tcPr>
            <w:tcW w:w="2410" w:type="dxa"/>
          </w:tcPr>
          <w:p w14:paraId="660201F1" w14:textId="77777777" w:rsidR="00366BD2" w:rsidRPr="00F71883" w:rsidRDefault="00366BD2" w:rsidP="00C208D6">
            <w:pPr>
              <w:pStyle w:val="stofftabelletext"/>
            </w:pPr>
          </w:p>
        </w:tc>
      </w:tr>
      <w:tr w:rsidR="00366BD2" w:rsidRPr="00A961CC" w14:paraId="777CFD10" w14:textId="77777777" w:rsidTr="00C20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6DBAF96" w14:textId="0823B45B" w:rsidR="00366BD2" w:rsidRPr="00F71883" w:rsidRDefault="00366BD2" w:rsidP="00C208D6">
            <w:pPr>
              <w:pStyle w:val="stofftabelletext"/>
            </w:pPr>
          </w:p>
        </w:tc>
        <w:tc>
          <w:tcPr>
            <w:tcW w:w="848" w:type="dxa"/>
          </w:tcPr>
          <w:p w14:paraId="04EBC338" w14:textId="7246BAAE" w:rsidR="00366BD2" w:rsidRPr="00F71883" w:rsidRDefault="00366BD2" w:rsidP="00C208D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7DAE904F" w14:textId="5CCAC3C0" w:rsidR="00366BD2" w:rsidRPr="00F71883" w:rsidRDefault="00366BD2" w:rsidP="00366BD2">
            <w:pPr>
              <w:pStyle w:val="stofftabelletext"/>
              <w:ind w:left="0"/>
            </w:pPr>
            <w:r>
              <w:t>Tipps zur mündlichen Abiturprüfung</w:t>
            </w:r>
          </w:p>
        </w:tc>
        <w:tc>
          <w:tcPr>
            <w:tcW w:w="2838" w:type="dxa"/>
          </w:tcPr>
          <w:p w14:paraId="2149DE63" w14:textId="77777777" w:rsidR="00366BD2" w:rsidRDefault="00366BD2" w:rsidP="00C208D6">
            <w:pPr>
              <w:pStyle w:val="stofftabelletext"/>
            </w:pPr>
          </w:p>
          <w:p w14:paraId="29E55189" w14:textId="77777777" w:rsidR="00366BD2" w:rsidRPr="00F71883" w:rsidRDefault="00366BD2" w:rsidP="00C208D6">
            <w:pPr>
              <w:pStyle w:val="stofftabelletext"/>
            </w:pPr>
          </w:p>
        </w:tc>
        <w:tc>
          <w:tcPr>
            <w:tcW w:w="2974" w:type="dxa"/>
          </w:tcPr>
          <w:p w14:paraId="55DE8FC9" w14:textId="6353B80A" w:rsidR="00734EE8" w:rsidRDefault="00734EE8" w:rsidP="00734EE8">
            <w:pPr>
              <w:pStyle w:val="stofftabelletext"/>
              <w:rPr>
                <w:color w:val="000000" w:themeColor="text1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DB3173">
              <w:rPr>
                <w:color w:val="00B0F0"/>
                <w:szCs w:val="18"/>
              </w:rPr>
              <w:t xml:space="preserve"> </w:t>
            </w:r>
            <w:r w:rsidRPr="00FF4BB4">
              <w:rPr>
                <w:color w:val="000000" w:themeColor="text1"/>
                <w:szCs w:val="18"/>
              </w:rPr>
              <w:t>Methode Selbstorganisiertes Lernen</w:t>
            </w:r>
          </w:p>
          <w:p w14:paraId="50023957" w14:textId="050747FC" w:rsidR="00366BD2" w:rsidRDefault="00366BD2" w:rsidP="00366BD2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B5ECD" w:rsidRPr="007B4C8B">
              <w:rPr>
                <w:b/>
                <w:bCs/>
                <w:color w:val="00B0F0"/>
              </w:rPr>
              <w:t>Erweiterung</w:t>
            </w:r>
            <w:r w:rsidR="009B5ECD">
              <w:rPr>
                <w:b/>
                <w:bCs/>
                <w:color w:val="00B0F0"/>
              </w:rPr>
              <w:t>sangebot</w:t>
            </w:r>
            <w:r w:rsidR="009B5ECD" w:rsidRPr="007B4C8B">
              <w:rPr>
                <w:b/>
                <w:bCs/>
                <w:color w:val="00B0F0"/>
              </w:rPr>
              <w:t>:</w:t>
            </w:r>
            <w:r w:rsidRPr="00BB2AD0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Tipps zur Präsentationsprüfung</w:t>
            </w:r>
          </w:p>
          <w:p w14:paraId="5D75B8E1" w14:textId="46064827" w:rsidR="00366BD2" w:rsidRPr="009B5ECD" w:rsidRDefault="00366BD2" w:rsidP="009B5ECD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72030">
              <w:rPr>
                <w:b/>
                <w:bCs/>
                <w:color w:val="00B0F0"/>
              </w:rPr>
              <w:t>Erklärvideo:</w:t>
            </w:r>
            <w:r w:rsidRPr="00E72030">
              <w:rPr>
                <w:color w:val="00B0F0"/>
              </w:rPr>
              <w:t xml:space="preserve"> </w:t>
            </w:r>
            <w:r w:rsidRPr="00E72030">
              <w:rPr>
                <w:color w:val="000000" w:themeColor="text1"/>
              </w:rPr>
              <w:t>Klausuren vorbereiten, schreiben und reflektieren</w:t>
            </w:r>
          </w:p>
        </w:tc>
        <w:tc>
          <w:tcPr>
            <w:tcW w:w="2410" w:type="dxa"/>
          </w:tcPr>
          <w:p w14:paraId="08426DDA" w14:textId="77777777" w:rsidR="00366BD2" w:rsidRPr="00F71883" w:rsidRDefault="00366BD2" w:rsidP="00C208D6">
            <w:pPr>
              <w:pStyle w:val="stofftabelletext"/>
            </w:pPr>
          </w:p>
        </w:tc>
      </w:tr>
      <w:tr w:rsidR="00366BD2" w:rsidRPr="00A961CC" w14:paraId="08D1C7DA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14B718A" w14:textId="33CD185B" w:rsidR="00366BD2" w:rsidRDefault="00366BD2" w:rsidP="00847206">
            <w:pPr>
              <w:pStyle w:val="stofftabelletext"/>
              <w:rPr>
                <w:color w:val="1F497D" w:themeColor="text2"/>
              </w:rPr>
            </w:pPr>
          </w:p>
        </w:tc>
        <w:tc>
          <w:tcPr>
            <w:tcW w:w="848" w:type="dxa"/>
          </w:tcPr>
          <w:p w14:paraId="364F817E" w14:textId="77777777" w:rsidR="00366BD2" w:rsidRDefault="00366BD2" w:rsidP="00847206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232787C1" w14:textId="5E2C2E27" w:rsidR="00366BD2" w:rsidRDefault="00366BD2" w:rsidP="00847206">
            <w:pPr>
              <w:pStyle w:val="stofftabelletext"/>
            </w:pPr>
            <w:r w:rsidRPr="003E5D98">
              <w:rPr>
                <w:color w:val="000000" w:themeColor="text1"/>
              </w:rPr>
              <w:t>Personifizierung und Personalisierung in Karikaturen</w:t>
            </w:r>
          </w:p>
        </w:tc>
        <w:tc>
          <w:tcPr>
            <w:tcW w:w="2838" w:type="dxa"/>
          </w:tcPr>
          <w:p w14:paraId="3E8FCDCE" w14:textId="77777777" w:rsidR="00366BD2" w:rsidRPr="00F71883" w:rsidRDefault="00366BD2" w:rsidP="00847206">
            <w:pPr>
              <w:pStyle w:val="stofftabelletext"/>
            </w:pPr>
          </w:p>
        </w:tc>
        <w:tc>
          <w:tcPr>
            <w:tcW w:w="2974" w:type="dxa"/>
          </w:tcPr>
          <w:p w14:paraId="2DD737BF" w14:textId="77777777" w:rsidR="00366BD2" w:rsidRDefault="00366BD2" w:rsidP="00BB2AD0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482610C" w14:textId="77777777" w:rsidR="00366BD2" w:rsidRPr="00F71883" w:rsidRDefault="00366BD2" w:rsidP="00847206">
            <w:pPr>
              <w:pStyle w:val="stofftabelletext"/>
            </w:pPr>
          </w:p>
        </w:tc>
      </w:tr>
    </w:tbl>
    <w:p w14:paraId="4BBF4C87" w14:textId="77777777" w:rsidR="00236568" w:rsidRPr="00220BCD" w:rsidRDefault="00236568" w:rsidP="001A1763">
      <w:pPr>
        <w:spacing w:after="0" w:line="312" w:lineRule="auto"/>
        <w:rPr>
          <w:rFonts w:ascii="Arial" w:hAnsi="Arial" w:cs="Arial"/>
          <w:sz w:val="18"/>
          <w:szCs w:val="18"/>
        </w:rPr>
      </w:pPr>
    </w:p>
    <w:sectPr w:rsidR="00236568" w:rsidRPr="00220BCD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83E4" w14:textId="77777777" w:rsidR="004035E6" w:rsidRDefault="004035E6" w:rsidP="002421C0">
      <w:pPr>
        <w:spacing w:after="0" w:line="240" w:lineRule="auto"/>
      </w:pPr>
      <w:r>
        <w:separator/>
      </w:r>
    </w:p>
  </w:endnote>
  <w:endnote w:type="continuationSeparator" w:id="0">
    <w:p w14:paraId="2A394AAE" w14:textId="77777777" w:rsidR="004035E6" w:rsidRDefault="004035E6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7777777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16FEA" wp14:editId="1E3F188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9D0FA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6E846C73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547672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77777777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98"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21F3F0" wp14:editId="5E9805F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FA470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37E80422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58433F">
      <w:rPr>
        <w:rFonts w:ascii="Arial" w:hAnsi="Arial" w:cs="Arial"/>
        <w:sz w:val="14"/>
        <w:szCs w:val="14"/>
      </w:rPr>
      <w:t>2</w:t>
    </w:r>
    <w:r w:rsidR="00B4787E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0CE5" w14:textId="77777777" w:rsidR="004035E6" w:rsidRDefault="004035E6" w:rsidP="002421C0">
      <w:pPr>
        <w:spacing w:after="0" w:line="240" w:lineRule="auto"/>
      </w:pPr>
      <w:r>
        <w:separator/>
      </w:r>
    </w:p>
  </w:footnote>
  <w:footnote w:type="continuationSeparator" w:id="0">
    <w:p w14:paraId="0A7A9576" w14:textId="77777777" w:rsidR="004035E6" w:rsidRDefault="004035E6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7A93" w14:textId="66C04889" w:rsidR="003D439C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0941"/>
    <w:multiLevelType w:val="hybridMultilevel"/>
    <w:tmpl w:val="687E06C4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E1324D2"/>
    <w:multiLevelType w:val="hybridMultilevel"/>
    <w:tmpl w:val="821CE608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12AC9"/>
    <w:multiLevelType w:val="hybridMultilevel"/>
    <w:tmpl w:val="1F02D58E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46739"/>
    <w:multiLevelType w:val="hybridMultilevel"/>
    <w:tmpl w:val="944479FA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52B1B3F"/>
    <w:multiLevelType w:val="hybridMultilevel"/>
    <w:tmpl w:val="E8327EFE"/>
    <w:lvl w:ilvl="0" w:tplc="67745584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E1AA7"/>
    <w:multiLevelType w:val="hybridMultilevel"/>
    <w:tmpl w:val="6010BDA4"/>
    <w:lvl w:ilvl="0" w:tplc="67745584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41891">
    <w:abstractNumId w:val="1"/>
  </w:num>
  <w:num w:numId="2" w16cid:durableId="1081221528">
    <w:abstractNumId w:val="14"/>
  </w:num>
  <w:num w:numId="3" w16cid:durableId="679504418">
    <w:abstractNumId w:val="12"/>
  </w:num>
  <w:num w:numId="4" w16cid:durableId="579682688">
    <w:abstractNumId w:val="4"/>
  </w:num>
  <w:num w:numId="5" w16cid:durableId="1193567263">
    <w:abstractNumId w:val="17"/>
  </w:num>
  <w:num w:numId="6" w16cid:durableId="1906063695">
    <w:abstractNumId w:val="8"/>
  </w:num>
  <w:num w:numId="7" w16cid:durableId="1736467833">
    <w:abstractNumId w:val="3"/>
  </w:num>
  <w:num w:numId="8" w16cid:durableId="328678592">
    <w:abstractNumId w:val="11"/>
  </w:num>
  <w:num w:numId="9" w16cid:durableId="1777598764">
    <w:abstractNumId w:val="6"/>
  </w:num>
  <w:num w:numId="10" w16cid:durableId="557790944">
    <w:abstractNumId w:val="0"/>
  </w:num>
  <w:num w:numId="11" w16cid:durableId="1104425997">
    <w:abstractNumId w:val="9"/>
  </w:num>
  <w:num w:numId="12" w16cid:durableId="93744700">
    <w:abstractNumId w:val="2"/>
  </w:num>
  <w:num w:numId="13" w16cid:durableId="779375315">
    <w:abstractNumId w:val="7"/>
  </w:num>
  <w:num w:numId="14" w16cid:durableId="1447458718">
    <w:abstractNumId w:val="16"/>
  </w:num>
  <w:num w:numId="15" w16cid:durableId="1417437245">
    <w:abstractNumId w:val="15"/>
  </w:num>
  <w:num w:numId="16" w16cid:durableId="173690556">
    <w:abstractNumId w:val="10"/>
  </w:num>
  <w:num w:numId="17" w16cid:durableId="877207397">
    <w:abstractNumId w:val="5"/>
  </w:num>
  <w:num w:numId="18" w16cid:durableId="1602952512">
    <w:abstractNumId w:val="13"/>
  </w:num>
  <w:num w:numId="19" w16cid:durableId="13675585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22F7F"/>
    <w:rsid w:val="000265E7"/>
    <w:rsid w:val="0003420C"/>
    <w:rsid w:val="00045E18"/>
    <w:rsid w:val="000A1CE7"/>
    <w:rsid w:val="000C2179"/>
    <w:rsid w:val="000F0722"/>
    <w:rsid w:val="000F7EF2"/>
    <w:rsid w:val="00101843"/>
    <w:rsid w:val="00105E67"/>
    <w:rsid w:val="001116FC"/>
    <w:rsid w:val="00122305"/>
    <w:rsid w:val="00191EF6"/>
    <w:rsid w:val="00193E07"/>
    <w:rsid w:val="001973AC"/>
    <w:rsid w:val="001A1763"/>
    <w:rsid w:val="001C17D4"/>
    <w:rsid w:val="001C4CFE"/>
    <w:rsid w:val="001D7702"/>
    <w:rsid w:val="001E16D4"/>
    <w:rsid w:val="001E389F"/>
    <w:rsid w:val="001E7ABE"/>
    <w:rsid w:val="001F3757"/>
    <w:rsid w:val="001F485D"/>
    <w:rsid w:val="00206C65"/>
    <w:rsid w:val="00220BCD"/>
    <w:rsid w:val="00236568"/>
    <w:rsid w:val="00240F64"/>
    <w:rsid w:val="002421C0"/>
    <w:rsid w:val="00255412"/>
    <w:rsid w:val="00260131"/>
    <w:rsid w:val="002753BD"/>
    <w:rsid w:val="0027790D"/>
    <w:rsid w:val="0028200B"/>
    <w:rsid w:val="00284727"/>
    <w:rsid w:val="00287E2F"/>
    <w:rsid w:val="002A5A7C"/>
    <w:rsid w:val="002C0330"/>
    <w:rsid w:val="002C07C3"/>
    <w:rsid w:val="0030224B"/>
    <w:rsid w:val="003106A7"/>
    <w:rsid w:val="00317988"/>
    <w:rsid w:val="00331148"/>
    <w:rsid w:val="00366BD2"/>
    <w:rsid w:val="00373868"/>
    <w:rsid w:val="00380181"/>
    <w:rsid w:val="00385A98"/>
    <w:rsid w:val="003B6B2B"/>
    <w:rsid w:val="003C37B1"/>
    <w:rsid w:val="003D439C"/>
    <w:rsid w:val="003E0FEB"/>
    <w:rsid w:val="003E470F"/>
    <w:rsid w:val="003E5D98"/>
    <w:rsid w:val="00401CBF"/>
    <w:rsid w:val="004035E6"/>
    <w:rsid w:val="00433F83"/>
    <w:rsid w:val="00442592"/>
    <w:rsid w:val="00452C89"/>
    <w:rsid w:val="0045420C"/>
    <w:rsid w:val="00455726"/>
    <w:rsid w:val="00496006"/>
    <w:rsid w:val="004C7F2C"/>
    <w:rsid w:val="004D0FDE"/>
    <w:rsid w:val="004D13BD"/>
    <w:rsid w:val="004F7230"/>
    <w:rsid w:val="00507005"/>
    <w:rsid w:val="00515C31"/>
    <w:rsid w:val="00523778"/>
    <w:rsid w:val="00532122"/>
    <w:rsid w:val="005348D8"/>
    <w:rsid w:val="0053615B"/>
    <w:rsid w:val="00547672"/>
    <w:rsid w:val="0055061C"/>
    <w:rsid w:val="00555873"/>
    <w:rsid w:val="00556FC9"/>
    <w:rsid w:val="005732C4"/>
    <w:rsid w:val="0058433F"/>
    <w:rsid w:val="00597C73"/>
    <w:rsid w:val="005A0EA1"/>
    <w:rsid w:val="005A1199"/>
    <w:rsid w:val="005A77FE"/>
    <w:rsid w:val="005B73C1"/>
    <w:rsid w:val="005D6247"/>
    <w:rsid w:val="005D673C"/>
    <w:rsid w:val="005E109B"/>
    <w:rsid w:val="005E5FCD"/>
    <w:rsid w:val="005F0ECE"/>
    <w:rsid w:val="005F280E"/>
    <w:rsid w:val="00601124"/>
    <w:rsid w:val="006058EE"/>
    <w:rsid w:val="00617993"/>
    <w:rsid w:val="00617C96"/>
    <w:rsid w:val="00656F8C"/>
    <w:rsid w:val="00680B42"/>
    <w:rsid w:val="006936AD"/>
    <w:rsid w:val="006A6EB0"/>
    <w:rsid w:val="006B16A0"/>
    <w:rsid w:val="006C1950"/>
    <w:rsid w:val="006E6599"/>
    <w:rsid w:val="007118E4"/>
    <w:rsid w:val="007135A4"/>
    <w:rsid w:val="00717FEB"/>
    <w:rsid w:val="0073029A"/>
    <w:rsid w:val="007325FC"/>
    <w:rsid w:val="00734EE8"/>
    <w:rsid w:val="0077582C"/>
    <w:rsid w:val="007A5C4B"/>
    <w:rsid w:val="007B2DAD"/>
    <w:rsid w:val="007B4AAF"/>
    <w:rsid w:val="007B4C8B"/>
    <w:rsid w:val="007B550F"/>
    <w:rsid w:val="007C452F"/>
    <w:rsid w:val="007D1F9F"/>
    <w:rsid w:val="007F7736"/>
    <w:rsid w:val="00801333"/>
    <w:rsid w:val="00816478"/>
    <w:rsid w:val="00847206"/>
    <w:rsid w:val="008726A1"/>
    <w:rsid w:val="008B4EFA"/>
    <w:rsid w:val="008D575B"/>
    <w:rsid w:val="008F28F1"/>
    <w:rsid w:val="008F311A"/>
    <w:rsid w:val="00913073"/>
    <w:rsid w:val="0091701C"/>
    <w:rsid w:val="009269B1"/>
    <w:rsid w:val="00934094"/>
    <w:rsid w:val="0094463C"/>
    <w:rsid w:val="0096606A"/>
    <w:rsid w:val="0098420F"/>
    <w:rsid w:val="00984D48"/>
    <w:rsid w:val="00991856"/>
    <w:rsid w:val="00992D42"/>
    <w:rsid w:val="00997E53"/>
    <w:rsid w:val="009A395B"/>
    <w:rsid w:val="009B5ECD"/>
    <w:rsid w:val="009B7E07"/>
    <w:rsid w:val="009C4716"/>
    <w:rsid w:val="00A2235A"/>
    <w:rsid w:val="00A3221C"/>
    <w:rsid w:val="00A451FE"/>
    <w:rsid w:val="00A479DD"/>
    <w:rsid w:val="00A63A27"/>
    <w:rsid w:val="00A92FFC"/>
    <w:rsid w:val="00A961CC"/>
    <w:rsid w:val="00AB160C"/>
    <w:rsid w:val="00AD3FA9"/>
    <w:rsid w:val="00AE6758"/>
    <w:rsid w:val="00B203DD"/>
    <w:rsid w:val="00B209C9"/>
    <w:rsid w:val="00B43AE2"/>
    <w:rsid w:val="00B4787E"/>
    <w:rsid w:val="00B61ADD"/>
    <w:rsid w:val="00B63E51"/>
    <w:rsid w:val="00B80305"/>
    <w:rsid w:val="00BB0D3E"/>
    <w:rsid w:val="00BB2AD0"/>
    <w:rsid w:val="00BB35CC"/>
    <w:rsid w:val="00BB49B7"/>
    <w:rsid w:val="00BF5BBA"/>
    <w:rsid w:val="00BF7CBB"/>
    <w:rsid w:val="00C06967"/>
    <w:rsid w:val="00C07151"/>
    <w:rsid w:val="00C17067"/>
    <w:rsid w:val="00C52253"/>
    <w:rsid w:val="00C53775"/>
    <w:rsid w:val="00C55480"/>
    <w:rsid w:val="00C84553"/>
    <w:rsid w:val="00C8788D"/>
    <w:rsid w:val="00CA45F1"/>
    <w:rsid w:val="00CB127D"/>
    <w:rsid w:val="00CB558D"/>
    <w:rsid w:val="00CD446F"/>
    <w:rsid w:val="00CE7072"/>
    <w:rsid w:val="00CF00AE"/>
    <w:rsid w:val="00CF41A9"/>
    <w:rsid w:val="00CF698B"/>
    <w:rsid w:val="00D020E3"/>
    <w:rsid w:val="00D2292E"/>
    <w:rsid w:val="00D35A46"/>
    <w:rsid w:val="00D370C0"/>
    <w:rsid w:val="00D556C9"/>
    <w:rsid w:val="00D61E23"/>
    <w:rsid w:val="00D63BC9"/>
    <w:rsid w:val="00D73656"/>
    <w:rsid w:val="00D832CC"/>
    <w:rsid w:val="00D83320"/>
    <w:rsid w:val="00D94DE8"/>
    <w:rsid w:val="00DA0738"/>
    <w:rsid w:val="00DB08FD"/>
    <w:rsid w:val="00DB3442"/>
    <w:rsid w:val="00DC34CA"/>
    <w:rsid w:val="00DE3391"/>
    <w:rsid w:val="00DF1BCD"/>
    <w:rsid w:val="00E2248D"/>
    <w:rsid w:val="00E25B4B"/>
    <w:rsid w:val="00E3277E"/>
    <w:rsid w:val="00E35D83"/>
    <w:rsid w:val="00E36E5F"/>
    <w:rsid w:val="00E419A6"/>
    <w:rsid w:val="00ED121C"/>
    <w:rsid w:val="00ED3401"/>
    <w:rsid w:val="00EF13E1"/>
    <w:rsid w:val="00EF6FFB"/>
    <w:rsid w:val="00F12E94"/>
    <w:rsid w:val="00F210AE"/>
    <w:rsid w:val="00F236FB"/>
    <w:rsid w:val="00F238CC"/>
    <w:rsid w:val="00F24C12"/>
    <w:rsid w:val="00F27C2B"/>
    <w:rsid w:val="00F36FE4"/>
    <w:rsid w:val="00F51850"/>
    <w:rsid w:val="00F548CD"/>
    <w:rsid w:val="00F54FAD"/>
    <w:rsid w:val="00F71883"/>
    <w:rsid w:val="00F77765"/>
    <w:rsid w:val="00F91D20"/>
    <w:rsid w:val="00F92150"/>
    <w:rsid w:val="00F947CF"/>
    <w:rsid w:val="00FA7D36"/>
    <w:rsid w:val="00FA7FB6"/>
    <w:rsid w:val="00FC1158"/>
    <w:rsid w:val="00FC6F31"/>
    <w:rsid w:val="00FD23C6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FA868D0C-0739-46ED-BA6D-B13D258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56C9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Opfer-Klinger, Björn</dc:creator>
  <cp:lastModifiedBy>Opfer-Klinger, Björn</cp:lastModifiedBy>
  <cp:revision>2</cp:revision>
  <cp:lastPrinted>2016-08-10T11:28:00Z</cp:lastPrinted>
  <dcterms:created xsi:type="dcterms:W3CDTF">2025-07-31T11:31:00Z</dcterms:created>
  <dcterms:modified xsi:type="dcterms:W3CDTF">2025-07-31T11:31:00Z</dcterms:modified>
</cp:coreProperties>
</file>