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1276"/>
        <w:gridCol w:w="6110"/>
        <w:gridCol w:w="5477"/>
        <w:gridCol w:w="2493"/>
      </w:tblGrid>
      <w:tr w:rsidR="00EE78A8" w:rsidRPr="00621053" w14:paraId="7732231A" w14:textId="77777777" w:rsidTr="005D4C71">
        <w:trPr>
          <w:trHeight w:val="278"/>
        </w:trPr>
        <w:tc>
          <w:tcPr>
            <w:tcW w:w="1276" w:type="dxa"/>
            <w:vMerge w:val="restart"/>
            <w:tcMar>
              <w:left w:w="0" w:type="dxa"/>
              <w:right w:w="0" w:type="dxa"/>
            </w:tcMar>
          </w:tcPr>
          <w:p w14:paraId="52DF2BAD" w14:textId="56D2EDCE" w:rsidR="006155DE" w:rsidRPr="006155DE" w:rsidRDefault="003B603C" w:rsidP="0082791D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A85498">
              <w:rPr>
                <w:noProof/>
              </w:rPr>
              <w:drawing>
                <wp:inline distT="0" distB="0" distL="0" distR="0" wp14:anchorId="74F9E6A7" wp14:editId="3212874F">
                  <wp:extent cx="713740" cy="949325"/>
                  <wp:effectExtent l="0" t="0" r="0" b="3175"/>
                  <wp:docPr id="8040154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01544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569B7F03" w14:textId="77777777" w:rsidR="00EE78A8" w:rsidRPr="00621053" w:rsidRDefault="00EE78A8" w:rsidP="0082791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Stoffverteilungsplan</w:t>
            </w:r>
          </w:p>
        </w:tc>
        <w:tc>
          <w:tcPr>
            <w:tcW w:w="2503" w:type="dxa"/>
          </w:tcPr>
          <w:p w14:paraId="266476E6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E78A8" w:rsidRPr="00621053" w14:paraId="56017E6B" w14:textId="77777777" w:rsidTr="005D4C71">
        <w:trPr>
          <w:trHeight w:val="284"/>
        </w:trPr>
        <w:tc>
          <w:tcPr>
            <w:tcW w:w="1276" w:type="dxa"/>
            <w:vMerge/>
          </w:tcPr>
          <w:p w14:paraId="59799C92" w14:textId="77777777" w:rsidR="00EE78A8" w:rsidRPr="00621053" w:rsidRDefault="00EE78A8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29787E42" w14:textId="38DB3BF8" w:rsidR="00EE78A8" w:rsidRPr="00621053" w:rsidRDefault="008E4876" w:rsidP="0082791D">
            <w:pPr>
              <w:spacing w:before="2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Lehrplan für die Sekundarstufe I in Schleswig-Holstein</w:t>
            </w:r>
          </w:p>
        </w:tc>
        <w:tc>
          <w:tcPr>
            <w:tcW w:w="2503" w:type="dxa"/>
          </w:tcPr>
          <w:p w14:paraId="0E906F10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E78A8" w:rsidRPr="00621053" w14:paraId="4C5B1469" w14:textId="77777777" w:rsidTr="005D4C71">
        <w:trPr>
          <w:trHeight w:val="285"/>
        </w:trPr>
        <w:tc>
          <w:tcPr>
            <w:tcW w:w="1276" w:type="dxa"/>
            <w:vMerge/>
          </w:tcPr>
          <w:p w14:paraId="125BC543" w14:textId="77777777" w:rsidR="00EE78A8" w:rsidRPr="00621053" w:rsidRDefault="00EE78A8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624" w:type="dxa"/>
            <w:gridSpan w:val="2"/>
            <w:tcMar>
              <w:left w:w="108" w:type="dxa"/>
            </w:tcMar>
          </w:tcPr>
          <w:p w14:paraId="65AB4E84" w14:textId="05016BF7" w:rsidR="00EE78A8" w:rsidRPr="00621053" w:rsidRDefault="00C03C4C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</w:rPr>
              <w:t>Prisma</w:t>
            </w:r>
            <w:r w:rsidR="00EE78A8" w:rsidRPr="00621053">
              <w:rPr>
                <w:rFonts w:ascii="Arial" w:hAnsi="Arial" w:cs="Arial"/>
                <w:b/>
              </w:rPr>
              <w:t xml:space="preserve"> </w:t>
            </w:r>
            <w:r w:rsidR="00FD2C9D">
              <w:rPr>
                <w:rFonts w:ascii="Arial" w:hAnsi="Arial" w:cs="Arial"/>
                <w:b/>
              </w:rPr>
              <w:t>Chemie</w:t>
            </w:r>
            <w:r w:rsidR="00E76028">
              <w:rPr>
                <w:rFonts w:ascii="Arial" w:hAnsi="Arial" w:cs="Arial"/>
                <w:b/>
              </w:rPr>
              <w:t xml:space="preserve"> </w:t>
            </w:r>
            <w:r w:rsidR="004B321A">
              <w:rPr>
                <w:rFonts w:ascii="Arial" w:hAnsi="Arial" w:cs="Arial"/>
                <w:b/>
              </w:rPr>
              <w:t>1</w:t>
            </w:r>
            <w:r w:rsidR="00EE78A8">
              <w:rPr>
                <w:rFonts w:ascii="Arial" w:hAnsi="Arial" w:cs="Arial"/>
                <w:b/>
              </w:rPr>
              <w:t xml:space="preserve">, </w:t>
            </w:r>
            <w:r w:rsidR="00C40DA2">
              <w:rPr>
                <w:rFonts w:ascii="Arial" w:hAnsi="Arial" w:cs="Arial"/>
                <w:b/>
              </w:rPr>
              <w:t>Differenzierende Ausgabe</w:t>
            </w:r>
            <w:r w:rsidR="008A3534">
              <w:rPr>
                <w:rFonts w:ascii="Arial" w:hAnsi="Arial" w:cs="Arial"/>
                <w:b/>
              </w:rPr>
              <w:t xml:space="preserve"> mit Medien</w:t>
            </w:r>
          </w:p>
        </w:tc>
        <w:tc>
          <w:tcPr>
            <w:tcW w:w="2503" w:type="dxa"/>
          </w:tcPr>
          <w:p w14:paraId="77EFFA1D" w14:textId="77777777" w:rsidR="00EE78A8" w:rsidRPr="00621053" w:rsidRDefault="00EE78A8" w:rsidP="0082791D">
            <w:pPr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10879" w:rsidRPr="00621053" w14:paraId="4A32473A" w14:textId="77777777" w:rsidTr="005D4C71">
        <w:trPr>
          <w:trHeight w:val="284"/>
        </w:trPr>
        <w:tc>
          <w:tcPr>
            <w:tcW w:w="1276" w:type="dxa"/>
            <w:vMerge/>
          </w:tcPr>
          <w:p w14:paraId="5D2ACCF2" w14:textId="77777777" w:rsidR="00410879" w:rsidRPr="00621053" w:rsidRDefault="00410879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29" w:type="dxa"/>
            <w:tcMar>
              <w:left w:w="108" w:type="dxa"/>
            </w:tcMar>
          </w:tcPr>
          <w:p w14:paraId="4E0540B9" w14:textId="0B537081" w:rsidR="00410879" w:rsidRPr="00621053" w:rsidRDefault="00E76028" w:rsidP="0082791D">
            <w:pPr>
              <w:spacing w:before="2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</w:rPr>
              <w:t>Band</w:t>
            </w:r>
            <w:r w:rsidR="004B321A">
              <w:rPr>
                <w:rFonts w:ascii="Arial" w:hAnsi="Arial" w:cs="Arial"/>
                <w:b/>
              </w:rPr>
              <w:t xml:space="preserve"> für 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6621D">
              <w:rPr>
                <w:rFonts w:ascii="Arial" w:hAnsi="Arial" w:cs="Arial"/>
                <w:b/>
              </w:rPr>
              <w:t>5</w:t>
            </w:r>
            <w:r w:rsidR="00FD2C9D">
              <w:rPr>
                <w:rFonts w:ascii="Arial" w:hAnsi="Arial" w:cs="Arial"/>
                <w:b/>
              </w:rPr>
              <w:t>-8</w:t>
            </w:r>
          </w:p>
        </w:tc>
        <w:tc>
          <w:tcPr>
            <w:tcW w:w="5495" w:type="dxa"/>
          </w:tcPr>
          <w:p w14:paraId="3A90C6C2" w14:textId="77777777" w:rsidR="00410879" w:rsidRPr="00621053" w:rsidRDefault="00410879" w:rsidP="0082791D">
            <w:pPr>
              <w:tabs>
                <w:tab w:val="left" w:pos="756"/>
              </w:tabs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21053">
              <w:rPr>
                <w:rFonts w:ascii="Arial" w:hAnsi="Arial" w:cs="Arial"/>
              </w:rPr>
              <w:t>Schule:</w:t>
            </w:r>
            <w:r w:rsidRPr="00621053">
              <w:rPr>
                <w:rFonts w:ascii="Arial" w:hAnsi="Arial" w:cs="Arial"/>
              </w:rPr>
              <w:tab/>
            </w:r>
          </w:p>
        </w:tc>
        <w:tc>
          <w:tcPr>
            <w:tcW w:w="2503" w:type="dxa"/>
          </w:tcPr>
          <w:p w14:paraId="5F25DA3D" w14:textId="77777777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</w:p>
        </w:tc>
      </w:tr>
      <w:tr w:rsidR="00410879" w:rsidRPr="00621053" w14:paraId="34ED29BE" w14:textId="77777777" w:rsidTr="005D4C71">
        <w:trPr>
          <w:trHeight w:val="285"/>
        </w:trPr>
        <w:tc>
          <w:tcPr>
            <w:tcW w:w="1276" w:type="dxa"/>
            <w:vMerge/>
          </w:tcPr>
          <w:p w14:paraId="05E35996" w14:textId="77777777" w:rsidR="00410879" w:rsidRPr="00621053" w:rsidRDefault="00410879" w:rsidP="0082791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29" w:type="dxa"/>
            <w:tcMar>
              <w:left w:w="108" w:type="dxa"/>
            </w:tcMar>
          </w:tcPr>
          <w:p w14:paraId="7DF076FA" w14:textId="0ED53BCC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  <w:r w:rsidRPr="00621053">
              <w:rPr>
                <w:rFonts w:ascii="Arial" w:hAnsi="Arial" w:cs="Arial"/>
                <w:b/>
              </w:rPr>
              <w:t>Klettbuch</w:t>
            </w:r>
            <w:r>
              <w:rPr>
                <w:rFonts w:ascii="Arial" w:hAnsi="Arial" w:cs="Arial"/>
                <w:b/>
              </w:rPr>
              <w:t xml:space="preserve"> ISBN</w:t>
            </w:r>
            <w:r w:rsidRPr="00621053">
              <w:rPr>
                <w:rFonts w:ascii="Arial" w:hAnsi="Arial" w:cs="Arial"/>
                <w:b/>
              </w:rPr>
              <w:t xml:space="preserve"> </w:t>
            </w:r>
            <w:r w:rsidR="0016621D" w:rsidRPr="0016621D">
              <w:rPr>
                <w:rFonts w:ascii="Arial" w:hAnsi="Arial" w:cs="Arial"/>
                <w:b/>
              </w:rPr>
              <w:t>978-3-12-069</w:t>
            </w:r>
            <w:r w:rsidR="00FD2C9D">
              <w:rPr>
                <w:rFonts w:ascii="Arial" w:hAnsi="Arial" w:cs="Arial"/>
                <w:b/>
              </w:rPr>
              <w:t>6</w:t>
            </w:r>
            <w:r w:rsidR="004B321A">
              <w:rPr>
                <w:rFonts w:ascii="Arial" w:hAnsi="Arial" w:cs="Arial"/>
                <w:b/>
              </w:rPr>
              <w:t>25</w:t>
            </w:r>
            <w:r w:rsidR="00FD2C9D">
              <w:rPr>
                <w:rFonts w:ascii="Arial" w:hAnsi="Arial" w:cs="Arial"/>
                <w:b/>
              </w:rPr>
              <w:t>-4</w:t>
            </w:r>
          </w:p>
        </w:tc>
        <w:tc>
          <w:tcPr>
            <w:tcW w:w="5495" w:type="dxa"/>
          </w:tcPr>
          <w:p w14:paraId="0D114A76" w14:textId="639A48A0" w:rsidR="00410879" w:rsidRPr="00621053" w:rsidRDefault="00410879" w:rsidP="0082791D">
            <w:pPr>
              <w:tabs>
                <w:tab w:val="left" w:pos="756"/>
              </w:tabs>
              <w:spacing w:before="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21053">
              <w:rPr>
                <w:rFonts w:ascii="Arial" w:hAnsi="Arial" w:cs="Arial"/>
              </w:rPr>
              <w:t>Lehr</w:t>
            </w:r>
            <w:r w:rsidR="005A2000">
              <w:rPr>
                <w:rFonts w:ascii="Arial" w:hAnsi="Arial" w:cs="Arial"/>
              </w:rPr>
              <w:t>kraft</w:t>
            </w:r>
            <w:r w:rsidRPr="00621053">
              <w:rPr>
                <w:rFonts w:ascii="Arial" w:hAnsi="Arial" w:cs="Arial"/>
              </w:rPr>
              <w:t xml:space="preserve">: </w:t>
            </w:r>
            <w:r w:rsidRPr="00621053">
              <w:rPr>
                <w:rFonts w:ascii="Arial" w:hAnsi="Arial" w:cs="Arial"/>
              </w:rPr>
              <w:tab/>
            </w:r>
          </w:p>
        </w:tc>
        <w:tc>
          <w:tcPr>
            <w:tcW w:w="2503" w:type="dxa"/>
          </w:tcPr>
          <w:p w14:paraId="6B624B3C" w14:textId="77777777" w:rsidR="00410879" w:rsidRPr="00621053" w:rsidRDefault="00410879" w:rsidP="0082791D">
            <w:pPr>
              <w:spacing w:before="20"/>
              <w:rPr>
                <w:rFonts w:ascii="Arial" w:hAnsi="Arial" w:cs="Arial"/>
              </w:rPr>
            </w:pPr>
          </w:p>
        </w:tc>
      </w:tr>
    </w:tbl>
    <w:p w14:paraId="09673C10" w14:textId="76662974" w:rsidR="00670163" w:rsidRDefault="00670163" w:rsidP="00EE78A8">
      <w:pPr>
        <w:rPr>
          <w:rFonts w:ascii="Arial" w:hAnsi="Arial" w:cs="Arial"/>
          <w:color w:val="000000"/>
          <w:sz w:val="21"/>
          <w:szCs w:val="21"/>
        </w:rPr>
      </w:pPr>
    </w:p>
    <w:p w14:paraId="42E1C5E5" w14:textId="1F3F31EF" w:rsidR="008E4876" w:rsidRDefault="008E4876" w:rsidP="008E4876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Die Kompetenzen sind den Fachanforderungen Chemie</w:t>
      </w:r>
      <w:r w:rsidR="00E315FE">
        <w:rPr>
          <w:rFonts w:ascii="Arial" w:hAnsi="Arial" w:cs="Arial"/>
          <w:sz w:val="21"/>
          <w:szCs w:val="21"/>
        </w:rPr>
        <w:t>, Allgemeinbildende Schulen fü</w:t>
      </w:r>
      <w:r>
        <w:rPr>
          <w:rFonts w:ascii="Arial" w:hAnsi="Arial" w:cs="Arial"/>
          <w:sz w:val="21"/>
          <w:szCs w:val="21"/>
        </w:rPr>
        <w:t xml:space="preserve">r die Sekundarstufe I des Kultusministeriums Schleswig-Holstein </w:t>
      </w:r>
      <w:r w:rsidR="00E315FE">
        <w:rPr>
          <w:rFonts w:ascii="Arial" w:hAnsi="Arial" w:cs="Arial"/>
          <w:sz w:val="21"/>
          <w:szCs w:val="21"/>
        </w:rPr>
        <w:t xml:space="preserve">(4. überarbeitete Auflage, 2026) </w:t>
      </w:r>
      <w:r>
        <w:rPr>
          <w:rFonts w:ascii="Arial" w:hAnsi="Arial" w:cs="Arial"/>
          <w:sz w:val="21"/>
          <w:szCs w:val="21"/>
        </w:rPr>
        <w:t xml:space="preserve">entnommen. </w:t>
      </w:r>
      <w:r>
        <w:rPr>
          <w:rFonts w:ascii="Arial" w:hAnsi="Arial" w:cs="Arial"/>
          <w:color w:val="000000"/>
          <w:sz w:val="21"/>
          <w:szCs w:val="21"/>
        </w:rPr>
        <w:t>Angegeben werden die Formulierungen der inhaltsbezogenen Kompetenzen</w:t>
      </w:r>
      <w:r w:rsidR="00BE4C58">
        <w:rPr>
          <w:rFonts w:ascii="Arial" w:hAnsi="Arial" w:cs="Arial"/>
          <w:color w:val="000000"/>
          <w:sz w:val="21"/>
          <w:szCs w:val="21"/>
        </w:rPr>
        <w:t xml:space="preserve"> sowie die verbindlich zu behandelnden Inhalte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14:paraId="396E626C" w14:textId="77777777" w:rsidR="00573675" w:rsidRDefault="00573675" w:rsidP="00EE78A8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2"/>
        <w:gridCol w:w="4677"/>
        <w:gridCol w:w="5245"/>
      </w:tblGrid>
      <w:tr w:rsidR="00B05E5C" w:rsidRPr="00621053" w14:paraId="5C0409D5" w14:textId="77777777" w:rsidTr="00C03C4C">
        <w:trPr>
          <w:tblHeader/>
        </w:trPr>
        <w:tc>
          <w:tcPr>
            <w:tcW w:w="707" w:type="dxa"/>
            <w:tcBorders>
              <w:top w:val="single" w:sz="4" w:space="0" w:color="FFFFFF"/>
              <w:left w:val="single" w:sz="4" w:space="0" w:color="999999"/>
              <w:bottom w:val="single" w:sz="4" w:space="0" w:color="999999"/>
              <w:right w:val="single" w:sz="4" w:space="0" w:color="FFFFFF"/>
            </w:tcBorders>
            <w:shd w:val="clear" w:color="auto" w:fill="F29312"/>
          </w:tcPr>
          <w:p w14:paraId="542D0848" w14:textId="69A169E5" w:rsidR="00B05E5C" w:rsidRPr="00621053" w:rsidRDefault="00B05E5C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 w:rsidRPr="00B05E5C">
              <w:rPr>
                <w:rFonts w:ascii="Arial" w:hAnsi="Arial" w:cs="Arial"/>
                <w:b/>
                <w:color w:val="FFFFFF"/>
              </w:rPr>
              <w:t>Std.</w:t>
            </w:r>
          </w:p>
        </w:tc>
        <w:tc>
          <w:tcPr>
            <w:tcW w:w="48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9312"/>
          </w:tcPr>
          <w:p w14:paraId="5EA382A1" w14:textId="42585AB5" w:rsidR="00B05E5C" w:rsidRPr="00621053" w:rsidRDefault="00B05E5C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Thema im Sch</w:t>
            </w:r>
            <w:r w:rsidR="004B321A">
              <w:rPr>
                <w:rFonts w:ascii="Arial" w:hAnsi="Arial" w:cs="Arial"/>
                <w:b/>
                <w:color w:val="FFFFFF"/>
              </w:rPr>
              <w:t>u</w:t>
            </w:r>
            <w:r>
              <w:rPr>
                <w:rFonts w:ascii="Arial" w:hAnsi="Arial" w:cs="Arial"/>
                <w:b/>
                <w:color w:val="FFFFFF"/>
              </w:rPr>
              <w:t>lbuch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9312"/>
          </w:tcPr>
          <w:p w14:paraId="787806C1" w14:textId="77777777" w:rsidR="00B05E5C" w:rsidRPr="004C01FA" w:rsidRDefault="00B05E5C" w:rsidP="00B05E5C">
            <w:pPr>
              <w:pStyle w:val="Textkrper"/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Inhaltsbezogene Kompetenzen </w:t>
            </w:r>
          </w:p>
        </w:tc>
        <w:tc>
          <w:tcPr>
            <w:tcW w:w="52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9312"/>
          </w:tcPr>
          <w:p w14:paraId="2FA8063C" w14:textId="38B72086" w:rsidR="00B05E5C" w:rsidRPr="00621053" w:rsidRDefault="00B05E5C" w:rsidP="00B05E5C">
            <w:pPr>
              <w:spacing w:before="60" w:after="60"/>
              <w:rPr>
                <w:rFonts w:ascii="Arial" w:hAnsi="Arial" w:cs="Arial"/>
                <w:b/>
                <w:color w:val="FFFFFF"/>
              </w:rPr>
            </w:pPr>
            <w:r w:rsidRPr="00906C79">
              <w:rPr>
                <w:rFonts w:ascii="Arial" w:hAnsi="Arial" w:cs="Arial"/>
                <w:b/>
                <w:color w:val="FFFFFF"/>
              </w:rPr>
              <w:t>Unsere Vereinbarungen in der Fachschaft</w:t>
            </w:r>
          </w:p>
        </w:tc>
      </w:tr>
      <w:tr w:rsidR="00EB5603" w:rsidRPr="00621053" w14:paraId="0A273664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C1333E" w14:textId="7450F3D7" w:rsidR="00EB5603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D78C1F" w14:textId="5164694F" w:rsidR="00EB5603" w:rsidRPr="00621053" w:rsidRDefault="00EB5603" w:rsidP="00292A5B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1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FD2C9D">
              <w:rPr>
                <w:rFonts w:ascii="Arial" w:hAnsi="Arial" w:cs="Arial"/>
                <w:b/>
                <w:sz w:val="32"/>
                <w:szCs w:val="24"/>
              </w:rPr>
              <w:t>Sicherheit im Unterricht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FD2C9D">
              <w:rPr>
                <w:rFonts w:ascii="Arial" w:hAnsi="Arial" w:cs="Arial"/>
                <w:b/>
                <w:sz w:val="32"/>
                <w:szCs w:val="24"/>
              </w:rPr>
              <w:t>8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FD2C9D">
              <w:rPr>
                <w:rFonts w:ascii="Arial" w:hAnsi="Arial" w:cs="Arial"/>
                <w:b/>
                <w:sz w:val="32"/>
                <w:szCs w:val="24"/>
              </w:rPr>
              <w:t>21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EB5603" w:rsidRPr="00621053" w14:paraId="467ACFC1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5E457D" w14:textId="107809EF" w:rsidR="00EB5603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9C97DD" w14:textId="35B4386C" w:rsidR="00EB5603" w:rsidRPr="007A5965" w:rsidRDefault="00F8396F" w:rsidP="00292A5B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1.1</w:t>
            </w:r>
            <w:r w:rsidR="00EB56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D2C9D">
              <w:rPr>
                <w:rFonts w:ascii="Arial" w:hAnsi="Arial" w:cs="Arial"/>
                <w:b/>
                <w:sz w:val="24"/>
                <w:szCs w:val="24"/>
              </w:rPr>
              <w:t>Sicheres Experimentieren</w:t>
            </w:r>
            <w:r w:rsidR="00EB5603">
              <w:rPr>
                <w:rFonts w:ascii="Arial" w:hAnsi="Arial" w:cs="Arial"/>
                <w:b/>
                <w:sz w:val="24"/>
                <w:szCs w:val="24"/>
              </w:rPr>
              <w:t xml:space="preserve"> (S. 1</w:t>
            </w:r>
            <w:r w:rsidR="00FD2C9D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EB5603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FD2C9D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EB5603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tr w:rsidR="00EB5603" w:rsidRPr="00621053" w14:paraId="3CB76C0D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80EA1D" w14:textId="2B628A73" w:rsidR="00EB5603" w:rsidRPr="00C13D53" w:rsidRDefault="007C1C69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5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9B603" w14:textId="23E42024" w:rsidR="007F350C" w:rsidRDefault="00FD2C9D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FF0000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Sicher experimentieren im Fachraum</w:t>
            </w:r>
          </w:p>
          <w:p w14:paraId="7ED23EB6" w14:textId="239C35DF" w:rsidR="00FD2C9D" w:rsidRDefault="00FD2C9D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Richtiger Umgang mit Gefahrstoffen </w:t>
            </w:r>
          </w:p>
          <w:p w14:paraId="29401762" w14:textId="1E564CAF" w:rsidR="00486581" w:rsidRPr="00905196" w:rsidRDefault="00486581" w:rsidP="00486581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 xml:space="preserve">Material: </w:t>
            </w:r>
            <w:r>
              <w:rPr>
                <w:rFonts w:ascii="Arial" w:hAnsi="Arial" w:cs="Arial"/>
                <w:b/>
              </w:rPr>
              <w:t>Aufnahmewege von Gefahrstoffen</w:t>
            </w:r>
          </w:p>
          <w:p w14:paraId="39CD5BBC" w14:textId="3E8DA826" w:rsidR="00FD2C9D" w:rsidRDefault="00FD2C9D" w:rsidP="00FD2C9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So funktioniert der Gasbrenner</w:t>
            </w:r>
          </w:p>
          <w:p w14:paraId="5B7887E1" w14:textId="2C836511" w:rsidR="00FD2C9D" w:rsidRPr="00FD2C9D" w:rsidRDefault="00FD2C9D" w:rsidP="00FD2C9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Umgang mit dem Gasbrenner</w:t>
            </w:r>
          </w:p>
          <w:p w14:paraId="27A0DB7D" w14:textId="06B2FBBD" w:rsidR="007F350C" w:rsidRDefault="00EB5603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A7A421A" w14:textId="1D578CD0" w:rsidR="00EB5603" w:rsidRDefault="00FD2C9D" w:rsidP="007F35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Laborgeräte</w:t>
            </w:r>
          </w:p>
          <w:p w14:paraId="1314E1ED" w14:textId="252F0A1B" w:rsidR="007F350C" w:rsidRDefault="00FD2C9D" w:rsidP="007F35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Schnittzeichnungen erstellen</w:t>
            </w:r>
          </w:p>
          <w:p w14:paraId="3517C4F9" w14:textId="77777777" w:rsidR="00FB1BE4" w:rsidRDefault="00FB1BE4" w:rsidP="00FB1BE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92A778C" w14:textId="190DD8FE" w:rsidR="00292A5B" w:rsidRDefault="00292A5B" w:rsidP="007F350C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Laborwaage</w:t>
            </w:r>
          </w:p>
          <w:p w14:paraId="32649DB0" w14:textId="3C70A154" w:rsidR="00EB5603" w:rsidRPr="00292A5B" w:rsidRDefault="00292A5B" w:rsidP="00292A5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In einem Chemielabor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8D9CF3" w14:textId="77777777" w:rsidR="002938F2" w:rsidRDefault="002938F2" w:rsidP="002938F2">
            <w:pPr>
              <w:pStyle w:val="NurText"/>
              <w:numPr>
                <w:ilvl w:val="0"/>
                <w:numId w:val="36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Zusatzangebot des Verlags: Verhalten im Fachraum, Umgang mit Gefahrstoffen und dem Gasbrenner sowie Kennenlernen der wichtigsten Laborgeräte im Chemieunterricht.</w:t>
            </w:r>
          </w:p>
          <w:p w14:paraId="2AA4B198" w14:textId="3FECD3FE" w:rsidR="008E4876" w:rsidRDefault="008E4876" w:rsidP="008E4876">
            <w:pPr>
              <w:rPr>
                <w:rStyle w:val="fontstyle01"/>
              </w:rPr>
            </w:pPr>
          </w:p>
          <w:p w14:paraId="3D988309" w14:textId="335CCEF9" w:rsidR="00EB5603" w:rsidRPr="007F350C" w:rsidRDefault="00EB5603" w:rsidP="008E4876">
            <w:pPr>
              <w:pStyle w:val="NurText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EE7C684" w14:textId="77777777" w:rsidR="00EB5603" w:rsidRPr="00621053" w:rsidRDefault="00EB5603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B5603" w:rsidRPr="00621053" w14:paraId="53EE8B2A" w14:textId="77777777" w:rsidTr="00F8396F">
        <w:trPr>
          <w:trHeight w:val="2831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DA6E55" w14:textId="6D2B6764" w:rsidR="00EB5603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C79F74" w14:textId="77777777" w:rsidR="00EB5603" w:rsidRDefault="00EB5603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53385A1F" w14:textId="77777777" w:rsidR="00EB5603" w:rsidRDefault="00EB5603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5000A87D" w14:textId="77777777" w:rsidR="00F8396F" w:rsidRDefault="00F8396F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1EFCCE6A" w14:textId="472EC84A" w:rsidR="00F8396F" w:rsidRDefault="00292A5B" w:rsidP="00F8396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Richtiges Verhalten beim Experimentieren</w:t>
            </w:r>
          </w:p>
          <w:p w14:paraId="243CE030" w14:textId="5A42E330" w:rsidR="00F8396F" w:rsidRPr="002670F3" w:rsidRDefault="00F8396F" w:rsidP="00F8396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92A5B">
              <w:rPr>
                <w:rFonts w:ascii="Arial" w:hAnsi="Arial" w:cs="Arial"/>
                <w:b/>
              </w:rPr>
              <w:t>Laborgeräte nutzen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714A02" w14:textId="77777777" w:rsidR="00EB5603" w:rsidRPr="00721623" w:rsidRDefault="00EB5603" w:rsidP="00292A5B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310DE2" w14:textId="77777777" w:rsidR="00EB5603" w:rsidRPr="00621053" w:rsidRDefault="00EB5603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D22355" w:rsidRPr="00621053" w14:paraId="48B33B23" w14:textId="77777777" w:rsidTr="00C13D53">
        <w:trPr>
          <w:trHeight w:val="331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FA08A6" w14:textId="111EFF0E" w:rsidR="00D22355" w:rsidRPr="00C13D53" w:rsidRDefault="00761B8C" w:rsidP="00E6071A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bookmarkStart w:id="0" w:name="_Hlk33437755"/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2A7ABC" w14:textId="4483BB68" w:rsidR="00D22355" w:rsidRPr="00621053" w:rsidRDefault="00EB5603" w:rsidP="000C4251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  <w:r w:rsidR="00D22355"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292A5B">
              <w:rPr>
                <w:rFonts w:ascii="Arial" w:hAnsi="Arial" w:cs="Arial"/>
                <w:b/>
                <w:sz w:val="32"/>
                <w:szCs w:val="24"/>
              </w:rPr>
              <w:t>Stoffe und Stoffeigenschaften</w:t>
            </w:r>
            <w:r w:rsidR="00D22355"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292A5B">
              <w:rPr>
                <w:rFonts w:ascii="Arial" w:hAnsi="Arial" w:cs="Arial"/>
                <w:b/>
                <w:sz w:val="32"/>
                <w:szCs w:val="24"/>
              </w:rPr>
              <w:t>22</w:t>
            </w:r>
            <w:r w:rsidR="000C4251"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292A5B">
              <w:rPr>
                <w:rFonts w:ascii="Arial" w:hAnsi="Arial" w:cs="Arial"/>
                <w:b/>
                <w:sz w:val="32"/>
                <w:szCs w:val="24"/>
              </w:rPr>
              <w:t>53</w:t>
            </w:r>
            <w:r w:rsidR="00D22355"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16621D" w:rsidRPr="00621053" w14:paraId="197E5D90" w14:textId="77777777" w:rsidTr="00E6071A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05CEA9" w14:textId="79BCED94" w:rsidR="0016621D" w:rsidRPr="00C13D53" w:rsidRDefault="00761B8C" w:rsidP="00E6071A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bookmarkStart w:id="1" w:name="_Hlk33436566"/>
            <w:bookmarkEnd w:id="0"/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D5E351" w14:textId="17600780" w:rsidR="0016621D" w:rsidRPr="007A5965" w:rsidRDefault="00F8396F" w:rsidP="000C4251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  <w:r w:rsidR="001662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92A5B">
              <w:rPr>
                <w:rFonts w:ascii="Arial" w:hAnsi="Arial" w:cs="Arial"/>
                <w:b/>
                <w:sz w:val="24"/>
                <w:szCs w:val="24"/>
              </w:rPr>
              <w:t>Stoff und Gegenstand</w:t>
            </w:r>
            <w:r w:rsid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292A5B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2E124A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486581">
              <w:rPr>
                <w:rFonts w:ascii="Arial" w:hAnsi="Arial" w:cs="Arial"/>
                <w:b/>
                <w:sz w:val="24"/>
                <w:szCs w:val="24"/>
              </w:rPr>
              <w:t>37</w:t>
            </w:r>
            <w:r w:rsid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E1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bookmarkEnd w:id="1"/>
      <w:tr w:rsidR="00F565F9" w:rsidRPr="00621053" w14:paraId="1AC397F7" w14:textId="77777777" w:rsidTr="00F565F9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F09A70" w14:textId="6BEA17CE" w:rsidR="00F565F9" w:rsidRPr="00C13D53" w:rsidRDefault="007C1C69" w:rsidP="00F91153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10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77D1D6" w14:textId="6FC8A033" w:rsidR="00F565F9" w:rsidRDefault="00292A5B" w:rsidP="00E6071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Gegenstände und Stoffe</w:t>
            </w:r>
          </w:p>
          <w:p w14:paraId="4427915F" w14:textId="230E9675" w:rsidR="00486581" w:rsidRPr="00905196" w:rsidRDefault="00486581" w:rsidP="00486581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Versuch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Ein Gegenstand aus unterschiedlichen Stoffen</w:t>
            </w:r>
          </w:p>
          <w:p w14:paraId="777DC473" w14:textId="42747153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Stoffe und Stoffeigenschaften</w:t>
            </w:r>
          </w:p>
          <w:p w14:paraId="082C46AA" w14:textId="529ED4D9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Einfache Stoffuntersuchungen</w:t>
            </w:r>
          </w:p>
          <w:p w14:paraId="3FE6307B" w14:textId="723C5AD8" w:rsidR="00486581" w:rsidRPr="00FD2C9D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Stoffe untersuchen</w:t>
            </w:r>
          </w:p>
          <w:p w14:paraId="0045B80F" w14:textId="77777777" w:rsidR="00F8396F" w:rsidRDefault="00F8396F" w:rsidP="00F8396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DB2C9A8" w14:textId="40C6A755" w:rsidR="00F8396F" w:rsidRDefault="00486581" w:rsidP="00F8396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Eine Einteilung für die Härte </w:t>
            </w:r>
          </w:p>
          <w:p w14:paraId="182E1A70" w14:textId="68DF086F" w:rsidR="00F8396F" w:rsidRDefault="00F8396F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 w:rsidR="00486581">
              <w:rPr>
                <w:rFonts w:ascii="Arial" w:hAnsi="Arial" w:cs="Arial"/>
                <w:b/>
              </w:rPr>
              <w:t>Diamanten in Natur und Technik</w:t>
            </w:r>
          </w:p>
          <w:p w14:paraId="4F24DAAF" w14:textId="40B4C580" w:rsidR="00486581" w:rsidRPr="00FD2C9D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Wir bestimmen die Dichte</w:t>
            </w:r>
          </w:p>
          <w:p w14:paraId="080ACAC1" w14:textId="77777777" w:rsidR="00905196" w:rsidRDefault="00905196" w:rsidP="0090519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1111047" w14:textId="06CDEF61" w:rsidR="00905196" w:rsidRDefault="00486581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Dichte ist eine Stoffeigenschaft</w:t>
            </w:r>
          </w:p>
          <w:p w14:paraId="6F7841D4" w14:textId="485F9486" w:rsidR="00486581" w:rsidRDefault="00486581" w:rsidP="0048658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Welcher Stoff ist das?</w:t>
            </w:r>
          </w:p>
          <w:p w14:paraId="27CA0C53" w14:textId="05B910F2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Die Löslichkeit</w:t>
            </w:r>
          </w:p>
          <w:p w14:paraId="5E888CB1" w14:textId="0550C223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Da löst sich etwas</w:t>
            </w:r>
          </w:p>
          <w:p w14:paraId="1640E150" w14:textId="28E5629B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Leitfähigkeit von Stoffen</w:t>
            </w:r>
          </w:p>
          <w:p w14:paraId="52106658" w14:textId="6F593616" w:rsidR="00486581" w:rsidRDefault="00486581" w:rsidP="00486581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Versuch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Wärmeleitfähigkeit verschiedener Löffel</w:t>
            </w:r>
          </w:p>
          <w:p w14:paraId="23EBEF3B" w14:textId="5C0B14ED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Die elektrische Leitfähigkeit untersuchen</w:t>
            </w:r>
          </w:p>
          <w:p w14:paraId="15B3E744" w14:textId="77777777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31BBD16E" w14:textId="5EAE3D54" w:rsidR="00486581" w:rsidRDefault="00486581" w:rsidP="0048658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Immer der passende Stoff</w:t>
            </w:r>
          </w:p>
          <w:p w14:paraId="0F6183AC" w14:textId="7B9DA335" w:rsidR="00F565F9" w:rsidRPr="00486581" w:rsidRDefault="00486581" w:rsidP="0048658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Wahl der Flaschen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A442CC" w14:textId="77777777" w:rsidR="00E315FE" w:rsidRDefault="00E315FE" w:rsidP="002C0D7E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lastRenderedPageBreak/>
              <w:t>Stoffeigenschaften: Farbe, Geruch, Siede- und Schmelztemperatur, Löslichkeit, Dichte (phänomenologisch)</w:t>
            </w:r>
          </w:p>
          <w:p w14:paraId="08EB52C8" w14:textId="77777777" w:rsidR="004548C6" w:rsidRDefault="004548C6" w:rsidP="008E4876">
            <w:pPr>
              <w:rPr>
                <w:rStyle w:val="fontstyle01"/>
              </w:rPr>
            </w:pPr>
          </w:p>
          <w:p w14:paraId="1CA00CDE" w14:textId="0FFA1B05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014F3C43" w14:textId="57C78758" w:rsidR="008E4876" w:rsidRDefault="008E4876" w:rsidP="008E4876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beschreiben Eigenschaften von Stoffen.</w:t>
            </w:r>
          </w:p>
          <w:p w14:paraId="48799F30" w14:textId="3DB2DBBB" w:rsidR="002938F2" w:rsidRDefault="002938F2" w:rsidP="002938F2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ordnen Reinstoffe anhand ihrer charakteristischen Eigenschaftskombinationen.</w:t>
            </w:r>
          </w:p>
          <w:p w14:paraId="061F7475" w14:textId="77777777" w:rsidR="002938F2" w:rsidRPr="002938F2" w:rsidRDefault="002938F2" w:rsidP="002938F2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nutzen charakteristische Stoffeigenschaften zur Unterscheidung bzw. Identifizierung von Reinstoffen.</w:t>
            </w:r>
          </w:p>
          <w:p w14:paraId="7B0FD517" w14:textId="0E7A551A" w:rsidR="002938F2" w:rsidRDefault="002938F2" w:rsidP="002938F2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 xml:space="preserve"> beschreiben Ordnungsprinzipien für Stoffgemische und wenden sie auf geeignete, alltagsrelevante Beispiele an.</w:t>
            </w:r>
          </w:p>
          <w:p w14:paraId="7BEFC478" w14:textId="309EEF9F" w:rsidR="00A26975" w:rsidRPr="00721623" w:rsidRDefault="00A26975" w:rsidP="002938F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511C9D" w14:textId="77777777" w:rsidR="00F565F9" w:rsidRPr="00621053" w:rsidRDefault="00F565F9" w:rsidP="00E6071A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322E55" w:rsidRPr="007A5965" w14:paraId="20F2730C" w14:textId="77777777" w:rsidTr="00AE3611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ADEF19" w14:textId="3163C739" w:rsidR="00322E55" w:rsidRPr="00C13D53" w:rsidRDefault="00761B8C" w:rsidP="00AE3611">
            <w:pPr>
              <w:spacing w:before="20" w:after="20"/>
              <w:jc w:val="center"/>
              <w:rPr>
                <w:rFonts w:ascii="Arial" w:hAnsi="Arial" w:cs="Arial"/>
              </w:rPr>
            </w:pPr>
            <w:bookmarkStart w:id="2" w:name="_Hlk33436831"/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BA8E50" w14:textId="462D104E" w:rsidR="00322E55" w:rsidRPr="007A5965" w:rsidRDefault="00F8396F" w:rsidP="00AE3611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2.2 </w:t>
            </w:r>
            <w:r w:rsidR="00486581">
              <w:rPr>
                <w:rFonts w:ascii="Arial" w:hAnsi="Arial" w:cs="Arial"/>
                <w:b/>
                <w:sz w:val="24"/>
                <w:szCs w:val="24"/>
              </w:rPr>
              <w:t>Temperatur und Teilchen</w:t>
            </w:r>
            <w:r w:rsidR="00322E55"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486581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322E55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3F33A8">
              <w:rPr>
                <w:rFonts w:ascii="Arial" w:hAnsi="Arial" w:cs="Arial"/>
                <w:b/>
                <w:sz w:val="24"/>
                <w:szCs w:val="24"/>
              </w:rPr>
              <w:t>53</w:t>
            </w:r>
            <w:r w:rsidR="00322E55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bookmarkEnd w:id="2"/>
      <w:tr w:rsidR="00F565F9" w:rsidRPr="00621053" w14:paraId="2D490F28" w14:textId="77777777" w:rsidTr="008E4876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9A1B75" w14:textId="34525E35" w:rsidR="00F565F9" w:rsidRPr="00C13D53" w:rsidRDefault="007C1C69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7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27D94A" w14:textId="2DCF5221" w:rsidR="002A77A8" w:rsidRDefault="00486581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Schmelzen und Verdampfen</w:t>
            </w:r>
          </w:p>
          <w:p w14:paraId="058E98D4" w14:textId="039054B0" w:rsidR="00486581" w:rsidRDefault="00486581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Siedetemperatur und Schmelztemperatur</w:t>
            </w:r>
          </w:p>
          <w:p w14:paraId="4AD5966C" w14:textId="3C85D3FF" w:rsidR="00486581" w:rsidRDefault="00486581" w:rsidP="00486581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Erstellen eines Messdiagramms</w:t>
            </w:r>
          </w:p>
          <w:p w14:paraId="38F56246" w14:textId="2F011BF7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Siedetemperatur und Schmelztemperatur messen</w:t>
            </w:r>
          </w:p>
          <w:p w14:paraId="638A589C" w14:textId="7522A065" w:rsidR="00905196" w:rsidRDefault="00905196" w:rsidP="0090519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78DE11F" w14:textId="3F959B9B" w:rsidR="00905196" w:rsidRDefault="00486581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Sublimieren</w:t>
            </w:r>
          </w:p>
          <w:p w14:paraId="465F416B" w14:textId="7E7AB993" w:rsidR="00905196" w:rsidRDefault="00486581" w:rsidP="0090519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Resublimieren</w:t>
            </w:r>
          </w:p>
          <w:p w14:paraId="5615165A" w14:textId="5BC9C4B1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Teilchemodell</w:t>
            </w:r>
          </w:p>
          <w:p w14:paraId="3595C2D4" w14:textId="77777777" w:rsidR="00905196" w:rsidRDefault="00905196" w:rsidP="0090519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lastRenderedPageBreak/>
              <w:t>Material:</w:t>
            </w:r>
          </w:p>
          <w:p w14:paraId="4D60127C" w14:textId="532CA697" w:rsidR="00905196" w:rsidRDefault="00486581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Modelle helfen verstehen</w:t>
            </w:r>
          </w:p>
          <w:p w14:paraId="79B20638" w14:textId="2008B909" w:rsidR="00905196" w:rsidRPr="00905196" w:rsidRDefault="00486581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 geeignetes Modell?</w:t>
            </w:r>
          </w:p>
          <w:p w14:paraId="591E8C65" w14:textId="77777777" w:rsidR="00905196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Was passiert beim Lösen?</w:t>
            </w:r>
          </w:p>
          <w:p w14:paraId="5AF73C26" w14:textId="77777777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9CB5612" w14:textId="7F9A8E40" w:rsidR="00486581" w:rsidRDefault="00486581" w:rsidP="0048658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Entdeckung von Robert Brown</w:t>
            </w:r>
          </w:p>
          <w:p w14:paraId="02FE8F80" w14:textId="77777777" w:rsidR="00486581" w:rsidRDefault="00486581" w:rsidP="00486581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Tinte verteilt sich in Wasser</w:t>
            </w:r>
          </w:p>
          <w:p w14:paraId="54A5F322" w14:textId="77777777" w:rsidR="00486581" w:rsidRDefault="00486581" w:rsidP="0048658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Aggregatzustände und Teilchenmodell im Alltag</w:t>
            </w:r>
          </w:p>
          <w:p w14:paraId="221C2236" w14:textId="34110914" w:rsidR="00486581" w:rsidRPr="003F33A8" w:rsidRDefault="003F33A8" w:rsidP="003F33A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Welcher Stoff ist es?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007BCD" w14:textId="77777777" w:rsidR="00E315FE" w:rsidRDefault="00E315FE" w:rsidP="002C0D7E">
            <w:pPr>
              <w:pStyle w:val="Listenabsatz"/>
              <w:numPr>
                <w:ilvl w:val="0"/>
                <w:numId w:val="37"/>
              </w:numPr>
              <w:rPr>
                <w:rStyle w:val="fontstyle11"/>
              </w:rPr>
            </w:pPr>
            <w:r>
              <w:rPr>
                <w:rStyle w:val="fontstyle01"/>
              </w:rPr>
              <w:lastRenderedPageBreak/>
              <w:t>Teilchenvorstellung</w:t>
            </w:r>
          </w:p>
          <w:p w14:paraId="74736582" w14:textId="116EC2DB" w:rsidR="00E315FE" w:rsidRDefault="00E315FE" w:rsidP="002C0D7E">
            <w:pPr>
              <w:pStyle w:val="Listenabsatz"/>
              <w:numPr>
                <w:ilvl w:val="0"/>
                <w:numId w:val="37"/>
              </w:numPr>
              <w:rPr>
                <w:rStyle w:val="fontstyle01"/>
              </w:rPr>
            </w:pPr>
            <w:r>
              <w:rPr>
                <w:rStyle w:val="fontstyle01"/>
              </w:rPr>
              <w:t>Aggregatzustände und Aggregatzustandsänderungen</w:t>
            </w:r>
          </w:p>
          <w:p w14:paraId="0E1938BF" w14:textId="77777777" w:rsidR="0089179E" w:rsidRDefault="0089179E" w:rsidP="002C0D7E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Aggregatzustände, Siede- und Schmelztemperatur</w:t>
            </w:r>
          </w:p>
          <w:p w14:paraId="6135FF55" w14:textId="77777777" w:rsidR="0089179E" w:rsidRDefault="0089179E" w:rsidP="00E315FE"/>
          <w:p w14:paraId="3F362F78" w14:textId="77777777" w:rsidR="004548C6" w:rsidRDefault="004548C6" w:rsidP="008E4876">
            <w:pPr>
              <w:rPr>
                <w:rStyle w:val="fontstyle01"/>
              </w:rPr>
            </w:pPr>
          </w:p>
          <w:p w14:paraId="0B3DDF9A" w14:textId="04DD774B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74057BB3" w14:textId="77777777" w:rsidR="007D7EC2" w:rsidRPr="007D7EC2" w:rsidRDefault="007D7EC2" w:rsidP="007D7EC2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erklären den Aufbau der Stoffe und Stoffgemische mithilfe eines Teilchenmodells.</w:t>
            </w:r>
          </w:p>
          <w:p w14:paraId="188B63F7" w14:textId="77777777" w:rsidR="0089179E" w:rsidRPr="0089179E" w:rsidRDefault="007D7EC2" w:rsidP="0089179E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beschreiben und erklären Aggregatzustandsänderungen mithilfe eine</w:t>
            </w:r>
            <w:r w:rsidR="00E315FE">
              <w:rPr>
                <w:rStyle w:val="fontstyle01"/>
              </w:rPr>
              <w:t>s</w:t>
            </w:r>
            <w:r>
              <w:rPr>
                <w:rStyle w:val="fontstyle01"/>
              </w:rPr>
              <w:t xml:space="preserve"> Teilchen</w:t>
            </w:r>
            <w:r w:rsidR="00E315FE">
              <w:rPr>
                <w:rStyle w:val="fontstyle01"/>
              </w:rPr>
              <w:t>modells</w:t>
            </w:r>
            <w:r>
              <w:rPr>
                <w:rStyle w:val="fontstyle01"/>
              </w:rPr>
              <w:t>.</w:t>
            </w:r>
          </w:p>
          <w:p w14:paraId="407C6D1B" w14:textId="09DA58C0" w:rsidR="0089179E" w:rsidRDefault="0089179E" w:rsidP="0089179E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erklären die unterschiedlichen Aggregatzustände eines Stoffes mithilfe des Zusammenhangs zwischen der Bewegungsenergie der Teilchen und der Temperatur.</w:t>
            </w:r>
          </w:p>
          <w:p w14:paraId="16D48BAE" w14:textId="77777777" w:rsidR="0089179E" w:rsidRPr="0089179E" w:rsidRDefault="0089179E" w:rsidP="0089179E">
            <w:pPr>
              <w:ind w:left="360"/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  <w:p w14:paraId="3DCAAB54" w14:textId="77777777" w:rsidR="006414AF" w:rsidRDefault="006414AF" w:rsidP="006414AF">
            <w:pPr>
              <w:ind w:left="360"/>
            </w:pPr>
          </w:p>
          <w:p w14:paraId="737DB50D" w14:textId="637DE683" w:rsidR="004D57AF" w:rsidRPr="004E015E" w:rsidRDefault="004D57AF" w:rsidP="007D7EC2">
            <w:pPr>
              <w:ind w:left="360"/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97A95C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F565F9" w:rsidRPr="00621053" w14:paraId="3A60D547" w14:textId="77777777" w:rsidTr="00905196">
        <w:trPr>
          <w:trHeight w:val="3041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E97CBE" w14:textId="31204E7B" w:rsidR="00F565F9" w:rsidRPr="00C13D53" w:rsidRDefault="00761B8C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2E6B5F" w14:textId="77777777" w:rsidR="00F565F9" w:rsidRDefault="00F565F9" w:rsidP="00322E55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025E5F6C" w14:textId="77777777" w:rsidR="00F565F9" w:rsidRDefault="00F565F9" w:rsidP="00322E55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797F72AB" w14:textId="77777777" w:rsidR="00F8396F" w:rsidRDefault="00F8396F" w:rsidP="00F8396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20522B90" w14:textId="182BFBC9" w:rsidR="00F8396F" w:rsidRDefault="003F33A8" w:rsidP="00F8396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Eine Mind-Map der Stoffeigenschaften</w:t>
            </w:r>
          </w:p>
          <w:p w14:paraId="4D63618F" w14:textId="0138B8ED" w:rsidR="00F8396F" w:rsidRPr="002670F3" w:rsidRDefault="00F8396F" w:rsidP="00F8396F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F33A8">
              <w:rPr>
                <w:rFonts w:ascii="Arial" w:hAnsi="Arial" w:cs="Arial"/>
                <w:b/>
              </w:rPr>
              <w:t>Weiße Stoffe in der Küche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AD1576" w14:textId="77777777" w:rsidR="00F565F9" w:rsidRPr="00721623" w:rsidRDefault="00F565F9" w:rsidP="0016621D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1D054A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621053" w14:paraId="6B6C8189" w14:textId="77777777" w:rsidTr="00AE3611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B1EB2A" w14:textId="361623E4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9760E2" w14:textId="1C85AB74" w:rsidR="00157AE9" w:rsidRPr="00621053" w:rsidRDefault="00905196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720168">
              <w:rPr>
                <w:rFonts w:ascii="Arial" w:hAnsi="Arial" w:cs="Arial"/>
                <w:b/>
                <w:sz w:val="32"/>
                <w:szCs w:val="24"/>
              </w:rPr>
              <w:t>Stoffgemische und Trennverfahren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720168">
              <w:rPr>
                <w:rFonts w:ascii="Arial" w:hAnsi="Arial" w:cs="Arial"/>
                <w:b/>
                <w:sz w:val="32"/>
                <w:szCs w:val="24"/>
              </w:rPr>
              <w:t>54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6754D7">
              <w:rPr>
                <w:rFonts w:ascii="Arial" w:hAnsi="Arial" w:cs="Arial"/>
                <w:b/>
                <w:sz w:val="32"/>
                <w:szCs w:val="24"/>
              </w:rPr>
              <w:t>73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157AE9" w:rsidRPr="007A5965" w14:paraId="7370DF40" w14:textId="77777777" w:rsidTr="00AE3611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BC38BB" w14:textId="5F64FF50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D94675" w14:textId="4F10EC79" w:rsidR="00157AE9" w:rsidRPr="007A5965" w:rsidRDefault="00905196" w:rsidP="00157AE9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3.1</w:t>
            </w:r>
            <w:r w:rsidR="00720168">
              <w:rPr>
                <w:rFonts w:ascii="Arial" w:hAnsi="Arial" w:cs="Arial"/>
                <w:b/>
                <w:sz w:val="24"/>
                <w:szCs w:val="24"/>
              </w:rPr>
              <w:t xml:space="preserve"> Einteilung und Trennung von Stoffen</w:t>
            </w:r>
            <w:r w:rsidR="00157A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(S. </w:t>
            </w:r>
            <w:r w:rsidR="00720168">
              <w:rPr>
                <w:rFonts w:ascii="Arial" w:hAnsi="Arial" w:cs="Arial"/>
                <w:b/>
                <w:sz w:val="24"/>
                <w:szCs w:val="24"/>
              </w:rPr>
              <w:t>56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6754D7">
              <w:rPr>
                <w:rFonts w:ascii="Arial" w:hAnsi="Arial" w:cs="Arial"/>
                <w:b/>
                <w:sz w:val="24"/>
                <w:szCs w:val="24"/>
              </w:rPr>
              <w:t>73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F565F9" w:rsidRPr="00621053" w14:paraId="22DB71FC" w14:textId="77777777" w:rsidTr="00F565F9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462899" w14:textId="254306A3" w:rsidR="00F565F9" w:rsidRPr="00C13D53" w:rsidRDefault="007C1C69" w:rsidP="00E655CA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8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A12A3D" w14:textId="099F7F66" w:rsidR="002A77A8" w:rsidRDefault="00720168" w:rsidP="002A77A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Reinstoffe und Stoffgemische</w:t>
            </w:r>
          </w:p>
          <w:p w14:paraId="46E73436" w14:textId="7A9A8842" w:rsidR="00720168" w:rsidRDefault="00720168" w:rsidP="00720168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Fachbegriffe für Stoffgemische</w:t>
            </w:r>
          </w:p>
          <w:p w14:paraId="37DE4A7D" w14:textId="2751363D" w:rsidR="002A77A8" w:rsidRDefault="00720168" w:rsidP="002A77A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Einfache Trennverfahren</w:t>
            </w:r>
          </w:p>
          <w:p w14:paraId="0E5A552D" w14:textId="470B68EC" w:rsidR="00412160" w:rsidRDefault="00412160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20168">
              <w:rPr>
                <w:rFonts w:ascii="Arial" w:hAnsi="Arial" w:cs="Arial"/>
                <w:b/>
              </w:rPr>
              <w:t>Stoffgemische trennen</w:t>
            </w:r>
          </w:p>
          <w:p w14:paraId="0460A01A" w14:textId="2DAD7A3E" w:rsidR="00412160" w:rsidRDefault="00720168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Filtrieren und Verdampfen</w:t>
            </w:r>
          </w:p>
          <w:p w14:paraId="529E5FAF" w14:textId="77777777" w:rsidR="00412160" w:rsidRDefault="00412160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0C9AFDB" w14:textId="0C16A1B7" w:rsidR="00412160" w:rsidRDefault="00720168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 natürlicher Filter</w:t>
            </w:r>
          </w:p>
          <w:p w14:paraId="5A2AF641" w14:textId="2D43C0F7" w:rsidR="00720168" w:rsidRDefault="00720168" w:rsidP="0072016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Kochsalz aus Steinsalz herstellen</w:t>
            </w:r>
          </w:p>
          <w:p w14:paraId="68D2D0EC" w14:textId="77777777" w:rsidR="00412160" w:rsidRDefault="00412160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AA5DC8D" w14:textId="6293A082" w:rsidR="00412160" w:rsidRPr="00412160" w:rsidRDefault="00720168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Salz aus Meerwasser</w:t>
            </w:r>
          </w:p>
          <w:p w14:paraId="76BC9A89" w14:textId="2B3F72C9" w:rsidR="00412160" w:rsidRDefault="00720168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Salz in Bergwerken</w:t>
            </w:r>
          </w:p>
          <w:p w14:paraId="343B479B" w14:textId="416617D1" w:rsidR="00720168" w:rsidRDefault="00720168" w:rsidP="0072016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Wir stellen sauberes Wasser her</w:t>
            </w:r>
          </w:p>
          <w:p w14:paraId="3C236089" w14:textId="39CA93FC" w:rsidR="00720168" w:rsidRPr="00412160" w:rsidRDefault="00720168" w:rsidP="0072016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Trinkwasser durch Destillation</w:t>
            </w:r>
          </w:p>
          <w:p w14:paraId="39C7F0C3" w14:textId="49E0654B" w:rsidR="00720168" w:rsidRDefault="00720168" w:rsidP="0072016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Farbgemische lassen sich trennen</w:t>
            </w:r>
          </w:p>
          <w:p w14:paraId="33826A59" w14:textId="2B9BEF68" w:rsidR="00412160" w:rsidRDefault="00412160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D36A330" w14:textId="5677209D" w:rsidR="00412160" w:rsidRPr="00412160" w:rsidRDefault="00720168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Wie funktioniert die Chromatografie?</w:t>
            </w:r>
          </w:p>
          <w:p w14:paraId="70DEA9D5" w14:textId="62218BEB" w:rsidR="00720168" w:rsidRDefault="00720168" w:rsidP="00720168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Anwendung von Chromatografie</w:t>
            </w:r>
          </w:p>
          <w:p w14:paraId="4C41E9B6" w14:textId="5A3B87E1" w:rsidR="006754D7" w:rsidRDefault="006754D7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Müll oder Rohstoff?</w:t>
            </w:r>
          </w:p>
          <w:p w14:paraId="2BB0FF90" w14:textId="77BDED34" w:rsidR="00412160" w:rsidRDefault="00412160" w:rsidP="0041216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0490769" w14:textId="7FC4645F" w:rsidR="00412160" w:rsidRDefault="006754D7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Recycling: Neue Gegenstände aus Kunststoff-Müll</w:t>
            </w:r>
          </w:p>
          <w:p w14:paraId="079070B1" w14:textId="58FF8141" w:rsidR="00412160" w:rsidRDefault="00412160" w:rsidP="0041216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 w:rsidR="006754D7">
              <w:rPr>
                <w:rFonts w:ascii="Arial" w:hAnsi="Arial" w:cs="Arial"/>
                <w:b/>
              </w:rPr>
              <w:t>Was steckt in einem Getränkekarton?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9FF99C" w14:textId="77777777" w:rsidR="00E315FE" w:rsidRDefault="00E315FE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Reinstoffe und Stoffgemische des Alltags</w:t>
            </w:r>
          </w:p>
          <w:p w14:paraId="3A24152A" w14:textId="7EEB86D1" w:rsidR="00E315FE" w:rsidRDefault="00E315FE" w:rsidP="002C0D7E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Trennverfahren</w:t>
            </w:r>
          </w:p>
          <w:p w14:paraId="5D93E96A" w14:textId="77777777" w:rsidR="002160B5" w:rsidRDefault="002160B5" w:rsidP="002160B5"/>
          <w:p w14:paraId="4DD4CB8A" w14:textId="77777777" w:rsidR="002C0D7E" w:rsidRDefault="002C0D7E" w:rsidP="008E4876">
            <w:pPr>
              <w:rPr>
                <w:rStyle w:val="fontstyle01"/>
              </w:rPr>
            </w:pPr>
          </w:p>
          <w:p w14:paraId="1E592DBB" w14:textId="77777777" w:rsidR="002C0D7E" w:rsidRDefault="002C0D7E" w:rsidP="008E4876">
            <w:pPr>
              <w:rPr>
                <w:rStyle w:val="fontstyle01"/>
              </w:rPr>
            </w:pPr>
          </w:p>
          <w:p w14:paraId="6D7199F9" w14:textId="77915AE6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Die Schülerinnen und Schüler</w:t>
            </w:r>
          </w:p>
          <w:p w14:paraId="163981D2" w14:textId="77777777" w:rsidR="00E315FE" w:rsidRPr="00E315FE" w:rsidRDefault="007D7EC2" w:rsidP="00E315FE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unterscheiden Reinstoffe und Stoffgemische.</w:t>
            </w:r>
          </w:p>
          <w:p w14:paraId="2FC44FD3" w14:textId="10DDF9CC" w:rsidR="00E315FE" w:rsidRPr="00E315FE" w:rsidRDefault="00E315FE" w:rsidP="00E315FE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nutzen charakteristische Stoffeigenschaften zur Unterscheidung bzw. Identifizierung von Reinstoffen</w:t>
            </w:r>
            <w:r w:rsidR="002C0D7E">
              <w:rPr>
                <w:rStyle w:val="fontstyle01"/>
              </w:rPr>
              <w:t>.</w:t>
            </w:r>
          </w:p>
          <w:p w14:paraId="717E759F" w14:textId="5101582B" w:rsidR="00E315FE" w:rsidRPr="00E315FE" w:rsidRDefault="00E315FE" w:rsidP="00E315FE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nutzen charakteristische Stoffeigenschaften für die Trennung von Stoffgemischen</w:t>
            </w:r>
            <w:r w:rsidR="002C0D7E">
              <w:rPr>
                <w:rStyle w:val="fontstyle01"/>
              </w:rPr>
              <w:t>.</w:t>
            </w:r>
          </w:p>
          <w:p w14:paraId="49D61FA8" w14:textId="218BB036" w:rsidR="00E315FE" w:rsidRDefault="00E315FE" w:rsidP="00E315FE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beschreiben Ordnungsprinzipien für Stoffgemische und wenden sie auf geeignete, alltagsrelevante Beispiele an.</w:t>
            </w:r>
          </w:p>
          <w:p w14:paraId="707C2BFE" w14:textId="50249131" w:rsidR="00ED702A" w:rsidRPr="001D0BAC" w:rsidRDefault="00ED702A" w:rsidP="008E4876"/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B0ACA0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F565F9" w:rsidRPr="00621053" w14:paraId="1983D467" w14:textId="77777777" w:rsidTr="00E723BD">
        <w:trPr>
          <w:trHeight w:val="3220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A9ABE8" w14:textId="1997F200" w:rsidR="00F565F9" w:rsidRPr="00C13D53" w:rsidRDefault="00761B8C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8E1E30" w14:textId="77777777" w:rsidR="00F565F9" w:rsidRDefault="00F565F9" w:rsidP="003C2F8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0FAB2DD3" w14:textId="77777777" w:rsidR="00F565F9" w:rsidRDefault="00F565F9" w:rsidP="003C2F8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3509B458" w14:textId="77777777" w:rsidR="00905196" w:rsidRDefault="00905196" w:rsidP="0090519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735D212B" w14:textId="385666C8" w:rsidR="00A96CA8" w:rsidRDefault="006754D7" w:rsidP="0090519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 welche Trennverfahren geht es hier?</w:t>
            </w:r>
          </w:p>
          <w:p w14:paraId="26CC59FD" w14:textId="2E61A06B" w:rsidR="00A96CA8" w:rsidRPr="001528F4" w:rsidRDefault="006754D7" w:rsidP="001528F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Überleben in der Wildnis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388E89" w14:textId="77777777" w:rsidR="00F565F9" w:rsidRDefault="00F565F9" w:rsidP="0016621D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C0E0FC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B11589" w:rsidRPr="00621053" w14:paraId="4B401164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53F649" w14:textId="084AC33A" w:rsidR="00B11589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1C0D89" w14:textId="6613F1AD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4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EB2A72">
              <w:rPr>
                <w:rFonts w:ascii="Arial" w:hAnsi="Arial" w:cs="Arial"/>
                <w:b/>
                <w:sz w:val="32"/>
                <w:szCs w:val="24"/>
              </w:rPr>
              <w:t>Luft und Verbrennungen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EB2A72">
              <w:rPr>
                <w:rFonts w:ascii="Arial" w:hAnsi="Arial" w:cs="Arial"/>
                <w:b/>
                <w:sz w:val="32"/>
                <w:szCs w:val="24"/>
              </w:rPr>
              <w:t>74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387684">
              <w:rPr>
                <w:rFonts w:ascii="Arial" w:hAnsi="Arial" w:cs="Arial"/>
                <w:b/>
                <w:sz w:val="32"/>
                <w:szCs w:val="24"/>
              </w:rPr>
              <w:t>107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B11589" w:rsidRPr="00621053" w14:paraId="0C2117DC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E8143F" w14:textId="274A8BB7" w:rsidR="00B11589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5DBCCF" w14:textId="615A6BE1" w:rsidR="00B11589" w:rsidRPr="007A5965" w:rsidRDefault="00B11589" w:rsidP="00292A5B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4.1 </w:t>
            </w:r>
            <w:r w:rsidR="00EB2A72">
              <w:rPr>
                <w:rFonts w:ascii="Arial" w:hAnsi="Arial" w:cs="Arial"/>
                <w:b/>
                <w:sz w:val="24"/>
                <w:szCs w:val="24"/>
              </w:rPr>
              <w:t>Sauerstoff in der Luft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EB2A72">
              <w:rPr>
                <w:rFonts w:ascii="Arial" w:hAnsi="Arial" w:cs="Arial"/>
                <w:b/>
                <w:sz w:val="24"/>
                <w:szCs w:val="24"/>
              </w:rPr>
              <w:t>76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066E56">
              <w:rPr>
                <w:rFonts w:ascii="Arial" w:hAnsi="Arial" w:cs="Arial"/>
                <w:b/>
                <w:sz w:val="24"/>
                <w:szCs w:val="24"/>
              </w:rPr>
              <w:t>89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tr w:rsidR="00B11589" w:rsidRPr="00621053" w14:paraId="59EB9119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9D1169" w14:textId="0D171FCD" w:rsidR="00B11589" w:rsidRPr="00C13D53" w:rsidRDefault="007C1C69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5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B1D5B7" w14:textId="3621EC9C" w:rsidR="00B11589" w:rsidRPr="00A96CA8" w:rsidRDefault="00EB2A72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Zusammensetzung der Luft</w:t>
            </w:r>
          </w:p>
          <w:p w14:paraId="75166778" w14:textId="77777777" w:rsidR="00EB2A72" w:rsidRPr="00A96CA8" w:rsidRDefault="00EB2A72" w:rsidP="00EB2A7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78C4F31" w14:textId="401D5206" w:rsidR="00EB2A72" w:rsidRPr="00A96CA8" w:rsidRDefault="00EB2A72" w:rsidP="00EB2A7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Sauerstoff-Gehalt in der Luft</w:t>
            </w:r>
          </w:p>
          <w:p w14:paraId="1524F946" w14:textId="0617F11A" w:rsidR="00B11589" w:rsidRPr="00A96CA8" w:rsidRDefault="00EB2A72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Sauerstoff</w:t>
            </w:r>
          </w:p>
          <w:p w14:paraId="1D476F04" w14:textId="03990877" w:rsidR="00A96CA8" w:rsidRDefault="00A96CA8" w:rsidP="00A96CA8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B2A72">
              <w:rPr>
                <w:rFonts w:ascii="Arial" w:hAnsi="Arial" w:cs="Arial"/>
                <w:b/>
              </w:rPr>
              <w:t>Wir stellen Sauerstoff her und weisen ihn nach</w:t>
            </w:r>
          </w:p>
          <w:p w14:paraId="10C684E3" w14:textId="77777777" w:rsidR="00B11589" w:rsidRPr="00A96CA8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AE4B648" w14:textId="4D0CC40F" w:rsidR="00B11589" w:rsidRDefault="00EB2A72" w:rsidP="00A96CA8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Nachweis von Sauerstoff</w:t>
            </w:r>
          </w:p>
          <w:p w14:paraId="7DCA5F7E" w14:textId="7609C92F" w:rsidR="00EB2A72" w:rsidRDefault="00EB2A72" w:rsidP="00A96CA8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905196">
              <w:rPr>
                <w:rFonts w:ascii="Arial" w:hAnsi="Arial" w:cs="Arial"/>
                <w:b/>
                <w:color w:val="CC0066"/>
              </w:rPr>
              <w:t>Extra:</w:t>
            </w:r>
            <w:r w:rsidRPr="0090519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Gewinnung von Sauerstoff</w:t>
            </w:r>
          </w:p>
          <w:p w14:paraId="73C4D6C8" w14:textId="359A8855" w:rsidR="00EB2A72" w:rsidRDefault="00EB2A72" w:rsidP="00EB2A7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Luftverschmutzung</w:t>
            </w:r>
          </w:p>
          <w:p w14:paraId="046D0744" w14:textId="5EC0DD07" w:rsidR="00066E56" w:rsidRDefault="00066E56" w:rsidP="00EB2A7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Luftreinhaltung</w:t>
            </w:r>
          </w:p>
          <w:p w14:paraId="4EFBC254" w14:textId="63B67A0D" w:rsidR="00066E56" w:rsidRDefault="00066E56" w:rsidP="00066E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lastRenderedPageBreak/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Wie funktioniert ein Abgas-Katalysator?</w:t>
            </w:r>
          </w:p>
          <w:p w14:paraId="2A1F6C1E" w14:textId="3AE36D94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Treibhauseffekt</w:t>
            </w:r>
          </w:p>
          <w:p w14:paraId="4786BE5F" w14:textId="77777777" w:rsidR="00B11589" w:rsidRPr="00A96CA8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F974C4D" w14:textId="1A292487" w:rsidR="00A96CA8" w:rsidRDefault="00066E56" w:rsidP="00A96CA8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Ozon – Vorkommen und Wirkung</w:t>
            </w:r>
          </w:p>
          <w:p w14:paraId="2D20D4E5" w14:textId="77777777" w:rsidR="001528F4" w:rsidRDefault="001528F4" w:rsidP="001528F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3002580F" w14:textId="4FCA944D" w:rsidR="00066E56" w:rsidRPr="00A96CA8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Richtwerte für die Ozonkonzentraion</w:t>
            </w:r>
          </w:p>
          <w:p w14:paraId="77882489" w14:textId="4EB1B358" w:rsidR="001528F4" w:rsidRDefault="001528F4" w:rsidP="001528F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 w:rsidR="00066E56">
              <w:rPr>
                <w:rFonts w:ascii="Arial" w:hAnsi="Arial" w:cs="Arial"/>
                <w:b/>
              </w:rPr>
              <w:t>Stickstoffoxide – Wie Abgase die Ozonkonzentration beeinflussen</w:t>
            </w:r>
          </w:p>
          <w:p w14:paraId="77B4DE90" w14:textId="5BF3A0B8" w:rsidR="00066E56" w:rsidRPr="00A96CA8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247A0C" w14:textId="6D7CC44B" w:rsidR="002160B5" w:rsidRDefault="002160B5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Verbrennungsreaktionen</w:t>
            </w:r>
          </w:p>
          <w:p w14:paraId="5053CE31" w14:textId="77777777" w:rsidR="000E10E9" w:rsidRDefault="000E10E9" w:rsidP="002C0D7E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Eigenschaften (bezogen auf Verbrennungsreaktionen) und Nachweisreaktionen von Sauerstoff und Kohlenstoffdioxid</w:t>
            </w:r>
          </w:p>
          <w:p w14:paraId="66835413" w14:textId="77777777" w:rsidR="000E10E9" w:rsidRPr="000E10E9" w:rsidRDefault="000E10E9" w:rsidP="000E10E9">
            <w:pPr>
              <w:rPr>
                <w:rStyle w:val="fontstyle01"/>
                <w:rFonts w:ascii="Times New Roman" w:hAnsi="Times New Roman" w:cs="Times New Roman"/>
                <w:color w:val="auto"/>
              </w:rPr>
            </w:pPr>
          </w:p>
          <w:p w14:paraId="121B5F52" w14:textId="77777777" w:rsidR="002160B5" w:rsidRDefault="002160B5" w:rsidP="008E4876">
            <w:pPr>
              <w:rPr>
                <w:rStyle w:val="fontstyle01"/>
              </w:rPr>
            </w:pPr>
          </w:p>
          <w:p w14:paraId="2F26C355" w14:textId="6A9C8807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0C33D198" w14:textId="1619A0F6" w:rsidR="004B23AE" w:rsidRPr="00651D35" w:rsidRDefault="00651D35" w:rsidP="00651D35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51D35">
              <w:rPr>
                <w:rFonts w:ascii="Arial" w:hAnsi="Arial" w:cs="Arial"/>
              </w:rPr>
              <w:t>nennen Eigenschaften</w:t>
            </w:r>
            <w:r w:rsidR="000E10E9">
              <w:rPr>
                <w:rFonts w:ascii="Arial" w:hAnsi="Arial" w:cs="Arial"/>
              </w:rPr>
              <w:t xml:space="preserve"> und </w:t>
            </w:r>
            <w:r w:rsidRPr="00651D35">
              <w:rPr>
                <w:rFonts w:ascii="Arial" w:hAnsi="Arial" w:cs="Arial"/>
              </w:rPr>
              <w:t>Nachweis</w:t>
            </w:r>
            <w:r w:rsidR="000E10E9">
              <w:rPr>
                <w:rFonts w:ascii="Arial" w:hAnsi="Arial" w:cs="Arial"/>
              </w:rPr>
              <w:t>reaktionen von Sauerstoff und Kohlenstoffdioxid.</w:t>
            </w:r>
          </w:p>
          <w:p w14:paraId="6F32B337" w14:textId="77777777" w:rsidR="007E7A50" w:rsidRDefault="007E7A50" w:rsidP="007E7A50">
            <w:pPr>
              <w:rPr>
                <w:rStyle w:val="fontstyle01"/>
              </w:rPr>
            </w:pPr>
          </w:p>
          <w:p w14:paraId="71D71FB9" w14:textId="5AFB835B" w:rsidR="007E7A50" w:rsidRPr="00721623" w:rsidRDefault="007E7A50" w:rsidP="007E7A5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E90181" w14:textId="7777777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66E56" w:rsidRPr="00621053" w14:paraId="45B865C5" w14:textId="77777777" w:rsidTr="006562F5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769392" w14:textId="4EBAB1A9" w:rsidR="00066E56" w:rsidRPr="00C13D53" w:rsidRDefault="00C13D53" w:rsidP="00066E5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1D14EC" w14:textId="2A94DABE" w:rsidR="00066E56" w:rsidRPr="00621053" w:rsidRDefault="00066E56" w:rsidP="00066E56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4.2 Brände und Brandbekämpfung (S. 90–</w:t>
            </w:r>
            <w:r w:rsidR="00387684">
              <w:rPr>
                <w:rFonts w:ascii="Arial" w:hAnsi="Arial" w:cs="Arial"/>
                <w:b/>
                <w:sz w:val="24"/>
                <w:szCs w:val="24"/>
              </w:rPr>
              <w:t>107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tr w:rsidR="00B11589" w:rsidRPr="00621053" w14:paraId="5455E2CE" w14:textId="77777777" w:rsidTr="001528F4">
        <w:trPr>
          <w:trHeight w:val="2278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422400" w14:textId="70EDC8A1" w:rsidR="00B11589" w:rsidRPr="00C13D53" w:rsidRDefault="007C1C69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8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E25AFA" w14:textId="77777777" w:rsidR="00B11589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Feuer – nützlich und gefährlich</w:t>
            </w:r>
          </w:p>
          <w:p w14:paraId="2048D517" w14:textId="77777777" w:rsidR="00066E56" w:rsidRPr="00A96CA8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523881B" w14:textId="79AFFB53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Fossile und regenerative Brennstoffe</w:t>
            </w:r>
          </w:p>
          <w:p w14:paraId="6F4997A2" w14:textId="477C3D43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Nutzung erneuerbarer Energiequellen</w:t>
            </w:r>
          </w:p>
          <w:p w14:paraId="7BB64055" w14:textId="77777777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Bedingungen für eine Verbrennung</w:t>
            </w:r>
          </w:p>
          <w:p w14:paraId="19CF06D3" w14:textId="7B595BAF" w:rsidR="00066E56" w:rsidRDefault="00066E56" w:rsidP="00066E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Das Verbrennungsdreieck</w:t>
            </w:r>
          </w:p>
          <w:p w14:paraId="7D0E524C" w14:textId="77777777" w:rsidR="00066E56" w:rsidRPr="00A96CA8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978359B" w14:textId="4B1762C3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 w:rsidRPr="00A96C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Zerteilungsgrad</w:t>
            </w:r>
          </w:p>
          <w:p w14:paraId="5B34BEE3" w14:textId="77777777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</w:p>
          <w:p w14:paraId="61F6AC45" w14:textId="59842594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Versuche zu Verbrennungen</w:t>
            </w:r>
          </w:p>
          <w:p w14:paraId="547D4CAD" w14:textId="35F233E6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Brandbekämpfung</w:t>
            </w:r>
          </w:p>
          <w:p w14:paraId="36017072" w14:textId="1070495B" w:rsidR="00066E56" w:rsidRDefault="00066E56" w:rsidP="00066E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Brandklassen</w:t>
            </w:r>
          </w:p>
          <w:p w14:paraId="4D0DBC94" w14:textId="23A79DAC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Die Feuerwehr im Einsatz</w:t>
            </w:r>
          </w:p>
          <w:p w14:paraId="43ACEBF8" w14:textId="3CCA2F93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</w:rPr>
              <w:t xml:space="preserve"> Wir bauen einen Modell-Feuerlöscher</w:t>
            </w:r>
          </w:p>
          <w:p w14:paraId="402FDD4F" w14:textId="77777777" w:rsidR="00066E56" w:rsidRPr="00A96CA8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749F798" w14:textId="1428937B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 Haus brennt</w:t>
            </w:r>
          </w:p>
          <w:p w14:paraId="338FE136" w14:textId="1C59A93E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Verbrennungen sind chemische Reaktionen </w:t>
            </w:r>
          </w:p>
          <w:p w14:paraId="43896A69" w14:textId="5703996D" w:rsidR="00066E56" w:rsidRDefault="00066E56" w:rsidP="00066E56">
            <w:pPr>
              <w:pStyle w:val="Textkrper"/>
              <w:numPr>
                <w:ilvl w:val="0"/>
                <w:numId w:val="3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Versuch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Nachweis von Kohlenstoffdioxid</w:t>
            </w:r>
          </w:p>
          <w:p w14:paraId="0599DFCF" w14:textId="77777777" w:rsidR="00066E56" w:rsidRPr="00A96CA8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A96CA8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C390368" w14:textId="7713E82D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A96CA8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Verbrennungen im Teilchenmodell</w:t>
            </w:r>
          </w:p>
          <w:p w14:paraId="70589427" w14:textId="3FC70141" w:rsidR="00066E56" w:rsidRDefault="00066E56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066E56">
              <w:rPr>
                <w:rFonts w:ascii="Arial" w:hAnsi="Arial" w:cs="Arial"/>
                <w:b/>
                <w:color w:val="CC0066"/>
              </w:rPr>
              <w:t>Extra:</w:t>
            </w:r>
            <w:r w:rsidRPr="00066E56">
              <w:rPr>
                <w:rFonts w:ascii="Arial" w:hAnsi="Arial" w:cs="Arial"/>
                <w:b/>
              </w:rPr>
              <w:t xml:space="preserve"> Was bleibt beim Lagerfeuer übrig?</w:t>
            </w:r>
          </w:p>
          <w:p w14:paraId="755FC551" w14:textId="5250AAD3" w:rsidR="00066E56" w:rsidRPr="002670F3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D2C6B7" w14:textId="224BABFF" w:rsidR="003A5C9D" w:rsidRPr="002C0D7E" w:rsidRDefault="003A5C9D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lastRenderedPageBreak/>
              <w:t>Verbrennungsreaktionen</w:t>
            </w:r>
          </w:p>
          <w:p w14:paraId="05E71CDA" w14:textId="77777777" w:rsidR="003A5C9D" w:rsidRDefault="003A5C9D" w:rsidP="008E4876">
            <w:pPr>
              <w:rPr>
                <w:rStyle w:val="fontstyle01"/>
              </w:rPr>
            </w:pPr>
          </w:p>
          <w:p w14:paraId="7D20683F" w14:textId="679623C5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0CC4ABC3" w14:textId="77777777" w:rsidR="00C26E13" w:rsidRDefault="00651D35" w:rsidP="00C26E13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51D35">
              <w:rPr>
                <w:rFonts w:ascii="Arial" w:hAnsi="Arial" w:cs="Arial"/>
              </w:rPr>
              <w:t>nennen Eigenschaften</w:t>
            </w:r>
            <w:r w:rsidR="000C61ED">
              <w:rPr>
                <w:rFonts w:ascii="Arial" w:hAnsi="Arial" w:cs="Arial"/>
              </w:rPr>
              <w:t xml:space="preserve"> und</w:t>
            </w:r>
            <w:r w:rsidRPr="00651D35">
              <w:rPr>
                <w:rFonts w:ascii="Arial" w:hAnsi="Arial" w:cs="Arial"/>
              </w:rPr>
              <w:t xml:space="preserve"> Nachwei</w:t>
            </w:r>
            <w:r w:rsidR="000C61ED">
              <w:rPr>
                <w:rFonts w:ascii="Arial" w:hAnsi="Arial" w:cs="Arial"/>
              </w:rPr>
              <w:t>sr</w:t>
            </w:r>
            <w:r w:rsidRPr="00651D35">
              <w:rPr>
                <w:rFonts w:ascii="Arial" w:hAnsi="Arial" w:cs="Arial"/>
              </w:rPr>
              <w:t>eaktionen</w:t>
            </w:r>
            <w:r w:rsidR="000C61ED">
              <w:rPr>
                <w:rFonts w:ascii="Arial" w:hAnsi="Arial" w:cs="Arial"/>
              </w:rPr>
              <w:t xml:space="preserve"> von Sauerstoff und Kohlenstoffdioxid.</w:t>
            </w:r>
          </w:p>
          <w:p w14:paraId="289D557A" w14:textId="0E144C2E" w:rsidR="00C26E13" w:rsidRPr="00C26E13" w:rsidRDefault="00C26E13" w:rsidP="00C26E13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Style w:val="fontstyle01"/>
              </w:rPr>
              <w:t>beschreiben die Umwandlung von chemischer Energie bei chemischen Reaktionen in thermische Energie</w:t>
            </w:r>
            <w:r w:rsidR="002C0D7E">
              <w:rPr>
                <w:rStyle w:val="fontstyle01"/>
              </w:rPr>
              <w:t>.</w:t>
            </w:r>
          </w:p>
          <w:p w14:paraId="23C211BF" w14:textId="77777777" w:rsidR="00C26E13" w:rsidRPr="00C26E13" w:rsidRDefault="00C26E13" w:rsidP="00C26E13">
            <w:pPr>
              <w:ind w:left="360"/>
              <w:rPr>
                <w:rFonts w:ascii="Arial" w:hAnsi="Arial" w:cs="Arial"/>
              </w:rPr>
            </w:pPr>
          </w:p>
          <w:p w14:paraId="7621A69D" w14:textId="72C7C696" w:rsidR="00D21AAF" w:rsidRPr="00721623" w:rsidRDefault="00D21AAF" w:rsidP="00947F29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01CE59" w14:textId="7777777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66E56" w:rsidRPr="00621053" w14:paraId="5A5D96AB" w14:textId="77777777" w:rsidTr="001528F4">
        <w:trPr>
          <w:trHeight w:val="2278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B40F73" w14:textId="0B052501" w:rsidR="00066E56" w:rsidRPr="00C13D53" w:rsidRDefault="00066E56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F0400C" w14:textId="77777777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7CD5E452" w14:textId="77777777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34A5276F" w14:textId="77777777" w:rsidR="00066E56" w:rsidRDefault="00066E56" w:rsidP="00066E5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3EE69ABA" w14:textId="40FA0024" w:rsidR="00066E56" w:rsidRPr="001528F4" w:rsidRDefault="00230CB5" w:rsidP="00066E56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Katastrophe von Enschede</w:t>
            </w:r>
          </w:p>
          <w:p w14:paraId="10C182B3" w14:textId="2E8A908E" w:rsidR="00066E56" w:rsidRDefault="00066E56" w:rsidP="00230CB5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="00230CB5">
              <w:rPr>
                <w:rFonts w:ascii="Arial" w:hAnsi="Arial" w:cs="Arial"/>
                <w:b/>
              </w:rPr>
              <w:t>Die geheimnisvolle Grotte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BFD149" w14:textId="77777777" w:rsidR="00066E56" w:rsidRPr="00721623" w:rsidRDefault="00066E56" w:rsidP="00292A5B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CCC991" w14:textId="77777777" w:rsidR="00066E56" w:rsidRPr="00621053" w:rsidRDefault="00066E56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621053" w14:paraId="4D133FE7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8DD612" w14:textId="477BDE66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5A2390" w14:textId="1B799B42" w:rsidR="00157AE9" w:rsidRPr="00621053" w:rsidRDefault="00B11589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5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387684">
              <w:rPr>
                <w:rFonts w:ascii="Arial" w:hAnsi="Arial" w:cs="Arial"/>
                <w:b/>
                <w:sz w:val="32"/>
                <w:szCs w:val="24"/>
              </w:rPr>
              <w:t xml:space="preserve">Die chemische Reaktion 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(S. </w:t>
            </w:r>
            <w:r w:rsidR="00387684">
              <w:rPr>
                <w:rFonts w:ascii="Arial" w:hAnsi="Arial" w:cs="Arial"/>
                <w:b/>
                <w:sz w:val="32"/>
                <w:szCs w:val="24"/>
              </w:rPr>
              <w:t>108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99397A">
              <w:rPr>
                <w:rFonts w:ascii="Arial" w:hAnsi="Arial" w:cs="Arial"/>
                <w:b/>
                <w:sz w:val="32"/>
                <w:szCs w:val="24"/>
              </w:rPr>
              <w:t>141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157AE9" w:rsidRPr="007A5965" w14:paraId="65254AC2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1A32D9" w14:textId="7C04A6EA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bookmarkStart w:id="3" w:name="_Hlk33442657"/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1D8286" w14:textId="2E7D5801" w:rsidR="00157AE9" w:rsidRPr="007A5965" w:rsidRDefault="00B11589" w:rsidP="00157AE9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5.1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Chemische Reaktion und Energie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110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125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bookmarkEnd w:id="3"/>
      <w:tr w:rsidR="00F565F9" w:rsidRPr="00621053" w14:paraId="72503F73" w14:textId="77777777" w:rsidTr="00F565F9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8F6DF8" w14:textId="6B771C4E" w:rsidR="00F565F9" w:rsidRPr="00C13D53" w:rsidRDefault="007C1C69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6E400C" w14:textId="5471D68E" w:rsidR="00236376" w:rsidRDefault="001528F4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Stoffe verändern sich</w:t>
            </w:r>
          </w:p>
          <w:p w14:paraId="2E40D982" w14:textId="0C502A95" w:rsidR="0099397A" w:rsidRDefault="0099397A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chemische Reaktion</w:t>
            </w:r>
          </w:p>
          <w:p w14:paraId="6CC55774" w14:textId="16096CE6" w:rsidR="00236376" w:rsidRDefault="001528F4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Kupfer und Schwefel reagieren</w:t>
            </w:r>
          </w:p>
          <w:p w14:paraId="218135DC" w14:textId="3CDBC349" w:rsidR="00236376" w:rsidRDefault="0099397A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Verbindungen und Elemente</w:t>
            </w:r>
          </w:p>
          <w:p w14:paraId="55DF9CA3" w14:textId="7224F291" w:rsidR="0099397A" w:rsidRDefault="0099397A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Atommodell von Dalton</w:t>
            </w:r>
          </w:p>
          <w:p w14:paraId="0E7A924D" w14:textId="69F2D545" w:rsidR="0099397A" w:rsidRDefault="0099397A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Symbolschreibweise</w:t>
            </w:r>
          </w:p>
          <w:p w14:paraId="23EC9D12" w14:textId="6898BAB8" w:rsidR="0099397A" w:rsidRDefault="0099397A" w:rsidP="0016621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Abgabe und Aufnahme von Energie</w:t>
            </w:r>
          </w:p>
          <w:p w14:paraId="041D7FE3" w14:textId="77777777" w:rsidR="001528F4" w:rsidRDefault="001528F4" w:rsidP="001528F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ABFEA00" w14:textId="08CD8CEF" w:rsidR="001528F4" w:rsidRDefault="0099397A" w:rsidP="001528F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 Energieverlauf einer exothermen Reaktion im Modell</w:t>
            </w:r>
          </w:p>
          <w:p w14:paraId="02A5A18F" w14:textId="403C68A1" w:rsidR="001528F4" w:rsidRPr="001528F4" w:rsidRDefault="001528F4" w:rsidP="001528F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Aktivierungsenergie auf der Teilchenebene</w:t>
            </w:r>
          </w:p>
          <w:p w14:paraId="6B214832" w14:textId="77777777" w:rsidR="001528F4" w:rsidRDefault="001528F4" w:rsidP="001528F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6DB89BE" w14:textId="10DD5CD2" w:rsidR="001528F4" w:rsidRDefault="0099397A" w:rsidP="001528F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Energie kommt in verschiedenen Formen vor</w:t>
            </w:r>
          </w:p>
          <w:p w14:paraId="0F64F46C" w14:textId="586FA66C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Exotherme und endotherme Reaktion</w:t>
            </w:r>
          </w:p>
          <w:p w14:paraId="623F7282" w14:textId="77777777" w:rsidR="001528F4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Aktivieren  - womit?</w:t>
            </w:r>
          </w:p>
          <w:p w14:paraId="747A6E8D" w14:textId="7136F8FD" w:rsidR="0099397A" w:rsidRPr="001528F4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Merkmale chemischer Reaktionen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94913C" w14:textId="55826802" w:rsidR="003A5C9D" w:rsidRPr="002C0D7E" w:rsidRDefault="003A5C9D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Kennzeichen chemischer Reaktionen</w:t>
            </w:r>
          </w:p>
          <w:p w14:paraId="6728C648" w14:textId="07B85DC2" w:rsidR="003A5C9D" w:rsidRPr="002C0D7E" w:rsidRDefault="003A5C9D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Verbrennungsreaktionen</w:t>
            </w:r>
          </w:p>
          <w:p w14:paraId="22C74F46" w14:textId="0349810E" w:rsidR="004D6F35" w:rsidRPr="002C0D7E" w:rsidRDefault="0089179E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 w:rsidRPr="002C0D7E">
              <w:rPr>
                <w:rStyle w:val="fontstyle01"/>
              </w:rPr>
              <w:t>Wortgleichungen</w:t>
            </w:r>
          </w:p>
          <w:p w14:paraId="7274A3A2" w14:textId="737DDEC3" w:rsidR="004D6F35" w:rsidRDefault="004D6F35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Elemente und chemische Verbindungen</w:t>
            </w:r>
          </w:p>
          <w:p w14:paraId="79698831" w14:textId="77777777" w:rsidR="004D6F35" w:rsidRDefault="004D6F35" w:rsidP="002C0D7E">
            <w:pPr>
              <w:pStyle w:val="Listenabsatz"/>
              <w:numPr>
                <w:ilvl w:val="0"/>
                <w:numId w:val="36"/>
              </w:numPr>
              <w:rPr>
                <w:rStyle w:val="fontstyle21"/>
              </w:rPr>
            </w:pPr>
            <w:r>
              <w:rPr>
                <w:rStyle w:val="fontstyle01"/>
              </w:rPr>
              <w:t>Atommodell nach Dalton (ohne die Aussage über die Unteilbarkeit der Atome)</w:t>
            </w:r>
          </w:p>
          <w:p w14:paraId="4E953A1F" w14:textId="77777777" w:rsidR="00CC3DF8" w:rsidRDefault="00CC3DF8" w:rsidP="002C0D7E">
            <w:pPr>
              <w:pStyle w:val="Listenabsatz"/>
              <w:numPr>
                <w:ilvl w:val="0"/>
                <w:numId w:val="36"/>
              </w:numPr>
              <w:rPr>
                <w:rStyle w:val="fontstyle21"/>
              </w:rPr>
            </w:pPr>
            <w:r>
              <w:rPr>
                <w:rStyle w:val="fontstyle01"/>
              </w:rPr>
              <w:t>exotherme Reaktionen</w:t>
            </w:r>
          </w:p>
          <w:p w14:paraId="7AC191B2" w14:textId="77777777" w:rsidR="00CC3DF8" w:rsidRDefault="00CC3DF8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chemische und thermische Energie</w:t>
            </w:r>
          </w:p>
          <w:p w14:paraId="54040E25" w14:textId="77777777" w:rsidR="00CC3DF8" w:rsidRDefault="00CC3DF8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Aktivierungsenergie als Startenergie</w:t>
            </w:r>
          </w:p>
          <w:p w14:paraId="5DD9F90E" w14:textId="77777777" w:rsidR="00CC3DF8" w:rsidRDefault="00CC3DF8" w:rsidP="002C0D7E">
            <w:pPr>
              <w:pStyle w:val="Listenabsatz"/>
              <w:numPr>
                <w:ilvl w:val="0"/>
                <w:numId w:val="36"/>
              </w:numPr>
              <w:rPr>
                <w:rStyle w:val="fontstyle21"/>
              </w:rPr>
            </w:pPr>
            <w:r>
              <w:rPr>
                <w:rStyle w:val="fontstyle01"/>
              </w:rPr>
              <w:t>chemische, elektrische, thermische Energie; Strahlungsenergie</w:t>
            </w:r>
          </w:p>
          <w:p w14:paraId="36C20877" w14:textId="77777777" w:rsidR="00CC3DF8" w:rsidRDefault="00CC3DF8" w:rsidP="002C0D7E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Energiegehalt von Stoffen</w:t>
            </w:r>
          </w:p>
          <w:p w14:paraId="2D81E2FF" w14:textId="6F9809EF" w:rsidR="00CC3DF8" w:rsidRDefault="00CC3DF8" w:rsidP="002C0D7E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exotherme und endotherme Reaktionen</w:t>
            </w:r>
          </w:p>
          <w:p w14:paraId="3ED7D740" w14:textId="77777777" w:rsidR="004D6F35" w:rsidRDefault="004D6F35" w:rsidP="004D6F35"/>
          <w:p w14:paraId="5F4C26F4" w14:textId="37056C06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181C09C0" w14:textId="77777777" w:rsidR="002938F2" w:rsidRPr="002938F2" w:rsidRDefault="002938F2" w:rsidP="002938F2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unterscheiden chemische Elemente und chemische Verbindungen.</w:t>
            </w:r>
          </w:p>
          <w:p w14:paraId="1EDB7C64" w14:textId="77777777" w:rsidR="004D6F35" w:rsidRPr="004D6F35" w:rsidRDefault="002938F2" w:rsidP="004D6F35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erläutern an ausgewählten Beispielen, dass aus wenigen Elementen die Vielfalt an Verbindungen entsteht.</w:t>
            </w:r>
          </w:p>
          <w:p w14:paraId="7ABD0DF1" w14:textId="2BBD7919" w:rsidR="004D6F35" w:rsidRDefault="004D6F35" w:rsidP="004D6F35">
            <w:pPr>
              <w:pStyle w:val="Listenabsatz"/>
              <w:numPr>
                <w:ilvl w:val="0"/>
                <w:numId w:val="37"/>
              </w:numPr>
            </w:pPr>
            <w:r>
              <w:rPr>
                <w:rStyle w:val="fontstyle01"/>
              </w:rPr>
              <w:t>beschreiben den Aufbau der Atome mithilfe geeigneter Modelle.</w:t>
            </w:r>
          </w:p>
          <w:p w14:paraId="05F363D5" w14:textId="35E897E1" w:rsidR="00651D35" w:rsidRDefault="00651D35" w:rsidP="00651D35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51D35">
              <w:rPr>
                <w:rFonts w:ascii="Arial" w:hAnsi="Arial" w:cs="Arial"/>
              </w:rPr>
              <w:t>benennen die Bildung neuer Stoffe und den Energieumsatz als Merkmale chemischer Reaktionen.</w:t>
            </w:r>
          </w:p>
          <w:p w14:paraId="1B4C7EAA" w14:textId="7B95B852" w:rsidR="00CC3DF8" w:rsidRDefault="0089179E" w:rsidP="00CC3DF8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Beschreiben chemische Reaktionen mithilfe von Wortgleichungen</w:t>
            </w:r>
            <w:r w:rsidR="007A022D">
              <w:rPr>
                <w:rFonts w:ascii="Arial" w:hAnsi="Arial" w:cs="Arial"/>
              </w:rPr>
              <w:t>.</w:t>
            </w:r>
          </w:p>
          <w:p w14:paraId="343E5D65" w14:textId="64FA90E6" w:rsidR="00CC3DF8" w:rsidRPr="00CC3DF8" w:rsidRDefault="00CC3DF8" w:rsidP="00CC3DF8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beschreiben die Umwandlung von chemischer Energie bei chemischen Reaktionen in thermische Energie</w:t>
            </w:r>
            <w:r w:rsidR="007A022D">
              <w:rPr>
                <w:rStyle w:val="fontstyle01"/>
              </w:rPr>
              <w:t>.</w:t>
            </w:r>
          </w:p>
          <w:p w14:paraId="71F00CB6" w14:textId="328F2CC1" w:rsidR="00CC3DF8" w:rsidRPr="00CC3DF8" w:rsidRDefault="00CC3DF8" w:rsidP="00CC3DF8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beschreiben, dass nach exothermen Reaktionen Energie an die Umgebung abgegeben wird</w:t>
            </w:r>
            <w:r w:rsidR="007A022D">
              <w:rPr>
                <w:rStyle w:val="fontstyle01"/>
              </w:rPr>
              <w:t>.</w:t>
            </w:r>
          </w:p>
          <w:p w14:paraId="3FF1A374" w14:textId="52D67D1F" w:rsidR="00CC3DF8" w:rsidRPr="00CC3DF8" w:rsidRDefault="00CC3DF8" w:rsidP="00CC3DF8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deuten Aktivierungsenergie als Startenergie</w:t>
            </w:r>
            <w:r w:rsidR="007A022D">
              <w:rPr>
                <w:rStyle w:val="fontstyle01"/>
              </w:rPr>
              <w:t>.</w:t>
            </w:r>
          </w:p>
          <w:p w14:paraId="038033AB" w14:textId="0A49BFF4" w:rsidR="00CC3DF8" w:rsidRPr="00CC3DF8" w:rsidRDefault="00CC3DF8" w:rsidP="00CC3DF8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 xml:space="preserve">stellen den Verlauf der Energie bei exothermen und endothermen </w:t>
            </w:r>
            <w:r>
              <w:rPr>
                <w:rStyle w:val="fontstyle01"/>
              </w:rPr>
              <w:lastRenderedPageBreak/>
              <w:t>chemischen Reaktionen mithilfe eines Energiediagramms dar</w:t>
            </w:r>
            <w:r w:rsidR="007A022D">
              <w:rPr>
                <w:rStyle w:val="fontstyle01"/>
              </w:rPr>
              <w:t>.</w:t>
            </w:r>
          </w:p>
          <w:p w14:paraId="6D052D47" w14:textId="596FB48F" w:rsidR="004D57AF" w:rsidRPr="00CC3DF8" w:rsidRDefault="00CC3DF8" w:rsidP="00CC3DF8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Style w:val="fontstyle01"/>
              </w:rPr>
              <w:t>beschreiben die Aktivierungsenergie als Energie, die man benötigt, um Stoffe in einen reaktionsbereiten Zustand zu versetzen</w:t>
            </w:r>
            <w:r w:rsidR="007A022D">
              <w:rPr>
                <w:rStyle w:val="fontstyle01"/>
              </w:rPr>
              <w:t>.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A6F6A0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7A5965" w14:paraId="4A7DBDAA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3C951B" w14:textId="486700AE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30E2E9" w14:textId="669F49F3" w:rsidR="00157AE9" w:rsidRPr="007A5965" w:rsidRDefault="00B11589" w:rsidP="00157AE9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5.2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Die Reaktionsgleichung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1528F4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99397A">
              <w:rPr>
                <w:rFonts w:ascii="Arial" w:hAnsi="Arial" w:cs="Arial"/>
                <w:b/>
                <w:sz w:val="24"/>
                <w:szCs w:val="24"/>
              </w:rPr>
              <w:t>141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F565F9" w:rsidRPr="00621053" w14:paraId="235393AC" w14:textId="77777777" w:rsidTr="00F565F9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116A8F" w14:textId="698D2252" w:rsidR="00F565F9" w:rsidRPr="00C13D53" w:rsidRDefault="007C1C69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10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D43B3C" w14:textId="33F833FF" w:rsidR="0099397A" w:rsidRDefault="0099397A" w:rsidP="007B2E9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Gesetz von der Erhaltung der Masse</w:t>
            </w:r>
          </w:p>
          <w:p w14:paraId="29E3715F" w14:textId="21FDA16B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Werden Stoffe leichter oder schwerer?</w:t>
            </w:r>
          </w:p>
          <w:p w14:paraId="1A2639A6" w14:textId="73BD0B4C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Atome ordnen sich neu</w:t>
            </w:r>
          </w:p>
          <w:p w14:paraId="35A31A24" w14:textId="19A5E1CD" w:rsidR="007B2E94" w:rsidRDefault="007B2E94" w:rsidP="007B2E9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D2EB543" w14:textId="6AF4E6E4" w:rsidR="007B2E94" w:rsidRDefault="0099397A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Wertigkeit eines Elements</w:t>
            </w:r>
          </w:p>
          <w:p w14:paraId="13ECB18C" w14:textId="28BBCB69" w:rsidR="007B2E94" w:rsidRDefault="0099397A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Eine chemische Formel aufstellen</w:t>
            </w:r>
          </w:p>
          <w:p w14:paraId="4777337E" w14:textId="5E2B711A" w:rsidR="0099397A" w:rsidRPr="00A96CA8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Die Reaktionsgleichung </w:t>
            </w:r>
          </w:p>
          <w:p w14:paraId="6882818C" w14:textId="780393DD" w:rsidR="00236376" w:rsidRDefault="0099397A" w:rsidP="00236376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Massenverhältnisse in Reaktionen</w:t>
            </w:r>
          </w:p>
          <w:p w14:paraId="5E9EB869" w14:textId="77777777" w:rsidR="007B2E94" w:rsidRDefault="007B2E94" w:rsidP="007B2E9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3E12FFD4" w14:textId="08EF86A7" w:rsidR="007B2E94" w:rsidRPr="00A96CA8" w:rsidRDefault="007B2E94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  <w:color w:val="CC0066"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Massenverhältnisse berechnen</w:t>
            </w:r>
          </w:p>
          <w:p w14:paraId="4DF3A654" w14:textId="77777777" w:rsidR="00236376" w:rsidRDefault="007B2E94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Zerlegung von Silberoxid</w:t>
            </w:r>
          </w:p>
          <w:p w14:paraId="6F694D3A" w14:textId="39D0A91E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Teilchen werden gezählt</w:t>
            </w:r>
          </w:p>
          <w:p w14:paraId="24D1BEA6" w14:textId="77777777" w:rsidR="0099397A" w:rsidRDefault="0099397A" w:rsidP="0099397A">
            <w:pPr>
              <w:pStyle w:val="Textkrper"/>
              <w:numPr>
                <w:ilvl w:val="0"/>
                <w:numId w:val="4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Die molare Masse</w:t>
            </w:r>
          </w:p>
          <w:p w14:paraId="3E5F4F43" w14:textId="7768C94F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Stoffmengen in Lösungen</w:t>
            </w:r>
          </w:p>
          <w:p w14:paraId="38A39C0C" w14:textId="77777777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7A63CEA" w14:textId="02FD71DC" w:rsidR="0099397A" w:rsidRPr="00A96CA8" w:rsidRDefault="0099397A" w:rsidP="0099397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Volumen von Gasen</w:t>
            </w:r>
          </w:p>
          <w:p w14:paraId="3F7BE4EE" w14:textId="303711AA" w:rsidR="0099397A" w:rsidRDefault="0099397A" w:rsidP="0099397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lastRenderedPageBreak/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Gase unter Normbedingungen</w:t>
            </w:r>
          </w:p>
          <w:p w14:paraId="3F81244E" w14:textId="77777777" w:rsidR="0099397A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85AA777" w14:textId="529C58D5" w:rsidR="0099397A" w:rsidRPr="00A96CA8" w:rsidRDefault="0099397A" w:rsidP="0099397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Symbolschreibweise nutzen</w:t>
            </w:r>
          </w:p>
          <w:p w14:paraId="4BAD66A2" w14:textId="45D38EC7" w:rsidR="0099397A" w:rsidRPr="0099397A" w:rsidRDefault="0099397A" w:rsidP="0099397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9397A">
              <w:rPr>
                <w:rFonts w:ascii="Arial" w:hAnsi="Arial" w:cs="Arial"/>
                <w:b/>
                <w:color w:val="CC0066"/>
              </w:rPr>
              <w:t>Extra:</w:t>
            </w:r>
            <w:r w:rsidRPr="0099397A">
              <w:rPr>
                <w:rFonts w:ascii="Arial" w:hAnsi="Arial" w:cs="Arial"/>
                <w:b/>
              </w:rPr>
              <w:t xml:space="preserve"> Reaktionsgleichungen aufstellen </w:t>
            </w:r>
          </w:p>
          <w:p w14:paraId="0B31CA9E" w14:textId="1F30D3B7" w:rsidR="0099397A" w:rsidRPr="007B2E94" w:rsidRDefault="0099397A" w:rsidP="0099397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6B9EC4" w14:textId="77777777" w:rsidR="00CD02A4" w:rsidRPr="00CD02A4" w:rsidRDefault="00CD02A4" w:rsidP="00863B4B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 w:rsidRPr="00CD02A4">
              <w:rPr>
                <w:rStyle w:val="fontstyle01"/>
              </w:rPr>
              <w:lastRenderedPageBreak/>
              <w:t>Elemente und chemische Verbindungen</w:t>
            </w:r>
          </w:p>
          <w:p w14:paraId="59E79EE8" w14:textId="77777777" w:rsidR="00CD02A4" w:rsidRDefault="00CD02A4" w:rsidP="00863B4B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 w:rsidRPr="00CD02A4">
              <w:rPr>
                <w:rStyle w:val="fontstyle01"/>
              </w:rPr>
              <w:t>Atommodell nach Dalton (ohne die Aussage über die Unteilbarkeit der Atome)</w:t>
            </w:r>
          </w:p>
          <w:p w14:paraId="0077C4AA" w14:textId="31FCFA80" w:rsidR="00CD02A4" w:rsidRDefault="00CD02A4" w:rsidP="00863B4B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Gesetz von der Erhaltung der Masse</w:t>
            </w:r>
          </w:p>
          <w:p w14:paraId="1C01F05C" w14:textId="53B0903A" w:rsidR="0089179E" w:rsidRDefault="0089179E" w:rsidP="00863B4B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Reaktionsgleichungen (Wortgleichungen und Formelschreibweise</w:t>
            </w:r>
            <w:r w:rsidR="00863B4B">
              <w:rPr>
                <w:rStyle w:val="fontstyle01"/>
              </w:rPr>
              <w:t>)</w:t>
            </w:r>
          </w:p>
          <w:p w14:paraId="7B679F0A" w14:textId="77777777" w:rsidR="00CD02A4" w:rsidRDefault="00CD02A4" w:rsidP="0089179E">
            <w:pPr>
              <w:rPr>
                <w:rStyle w:val="fontstyle01"/>
              </w:rPr>
            </w:pPr>
          </w:p>
          <w:p w14:paraId="57431266" w14:textId="77777777" w:rsidR="00CD02A4" w:rsidRDefault="00CD02A4" w:rsidP="00CD02A4">
            <w:pPr>
              <w:rPr>
                <w:rStyle w:val="fontstyle01"/>
              </w:rPr>
            </w:pPr>
          </w:p>
          <w:p w14:paraId="5462E905" w14:textId="74A47588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5CE56188" w14:textId="26589855" w:rsidR="0089179E" w:rsidRPr="0089179E" w:rsidRDefault="0089179E" w:rsidP="0089179E">
            <w:pPr>
              <w:pStyle w:val="Listenabsatz"/>
              <w:numPr>
                <w:ilvl w:val="0"/>
                <w:numId w:val="50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beschreiben chemische Reaktionen mithilfe von Wortgleichungen</w:t>
            </w:r>
            <w:r w:rsidR="00863B4B">
              <w:rPr>
                <w:rStyle w:val="fontstyle01"/>
              </w:rPr>
              <w:t>.</w:t>
            </w:r>
          </w:p>
          <w:p w14:paraId="56B96DA8" w14:textId="77777777" w:rsidR="0089179E" w:rsidRPr="0089179E" w:rsidRDefault="0089179E" w:rsidP="0089179E">
            <w:pPr>
              <w:pStyle w:val="Listenabsatz"/>
              <w:numPr>
                <w:ilvl w:val="0"/>
                <w:numId w:val="50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deuten die Erhaltung der Masse bei chemischen Reaktionen mithilfe der konstanten Atomanzahl.</w:t>
            </w:r>
          </w:p>
          <w:p w14:paraId="6CD837D9" w14:textId="29ECCC9F" w:rsidR="0089179E" w:rsidRPr="0089179E" w:rsidRDefault="0089179E" w:rsidP="0089179E">
            <w:pPr>
              <w:pStyle w:val="Listenabsatz"/>
              <w:numPr>
                <w:ilvl w:val="0"/>
                <w:numId w:val="50"/>
              </w:numPr>
              <w:rPr>
                <w:rStyle w:val="fontstyle01"/>
                <w:rFonts w:ascii="Arial" w:hAnsi="Arial" w:cs="Arial"/>
                <w:color w:val="auto"/>
              </w:rPr>
            </w:pPr>
            <w:r>
              <w:rPr>
                <w:rStyle w:val="fontstyle01"/>
              </w:rPr>
              <w:t>erklären Veränderungen bei chemischen Reaktionen auf atomarer Ebene</w:t>
            </w:r>
            <w:r w:rsidR="00863B4B">
              <w:rPr>
                <w:rStyle w:val="fontstyle01"/>
              </w:rPr>
              <w:t>.</w:t>
            </w:r>
          </w:p>
          <w:p w14:paraId="1EA2AB46" w14:textId="07390838" w:rsidR="002D7363" w:rsidRPr="0089179E" w:rsidRDefault="0089179E" w:rsidP="0089179E">
            <w:pPr>
              <w:pStyle w:val="Listenabsatz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>
              <w:rPr>
                <w:rStyle w:val="fontstyle01"/>
              </w:rPr>
              <w:t>formulieren Reaktionsgleichungen (Wortgleichungen und Formelschreibweise).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916EC6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F565F9" w:rsidRPr="00621053" w14:paraId="56FBAF9A" w14:textId="77777777" w:rsidTr="00763A02">
        <w:trPr>
          <w:trHeight w:val="2406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0B63D3" w14:textId="41F945AA" w:rsidR="00F565F9" w:rsidRPr="00C13D53" w:rsidRDefault="00F565F9" w:rsidP="0016621D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FC95E2" w14:textId="77777777" w:rsidR="00F565F9" w:rsidRDefault="00F565F9" w:rsidP="002F71C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6CC804C8" w14:textId="77777777" w:rsidR="00F565F9" w:rsidRDefault="00F565F9" w:rsidP="002F71CF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506C5C09" w14:textId="77777777" w:rsidR="007B2E94" w:rsidRDefault="007B2E94" w:rsidP="007B2E94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5779E33C" w14:textId="066FD235" w:rsidR="007B2E94" w:rsidRDefault="0099397A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Silber läuft an</w:t>
            </w:r>
          </w:p>
          <w:p w14:paraId="7F0190D5" w14:textId="14344D91" w:rsidR="007B2E94" w:rsidRDefault="007B2E94" w:rsidP="007B2E94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1528F4">
              <w:rPr>
                <w:rFonts w:ascii="Arial" w:hAnsi="Arial" w:cs="Arial"/>
                <w:b/>
                <w:color w:val="CC0066"/>
              </w:rPr>
              <w:t>Extra:</w:t>
            </w:r>
            <w:r w:rsidRPr="001528F4">
              <w:rPr>
                <w:rFonts w:ascii="Arial" w:hAnsi="Arial" w:cs="Arial"/>
                <w:b/>
              </w:rPr>
              <w:t xml:space="preserve"> </w:t>
            </w:r>
            <w:r w:rsidR="0099397A">
              <w:rPr>
                <w:rFonts w:ascii="Arial" w:hAnsi="Arial" w:cs="Arial"/>
                <w:b/>
              </w:rPr>
              <w:t>Gespeicherte Sonnenenergie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AD2E39" w14:textId="77777777" w:rsidR="00F565F9" w:rsidRDefault="00F565F9" w:rsidP="0016621D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D3233C" w14:textId="77777777" w:rsidR="00F565F9" w:rsidRPr="00621053" w:rsidRDefault="00F565F9" w:rsidP="0016621D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B11589" w:rsidRPr="00621053" w14:paraId="7CD4E66F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4CD036" w14:textId="77777777" w:rsidR="00B11589" w:rsidRPr="00C13D53" w:rsidRDefault="00B11589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DC8B32" w14:textId="78513E52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6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110A05">
              <w:rPr>
                <w:rFonts w:ascii="Arial" w:hAnsi="Arial" w:cs="Arial"/>
                <w:b/>
                <w:sz w:val="32"/>
                <w:szCs w:val="24"/>
              </w:rPr>
              <w:t>Wasser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32"/>
                <w:szCs w:val="24"/>
              </w:rPr>
              <w:t>14</w:t>
            </w:r>
            <w:r w:rsidR="00110A05">
              <w:rPr>
                <w:rFonts w:ascii="Arial" w:hAnsi="Arial" w:cs="Arial"/>
                <w:b/>
                <w:sz w:val="32"/>
                <w:szCs w:val="24"/>
              </w:rPr>
              <w:t>2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B46D56">
              <w:rPr>
                <w:rFonts w:ascii="Arial" w:hAnsi="Arial" w:cs="Arial"/>
                <w:b/>
                <w:sz w:val="32"/>
                <w:szCs w:val="24"/>
              </w:rPr>
              <w:t>169</w:t>
            </w:r>
            <w:r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B11589" w:rsidRPr="00621053" w14:paraId="7789C063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993866" w14:textId="77777777" w:rsidR="00B11589" w:rsidRPr="00C13D53" w:rsidRDefault="00B11589" w:rsidP="00292A5B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154F23" w14:textId="5ADD58C1" w:rsidR="00B11589" w:rsidRPr="007A5965" w:rsidRDefault="00B11589" w:rsidP="00292A5B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6.1 </w:t>
            </w:r>
            <w:r w:rsidR="00110A05">
              <w:rPr>
                <w:rFonts w:ascii="Arial" w:hAnsi="Arial" w:cs="Arial"/>
                <w:b/>
                <w:sz w:val="24"/>
                <w:szCs w:val="24"/>
              </w:rPr>
              <w:t>Eigenschaften und Nutzen von Wasser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110A05">
              <w:rPr>
                <w:rFonts w:ascii="Arial" w:hAnsi="Arial" w:cs="Arial"/>
                <w:b/>
                <w:sz w:val="24"/>
                <w:szCs w:val="24"/>
              </w:rPr>
              <w:t>144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8F4DEA">
              <w:rPr>
                <w:rFonts w:ascii="Arial" w:hAnsi="Arial" w:cs="Arial"/>
                <w:b/>
                <w:sz w:val="24"/>
                <w:szCs w:val="24"/>
              </w:rPr>
              <w:t>157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</w:p>
        </w:tc>
      </w:tr>
      <w:tr w:rsidR="00B11589" w:rsidRPr="00621053" w14:paraId="67AF8A31" w14:textId="77777777" w:rsidTr="008F4DEA">
        <w:trPr>
          <w:trHeight w:val="2758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A68B86" w14:textId="2C0F0099" w:rsidR="00B11589" w:rsidRPr="00C13D53" w:rsidRDefault="007C1C69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6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4393BB" w14:textId="3635E6B7" w:rsidR="00B11589" w:rsidRDefault="00110A05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Wasser – unterschiedlich genutzt</w:t>
            </w:r>
          </w:p>
          <w:p w14:paraId="1ED61531" w14:textId="05D9AEA0" w:rsidR="00110A05" w:rsidRDefault="00110A05" w:rsidP="00110A05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Der Wasser-Fußabdruck</w:t>
            </w:r>
          </w:p>
          <w:p w14:paraId="1D4A99AC" w14:textId="77777777" w:rsidR="00B11589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51F626F0" w14:textId="702283C2" w:rsidR="00B11589" w:rsidRDefault="00110A05" w:rsidP="00110A05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Unser Trinkwasser</w:t>
            </w:r>
          </w:p>
          <w:p w14:paraId="6B409BA7" w14:textId="69691D4F" w:rsidR="00B11589" w:rsidRDefault="00722D4E" w:rsidP="00110A05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Wasserverbrauch von Lebensmitteln </w:t>
            </w:r>
          </w:p>
          <w:p w14:paraId="32E3C634" w14:textId="3797B44F" w:rsidR="007B2E94" w:rsidRPr="007B2E94" w:rsidRDefault="00722D4E" w:rsidP="00110A05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Virtuelles Wasser</w:t>
            </w:r>
          </w:p>
          <w:p w14:paraId="3837A674" w14:textId="77777777" w:rsidR="00B11589" w:rsidRDefault="00722D4E" w:rsidP="00110A05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Trinkwasser-Gewinnung</w:t>
            </w:r>
          </w:p>
          <w:p w14:paraId="37B42743" w14:textId="77777777" w:rsid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Nicht nur Wasser bewegt sich im Kreis</w:t>
            </w:r>
          </w:p>
          <w:p w14:paraId="6C7FB79B" w14:textId="77777777" w:rsid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lastRenderedPageBreak/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Die Kläranlage</w:t>
            </w:r>
          </w:p>
          <w:p w14:paraId="55F6A9E4" w14:textId="77777777" w:rsid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Reinigung von verschmutztem Wasser</w:t>
            </w:r>
          </w:p>
          <w:p w14:paraId="1294CBB9" w14:textId="77777777" w:rsid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715830ED" w14:textId="06A037D2" w:rsidR="00722D4E" w:rsidRDefault="00722D4E" w:rsidP="00722D4E">
            <w:pPr>
              <w:pStyle w:val="Textkrper"/>
              <w:numPr>
                <w:ilvl w:val="0"/>
                <w:numId w:val="4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Wasserverteilung weltweit</w:t>
            </w:r>
          </w:p>
          <w:p w14:paraId="4B8A2258" w14:textId="1CA8A863" w:rsid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Wasser verhält sich anders</w:t>
            </w:r>
          </w:p>
          <w:p w14:paraId="0D509E42" w14:textId="4733E628" w:rsidR="00722D4E" w:rsidRPr="00722D4E" w:rsidRDefault="00722D4E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Anomalie des Wassers</w:t>
            </w:r>
          </w:p>
          <w:p w14:paraId="3E6529F2" w14:textId="77777777" w:rsidR="00722D4E" w:rsidRDefault="008F4DEA" w:rsidP="00722D4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Wir ermitteln die Eigenschaften des Wassers</w:t>
            </w:r>
          </w:p>
          <w:p w14:paraId="34686DDA" w14:textId="77777777" w:rsidR="008F4DEA" w:rsidRDefault="008F4DEA" w:rsidP="008F4DE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54B1DE3" w14:textId="73587BF5" w:rsidR="008F4DEA" w:rsidRPr="00A96CA8" w:rsidRDefault="008F4DEA" w:rsidP="008F4DE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Wasser ist nicht gleich Wasser</w:t>
            </w:r>
          </w:p>
          <w:p w14:paraId="3CF65059" w14:textId="7AAF1CCE" w:rsidR="008F4DEA" w:rsidRPr="007B2E94" w:rsidRDefault="008F4DEA" w:rsidP="008F4DE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99397A">
              <w:rPr>
                <w:rFonts w:ascii="Arial" w:hAnsi="Arial" w:cs="Arial"/>
                <w:b/>
                <w:color w:val="CC0066"/>
              </w:rPr>
              <w:t>Extra:</w:t>
            </w:r>
            <w:r w:rsidRPr="0099397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Die Oberflächenspannung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325941" w14:textId="2C2E48F4" w:rsidR="00B11589" w:rsidRPr="008E4876" w:rsidRDefault="00B11589" w:rsidP="002160B5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96DD2A" w14:textId="7777777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B11589" w:rsidRPr="007A5965" w14:paraId="2A026621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557641" w14:textId="77777777" w:rsidR="00B11589" w:rsidRPr="00C13D53" w:rsidRDefault="00B11589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A69080" w14:textId="21FC03AC" w:rsidR="00B11589" w:rsidRPr="007A5965" w:rsidRDefault="00B11589" w:rsidP="00292A5B">
            <w:pPr>
              <w:spacing w:before="20" w:after="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6.2 </w:t>
            </w:r>
            <w:r w:rsidR="008F4DEA">
              <w:rPr>
                <w:rFonts w:ascii="Arial" w:hAnsi="Arial" w:cs="Arial"/>
                <w:b/>
                <w:sz w:val="24"/>
                <w:szCs w:val="24"/>
              </w:rPr>
              <w:t>Wasserstoff – Eigenschaften und Nutzung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8F4DEA">
              <w:rPr>
                <w:rFonts w:ascii="Arial" w:hAnsi="Arial" w:cs="Arial"/>
                <w:b/>
                <w:sz w:val="24"/>
                <w:szCs w:val="24"/>
              </w:rPr>
              <w:t>158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46D56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B11589" w:rsidRPr="00621053" w14:paraId="09E61152" w14:textId="77777777" w:rsidTr="00DC69D8">
        <w:trPr>
          <w:trHeight w:val="3132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14BB8F" w14:textId="6C6865B6" w:rsidR="00B11589" w:rsidRPr="00C13D53" w:rsidRDefault="007C1C69" w:rsidP="00D63BDB">
            <w:pPr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4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EF7C2F" w14:textId="4F46D987" w:rsidR="00B11589" w:rsidRDefault="008F4DEA" w:rsidP="00D63BD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Zerlegung und Bildung von Wasser</w:t>
            </w:r>
          </w:p>
          <w:p w14:paraId="00F3BA8A" w14:textId="4598F536" w:rsidR="00B11589" w:rsidRDefault="008F4DEA" w:rsidP="00D63BD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Der elektrische Strom zerlegt Wasser</w:t>
            </w:r>
          </w:p>
          <w:p w14:paraId="1803F2D5" w14:textId="69357916" w:rsidR="008F4DEA" w:rsidRDefault="008F4DEA" w:rsidP="00D63BD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Eigenschaften von Wasserstoff</w:t>
            </w:r>
          </w:p>
          <w:p w14:paraId="4373320F" w14:textId="0CEAD8F1" w:rsidR="008F4DEA" w:rsidRDefault="008F4DEA" w:rsidP="00D63BD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Verwendung von Wasserstoff</w:t>
            </w:r>
          </w:p>
          <w:p w14:paraId="28914E46" w14:textId="2A57AEDF" w:rsidR="008F4DEA" w:rsidRDefault="008F4DEA" w:rsidP="00D63BDB">
            <w:pPr>
              <w:pStyle w:val="Textkrper"/>
              <w:numPr>
                <w:ilvl w:val="0"/>
                <w:numId w:val="42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Metallhydrid-Speicher</w:t>
            </w:r>
          </w:p>
          <w:p w14:paraId="2E11FC80" w14:textId="77777777" w:rsidR="00B11589" w:rsidRDefault="00B11589" w:rsidP="00D63BD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3108AE7" w14:textId="4D0B02AB" w:rsidR="00B11589" w:rsidRDefault="008F4DEA" w:rsidP="00D63BD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Knallgasreaktion mit Katalysator</w:t>
            </w:r>
          </w:p>
          <w:p w14:paraId="3A7232D6" w14:textId="4CEBCB4D" w:rsidR="008F4DEA" w:rsidRDefault="008F4DEA" w:rsidP="00D63BD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Modell für eine Reaktion mit Katalysator</w:t>
            </w:r>
          </w:p>
          <w:p w14:paraId="016F00E1" w14:textId="5EED1EF0" w:rsidR="00B11589" w:rsidRPr="007B2E94" w:rsidRDefault="007B2E94" w:rsidP="00D63BD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72A63">
              <w:rPr>
                <w:rFonts w:ascii="Arial" w:hAnsi="Arial" w:cs="Arial"/>
                <w:b/>
              </w:rPr>
              <w:t>Biokatalysatoren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7BED92" w14:textId="77777777" w:rsidR="00251EF5" w:rsidRDefault="00251EF5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Energiediagramme</w:t>
            </w:r>
          </w:p>
          <w:p w14:paraId="78C035F0" w14:textId="77777777" w:rsidR="00251EF5" w:rsidRDefault="00251EF5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Wirkung von Katalysatoren</w:t>
            </w:r>
          </w:p>
          <w:p w14:paraId="7E525E92" w14:textId="6AE1EFFA" w:rsidR="00251EF5" w:rsidRDefault="00251EF5" w:rsidP="002A3C06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Elektrolyse</w:t>
            </w:r>
          </w:p>
          <w:p w14:paraId="016292E1" w14:textId="77777777" w:rsidR="00251EF5" w:rsidRDefault="00251EF5" w:rsidP="00D63BDB">
            <w:pPr>
              <w:rPr>
                <w:rStyle w:val="fontstyle01"/>
                <w:rFonts w:ascii="Arial" w:hAnsi="Arial" w:cs="Arial"/>
                <w:sz w:val="21"/>
                <w:szCs w:val="21"/>
              </w:rPr>
            </w:pPr>
          </w:p>
          <w:p w14:paraId="37E75428" w14:textId="28593568" w:rsidR="008E4876" w:rsidRPr="00D63BDB" w:rsidRDefault="008E4876" w:rsidP="00D63BDB">
            <w:pPr>
              <w:rPr>
                <w:rStyle w:val="fontstyle01"/>
                <w:rFonts w:ascii="Arial" w:hAnsi="Arial" w:cs="Arial"/>
                <w:sz w:val="21"/>
                <w:szCs w:val="21"/>
              </w:rPr>
            </w:pPr>
            <w:r w:rsidRPr="00D63BDB">
              <w:rPr>
                <w:rStyle w:val="fontstyle01"/>
                <w:rFonts w:ascii="Arial" w:hAnsi="Arial" w:cs="Arial"/>
                <w:sz w:val="21"/>
                <w:szCs w:val="21"/>
              </w:rPr>
              <w:t>Die Schülerinnen und Schüler</w:t>
            </w:r>
          </w:p>
          <w:p w14:paraId="709B5D93" w14:textId="6D498F3E" w:rsidR="00251EF5" w:rsidRPr="00251EF5" w:rsidRDefault="00251EF5" w:rsidP="00251EF5">
            <w:pPr>
              <w:pStyle w:val="Listenabsatz"/>
              <w:numPr>
                <w:ilvl w:val="0"/>
                <w:numId w:val="37"/>
              </w:numPr>
              <w:rPr>
                <w:rStyle w:val="fontstyle01"/>
                <w:rFonts w:ascii="Arial" w:hAnsi="Arial" w:cs="Arial"/>
                <w:color w:val="auto"/>
                <w:sz w:val="21"/>
                <w:szCs w:val="21"/>
              </w:rPr>
            </w:pPr>
            <w:r>
              <w:rPr>
                <w:rStyle w:val="fontstyle01"/>
              </w:rPr>
              <w:t>beschreiben den Einfluss eines Katalysators auf die benötigte Aktivierungsenergie</w:t>
            </w:r>
            <w:r w:rsidR="002A3C06">
              <w:rPr>
                <w:rStyle w:val="fontstyle01"/>
              </w:rPr>
              <w:t>.</w:t>
            </w:r>
          </w:p>
          <w:p w14:paraId="21F8AA07" w14:textId="05FA5BAB" w:rsidR="00251EF5" w:rsidRPr="00251EF5" w:rsidRDefault="00251EF5" w:rsidP="00251EF5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fontstyle01"/>
              </w:rPr>
              <w:t>beschreiben die Umwandlung von chemischer in elektrische Energie und umgekehrt.</w:t>
            </w:r>
          </w:p>
          <w:p w14:paraId="1A815C4E" w14:textId="1361C1EC" w:rsidR="00B11589" w:rsidRPr="00D63BDB" w:rsidRDefault="00B11589" w:rsidP="00251EF5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FBEE863" w14:textId="77777777" w:rsidR="00B11589" w:rsidRPr="00621053" w:rsidRDefault="00B11589" w:rsidP="00D63BDB">
            <w:pPr>
              <w:rPr>
                <w:rFonts w:ascii="Arial" w:hAnsi="Arial" w:cs="Arial"/>
              </w:rPr>
            </w:pPr>
          </w:p>
        </w:tc>
      </w:tr>
      <w:tr w:rsidR="00B11589" w:rsidRPr="00621053" w14:paraId="2B866369" w14:textId="77777777" w:rsidTr="00DC69D8">
        <w:trPr>
          <w:trHeight w:val="2395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332F82" w14:textId="68C33AED" w:rsidR="00B11589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B27B52" w14:textId="77777777" w:rsidR="00B11589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7231E49C" w14:textId="77777777" w:rsidR="00B11589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7F1C1D31" w14:textId="77777777" w:rsidR="00B11589" w:rsidRDefault="00B11589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7498EFFC" w14:textId="55BBBB4C" w:rsidR="00B11589" w:rsidRDefault="00072A63" w:rsidP="00292A5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Grüner Wasserstoff</w:t>
            </w:r>
          </w:p>
          <w:p w14:paraId="2A3B9B3F" w14:textId="7EFBA0C6" w:rsidR="00B11589" w:rsidRPr="002670F3" w:rsidRDefault="00B11589" w:rsidP="00292A5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72A63">
              <w:rPr>
                <w:rFonts w:ascii="Arial" w:hAnsi="Arial" w:cs="Arial"/>
                <w:b/>
              </w:rPr>
              <w:t>Grauer und blauer Wasserstoff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BF8DBD" w14:textId="77777777" w:rsidR="00B11589" w:rsidRPr="00721623" w:rsidRDefault="00B11589" w:rsidP="00292A5B">
            <w:pPr>
              <w:pStyle w:val="NurText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AD5AF0" w14:textId="7777777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621053" w14:paraId="7B8F4671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78757" w14:textId="3A7D0205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C7A198" w14:textId="62BD04E9" w:rsidR="00157AE9" w:rsidRPr="00621053" w:rsidRDefault="00B11589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7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74756D">
              <w:rPr>
                <w:rFonts w:ascii="Arial" w:hAnsi="Arial" w:cs="Arial"/>
                <w:b/>
                <w:sz w:val="32"/>
                <w:szCs w:val="24"/>
              </w:rPr>
              <w:t>Metalle und Redoxreaktionen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74756D">
              <w:rPr>
                <w:rFonts w:ascii="Arial" w:hAnsi="Arial" w:cs="Arial"/>
                <w:b/>
                <w:sz w:val="32"/>
                <w:szCs w:val="24"/>
              </w:rPr>
              <w:t>170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6C741D">
              <w:rPr>
                <w:rFonts w:ascii="Arial" w:hAnsi="Arial" w:cs="Arial"/>
                <w:b/>
                <w:sz w:val="32"/>
                <w:szCs w:val="24"/>
              </w:rPr>
              <w:t>195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157AE9" w:rsidRPr="00621053" w14:paraId="16DE7AF4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8D0318" w14:textId="5C51C6A9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797731" w14:textId="1658288A" w:rsidR="00157AE9" w:rsidRPr="00621053" w:rsidRDefault="00B11589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7.1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4756D">
              <w:rPr>
                <w:rFonts w:ascii="Arial" w:hAnsi="Arial" w:cs="Arial"/>
                <w:b/>
                <w:sz w:val="24"/>
                <w:szCs w:val="24"/>
              </w:rPr>
              <w:t>Metalle reagieren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74756D">
              <w:rPr>
                <w:rFonts w:ascii="Arial" w:hAnsi="Arial" w:cs="Arial"/>
                <w:b/>
                <w:sz w:val="24"/>
                <w:szCs w:val="24"/>
              </w:rPr>
              <w:t>172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6C741D">
              <w:rPr>
                <w:rFonts w:ascii="Arial" w:hAnsi="Arial" w:cs="Arial"/>
                <w:b/>
                <w:sz w:val="24"/>
                <w:szCs w:val="24"/>
              </w:rPr>
              <w:t>195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E672D1" w:rsidRPr="00621053" w14:paraId="12B54C12" w14:textId="77777777" w:rsidTr="00DC69D8">
        <w:trPr>
          <w:trHeight w:val="4601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D2E3F6" w14:textId="6776543E" w:rsidR="00E672D1" w:rsidRPr="00C13D53" w:rsidRDefault="007C1C69" w:rsidP="00E672D1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8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4BE477" w14:textId="3B13C6E7" w:rsidR="00720AC5" w:rsidRDefault="0074756D" w:rsidP="00720AC5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Metalle und Nichtmetalle</w:t>
            </w:r>
          </w:p>
          <w:p w14:paraId="416F33C6" w14:textId="1DC76DCF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Metalle reagieren unterschiedlich</w:t>
            </w:r>
          </w:p>
          <w:p w14:paraId="06CC5799" w14:textId="7FDA6060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Metalle reagieren mit Sauerstoff</w:t>
            </w:r>
          </w:p>
          <w:p w14:paraId="77B04193" w14:textId="00BE24EE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Rosten – Oxidation ohne Flamme</w:t>
            </w:r>
          </w:p>
          <w:p w14:paraId="56145347" w14:textId="77777777" w:rsidR="00C2140A" w:rsidRDefault="00C2140A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64CBB1F8" w14:textId="3B0F5485" w:rsidR="00C2140A" w:rsidRPr="00C2140A" w:rsidRDefault="0074756D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Prominente Rostschützer</w:t>
            </w:r>
          </w:p>
          <w:p w14:paraId="2EF4F500" w14:textId="1DF54DD8" w:rsidR="0074756D" w:rsidRDefault="0074756D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4756D">
              <w:rPr>
                <w:rFonts w:ascii="Arial" w:hAnsi="Arial" w:cs="Arial"/>
                <w:b/>
              </w:rPr>
              <w:t>Die Reduktion</w:t>
            </w:r>
          </w:p>
          <w:p w14:paraId="66B827CA" w14:textId="2133C290" w:rsidR="0074756D" w:rsidRDefault="0074756D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Vom Kupfererz zum Kupfer</w:t>
            </w:r>
          </w:p>
          <w:p w14:paraId="59BBDD49" w14:textId="6317F826" w:rsidR="0074756D" w:rsidRDefault="0074756D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Redoxreaktion</w:t>
            </w:r>
          </w:p>
          <w:p w14:paraId="44788446" w14:textId="34F56EBD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Oxidation oder Reduktion?</w:t>
            </w:r>
          </w:p>
          <w:p w14:paraId="4DEA1F1D" w14:textId="562A470F" w:rsidR="00C2140A" w:rsidRDefault="00C2140A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E9F2709" w14:textId="619534C7" w:rsidR="00C2140A" w:rsidRPr="00C2140A" w:rsidRDefault="0074756D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Metalle reagieren unterschiedlich</w:t>
            </w:r>
          </w:p>
          <w:p w14:paraId="2E610468" w14:textId="09C6C99B" w:rsidR="00E672D1" w:rsidRDefault="0074756D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Wer bin ich?</w:t>
            </w:r>
          </w:p>
          <w:p w14:paraId="63923940" w14:textId="45C8BECF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lastRenderedPageBreak/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Der Hochofenprozess</w:t>
            </w:r>
          </w:p>
          <w:p w14:paraId="414CECC2" w14:textId="04D9512A" w:rsidR="0074756D" w:rsidRDefault="0074756D" w:rsidP="0074756D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74756D">
              <w:rPr>
                <w:rFonts w:ascii="Arial" w:hAnsi="Arial" w:cs="Arial"/>
                <w:b/>
              </w:rPr>
              <w:t xml:space="preserve">Vom </w:t>
            </w:r>
            <w:r w:rsidR="00676734">
              <w:rPr>
                <w:rFonts w:ascii="Arial" w:hAnsi="Arial" w:cs="Arial"/>
                <w:b/>
              </w:rPr>
              <w:t>Roheisen zum Stahl</w:t>
            </w:r>
          </w:p>
          <w:p w14:paraId="5BE8B9A6" w14:textId="77777777" w:rsidR="00C2140A" w:rsidRDefault="00C2140A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63F1F929" w14:textId="77777777" w:rsidR="00C2140A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Das Thermit-Verfahren</w:t>
            </w:r>
          </w:p>
          <w:p w14:paraId="3C79B630" w14:textId="77777777" w:rsidR="00F31D92" w:rsidRDefault="00F31D92" w:rsidP="00F31D9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  <w:r w:rsidRPr="00F31D92">
              <w:rPr>
                <w:rFonts w:ascii="Arial" w:hAnsi="Arial" w:cs="Arial"/>
                <w:b/>
              </w:rPr>
              <w:t>Recycling von Metallen</w:t>
            </w:r>
          </w:p>
          <w:p w14:paraId="552973DF" w14:textId="3E0E10DE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 xml:space="preserve">Wertvolle Elemente in Smartphones </w:t>
            </w:r>
          </w:p>
          <w:p w14:paraId="49F054BD" w14:textId="77777777" w:rsidR="00F31D92" w:rsidRDefault="00F31D92" w:rsidP="00F31D9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23EFBFF0" w14:textId="21AF57F4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Lithium – immer bedeutender</w:t>
            </w:r>
          </w:p>
          <w:p w14:paraId="310D9A72" w14:textId="687FEB82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Lithium-Bedarf und die Folgen</w:t>
            </w:r>
          </w:p>
          <w:p w14:paraId="3FA31588" w14:textId="68D430A9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Seltene Erden</w:t>
            </w:r>
          </w:p>
          <w:p w14:paraId="130BA9D0" w14:textId="77777777" w:rsidR="00F31D92" w:rsidRDefault="00F31D92" w:rsidP="00F31D9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17E4C0E" w14:textId="4922672D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Kupfer aus Malachit</w:t>
            </w:r>
          </w:p>
          <w:p w14:paraId="25389778" w14:textId="1537ABBC" w:rsidR="00F31D92" w:rsidRDefault="00F31D92" w:rsidP="00F31D9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Ötzis Kupferbeil</w:t>
            </w:r>
          </w:p>
          <w:p w14:paraId="3CA9D8C2" w14:textId="77777777" w:rsidR="00F31D92" w:rsidRDefault="00F31D92" w:rsidP="00F31D9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</w:p>
          <w:p w14:paraId="158041C5" w14:textId="00F7C629" w:rsidR="00F31D92" w:rsidRPr="00C2140A" w:rsidRDefault="00F31D92" w:rsidP="00F31D9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b/>
              </w:rPr>
            </w:pP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73C7CC" w14:textId="77777777" w:rsidR="003C3C8C" w:rsidRPr="002A3C06" w:rsidRDefault="003C3C8C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Kennzeichen chemischer Reaktionen</w:t>
            </w:r>
          </w:p>
          <w:p w14:paraId="16C49C80" w14:textId="77777777" w:rsidR="003C3C8C" w:rsidRPr="002A3C06" w:rsidRDefault="003C3C8C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Verbrennungsreaktionen</w:t>
            </w:r>
          </w:p>
          <w:p w14:paraId="0FB4A79B" w14:textId="77777777" w:rsidR="003C3C8C" w:rsidRPr="002A3C06" w:rsidRDefault="003C3C8C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 w:rsidRPr="002A3C06">
              <w:rPr>
                <w:rStyle w:val="fontstyle01"/>
              </w:rPr>
              <w:t>Wortgleichungen</w:t>
            </w:r>
          </w:p>
          <w:p w14:paraId="208E9544" w14:textId="77777777" w:rsidR="003C3C8C" w:rsidRDefault="003C3C8C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t>Elemente und chemische Verbindungen</w:t>
            </w:r>
          </w:p>
          <w:p w14:paraId="084998B3" w14:textId="77777777" w:rsidR="003C3C8C" w:rsidRDefault="003C3C8C" w:rsidP="003C3C8C">
            <w:pPr>
              <w:rPr>
                <w:rStyle w:val="fontstyle01"/>
              </w:rPr>
            </w:pPr>
          </w:p>
          <w:p w14:paraId="2CCD094A" w14:textId="3C8D0019" w:rsidR="003C3C8C" w:rsidRDefault="003C3C8C" w:rsidP="003C3C8C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426C9F47" w14:textId="77777777" w:rsidR="003C3C8C" w:rsidRPr="002A3C06" w:rsidRDefault="003C3C8C" w:rsidP="003C3C8C">
            <w:pPr>
              <w:pStyle w:val="Listenabsatz"/>
              <w:numPr>
                <w:ilvl w:val="0"/>
                <w:numId w:val="37"/>
              </w:numPr>
              <w:rPr>
                <w:rStyle w:val="fontstyle01"/>
              </w:rPr>
            </w:pPr>
            <w:r>
              <w:rPr>
                <w:rStyle w:val="fontstyle01"/>
              </w:rPr>
              <w:t>erläutern an ausgewählten Beispielen, dass aus wenigen Elementen die Vielfalt an Verbindungen entsteht.</w:t>
            </w:r>
          </w:p>
          <w:p w14:paraId="697CD1CC" w14:textId="77777777" w:rsidR="003C3C8C" w:rsidRPr="002A3C06" w:rsidRDefault="003C3C8C" w:rsidP="003C3C8C">
            <w:pPr>
              <w:pStyle w:val="Listenabsatz"/>
              <w:numPr>
                <w:ilvl w:val="0"/>
                <w:numId w:val="37"/>
              </w:numPr>
              <w:rPr>
                <w:rStyle w:val="fontstyle01"/>
              </w:rPr>
            </w:pPr>
            <w:r w:rsidRPr="002A3C06">
              <w:rPr>
                <w:rStyle w:val="fontstyle01"/>
              </w:rPr>
              <w:t>benennen die Bildung neuer Stoffe und den Energieumsatz als Merkmale chemischer Reaktionen.</w:t>
            </w:r>
          </w:p>
          <w:p w14:paraId="7467CE2C" w14:textId="60AA1FC4" w:rsidR="00EE7C89" w:rsidRPr="002A3C06" w:rsidRDefault="00EE7C89" w:rsidP="00C53BD2">
            <w:pPr>
              <w:rPr>
                <w:rStyle w:val="fontstyle01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5D633F" w14:textId="77777777" w:rsidR="00E672D1" w:rsidRPr="00621053" w:rsidRDefault="00E672D1" w:rsidP="00E672D1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672D1" w:rsidRPr="00621053" w14:paraId="4215DBAE" w14:textId="77777777" w:rsidTr="00DC69D8">
        <w:trPr>
          <w:trHeight w:val="2616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864EF4" w14:textId="56E92701" w:rsidR="00E672D1" w:rsidRPr="00C13D53" w:rsidRDefault="00E672D1" w:rsidP="00E672D1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8A30BF" w14:textId="77777777" w:rsidR="00E672D1" w:rsidRDefault="00E672D1" w:rsidP="00E672D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6712E4EE" w14:textId="77777777" w:rsidR="00C2140A" w:rsidRDefault="00E672D1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>
              <w:rPr>
                <w:rFonts w:ascii="Arial" w:hAnsi="Arial" w:cs="Arial"/>
                <w:b/>
              </w:rPr>
              <w:t>Teste dich selbst</w:t>
            </w:r>
            <w:r w:rsidR="007F4332">
              <w:rPr>
                <w:rFonts w:ascii="Arial" w:hAnsi="Arial" w:cs="Arial"/>
                <w:b/>
              </w:rPr>
              <w:br/>
            </w:r>
            <w:r w:rsidR="00C2140A"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4A53FBEC" w14:textId="2DF78B67" w:rsidR="00C2140A" w:rsidRDefault="00054B15" w:rsidP="00C2140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Weitere Metalle</w:t>
            </w:r>
          </w:p>
          <w:p w14:paraId="118FC295" w14:textId="7AAEF889" w:rsidR="00E672D1" w:rsidRDefault="00C2140A" w:rsidP="00C2140A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54B15">
              <w:rPr>
                <w:rFonts w:ascii="Arial" w:hAnsi="Arial" w:cs="Arial"/>
                <w:b/>
              </w:rPr>
              <w:t>Welches Metall für welchen Zweck?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287CBC" w14:textId="77777777" w:rsidR="00E672D1" w:rsidRDefault="00E672D1" w:rsidP="00E672D1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461163" w14:textId="77777777" w:rsidR="00E672D1" w:rsidRPr="00621053" w:rsidRDefault="00E672D1" w:rsidP="00E672D1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621053" w14:paraId="76701E8F" w14:textId="77777777" w:rsidTr="00C13D53">
        <w:trPr>
          <w:trHeight w:val="334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B9DAC9" w14:textId="59B3D433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lastRenderedPageBreak/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14A7A5" w14:textId="526C09F2" w:rsidR="00157AE9" w:rsidRPr="00621053" w:rsidRDefault="00B11589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8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6C741D">
              <w:rPr>
                <w:rFonts w:ascii="Arial" w:hAnsi="Arial" w:cs="Arial"/>
                <w:b/>
                <w:sz w:val="32"/>
                <w:szCs w:val="24"/>
              </w:rPr>
              <w:t>Elemente und ihre Ordnung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 xml:space="preserve"> (S. </w:t>
            </w:r>
            <w:r w:rsidR="006C741D">
              <w:rPr>
                <w:rFonts w:ascii="Arial" w:hAnsi="Arial" w:cs="Arial"/>
                <w:b/>
                <w:sz w:val="32"/>
                <w:szCs w:val="24"/>
              </w:rPr>
              <w:t>196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–</w:t>
            </w:r>
            <w:r w:rsidR="00311C93">
              <w:rPr>
                <w:rFonts w:ascii="Arial" w:hAnsi="Arial" w:cs="Arial"/>
                <w:b/>
                <w:sz w:val="32"/>
                <w:szCs w:val="24"/>
              </w:rPr>
              <w:t>223</w:t>
            </w:r>
            <w:r w:rsidR="00157AE9" w:rsidRPr="0016621D">
              <w:rPr>
                <w:rFonts w:ascii="Arial" w:hAnsi="Arial" w:cs="Arial"/>
                <w:b/>
                <w:sz w:val="32"/>
                <w:szCs w:val="24"/>
              </w:rPr>
              <w:t>)</w:t>
            </w:r>
          </w:p>
        </w:tc>
      </w:tr>
      <w:tr w:rsidR="00157AE9" w:rsidRPr="00621053" w14:paraId="443B1F6D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8C9277" w14:textId="33A7EBCF" w:rsidR="00157AE9" w:rsidRPr="00C13D53" w:rsidRDefault="00761B8C" w:rsidP="00157AE9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655358" w14:textId="526688D1" w:rsidR="00157AE9" w:rsidRPr="00621053" w:rsidRDefault="00B11589" w:rsidP="00157AE9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8.1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2E16">
              <w:rPr>
                <w:rFonts w:ascii="Arial" w:hAnsi="Arial" w:cs="Arial"/>
                <w:b/>
                <w:sz w:val="24"/>
                <w:szCs w:val="24"/>
              </w:rPr>
              <w:t>Das Periodensystem der Elemente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 w:rsidR="006D2E16">
              <w:rPr>
                <w:rFonts w:ascii="Arial" w:hAnsi="Arial" w:cs="Arial"/>
                <w:b/>
                <w:sz w:val="24"/>
                <w:szCs w:val="24"/>
              </w:rPr>
              <w:t>198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49654B">
              <w:rPr>
                <w:rFonts w:ascii="Arial" w:hAnsi="Arial" w:cs="Arial"/>
                <w:b/>
                <w:sz w:val="24"/>
                <w:szCs w:val="24"/>
              </w:rPr>
              <w:t>207</w:t>
            </w:r>
            <w:r w:rsidR="00157AE9"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E672D1" w:rsidRPr="00621053" w14:paraId="6FF3C374" w14:textId="77777777" w:rsidTr="00FC0DE1">
        <w:trPr>
          <w:trHeight w:val="2049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058659" w14:textId="0286669E" w:rsidR="00E672D1" w:rsidRPr="00C13D53" w:rsidRDefault="00E27134" w:rsidP="00E672D1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5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5FA675" w14:textId="71BEE08C" w:rsidR="000B424B" w:rsidRDefault="006D2E16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 Periodensystem der Elemente</w:t>
            </w:r>
          </w:p>
          <w:p w14:paraId="23CA6F00" w14:textId="2BC561D2" w:rsidR="000B424B" w:rsidRDefault="006D2E16" w:rsidP="00C2140A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Alkalimetalle</w:t>
            </w:r>
          </w:p>
          <w:p w14:paraId="0D40850E" w14:textId="2F2C9F16" w:rsidR="00E2181C" w:rsidRDefault="00E2181C" w:rsidP="00E2181C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Flammenfärbung</w:t>
            </w:r>
          </w:p>
          <w:p w14:paraId="786C391C" w14:textId="77777777" w:rsidR="00FC0DE1" w:rsidRDefault="00FC0DE1" w:rsidP="00FC0DE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E0041EA" w14:textId="0FBA6A55" w:rsidR="00FC0DE1" w:rsidRDefault="006D2E16" w:rsidP="00FC0DE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Erdalkalimetalle</w:t>
            </w:r>
          </w:p>
          <w:p w14:paraId="325B6CB2" w14:textId="0BE8618B" w:rsidR="00E672D1" w:rsidRDefault="00FC0DE1" w:rsidP="00FC0DE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C0DE1">
              <w:rPr>
                <w:rFonts w:ascii="Arial" w:hAnsi="Arial" w:cs="Arial"/>
                <w:b/>
              </w:rPr>
              <w:t xml:space="preserve">Der </w:t>
            </w:r>
            <w:r w:rsidR="006D2E16">
              <w:rPr>
                <w:rFonts w:ascii="Arial" w:hAnsi="Arial" w:cs="Arial"/>
                <w:b/>
              </w:rPr>
              <w:t>Aufbau einer Rakete</w:t>
            </w:r>
          </w:p>
          <w:p w14:paraId="70973345" w14:textId="7CD2825A" w:rsidR="00FC0DE1" w:rsidRDefault="0049654B" w:rsidP="00763A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Halogene</w:t>
            </w:r>
          </w:p>
          <w:p w14:paraId="034301B0" w14:textId="77777777" w:rsidR="00FC0DE1" w:rsidRDefault="00FC0DE1" w:rsidP="00FC0DE1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3CA46506" w14:textId="60100677" w:rsidR="00FC0DE1" w:rsidRDefault="0049654B" w:rsidP="00FC0DE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Graphit und Diamant</w:t>
            </w:r>
          </w:p>
          <w:p w14:paraId="513649B9" w14:textId="473E8DF4" w:rsidR="00FC0DE1" w:rsidRDefault="0049654B" w:rsidP="00FC0DE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Silicium und Blei</w:t>
            </w:r>
          </w:p>
          <w:p w14:paraId="45D8B011" w14:textId="74418D02" w:rsidR="0049654B" w:rsidRDefault="0049654B" w:rsidP="00FC0DE1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Edelgase</w:t>
            </w:r>
          </w:p>
          <w:p w14:paraId="31FFD8A1" w14:textId="79C99102" w:rsidR="00FC0DE1" w:rsidRPr="0049654B" w:rsidRDefault="00FC0DE1" w:rsidP="0049654B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9654B">
              <w:rPr>
                <w:rFonts w:ascii="Arial" w:hAnsi="Arial" w:cs="Arial"/>
                <w:b/>
              </w:rPr>
              <w:t>Eigenschaften von Edelgasen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EAE4B9" w14:textId="77777777" w:rsidR="000E10E9" w:rsidRDefault="007E545F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 w:rsidRPr="007E545F">
              <w:rPr>
                <w:rStyle w:val="fontstyle01"/>
              </w:rPr>
              <w:t>Periodensystem der Elemente</w:t>
            </w:r>
          </w:p>
          <w:p w14:paraId="2E0C5EAA" w14:textId="59625886" w:rsidR="000E10E9" w:rsidRPr="002A3C06" w:rsidRDefault="000E10E9" w:rsidP="002A3C06">
            <w:pPr>
              <w:pStyle w:val="Listenabsatz"/>
              <w:numPr>
                <w:ilvl w:val="0"/>
                <w:numId w:val="36"/>
              </w:numPr>
              <w:rPr>
                <w:rFonts w:ascii="Helvetica" w:hAnsi="Helvetica" w:cs="Helvetica"/>
                <w:color w:val="000000"/>
              </w:rPr>
            </w:pPr>
            <w:r>
              <w:rPr>
                <w:rStyle w:val="fontstyle01"/>
              </w:rPr>
              <w:t>Elementfamilien, Stoffklassen</w:t>
            </w:r>
          </w:p>
          <w:p w14:paraId="33F24AB5" w14:textId="77777777" w:rsidR="000E10E9" w:rsidRDefault="000E10E9" w:rsidP="000E10E9">
            <w:pPr>
              <w:ind w:left="360"/>
              <w:rPr>
                <w:rStyle w:val="fontstyle01"/>
              </w:rPr>
            </w:pPr>
          </w:p>
          <w:p w14:paraId="3D29AEB1" w14:textId="77777777" w:rsidR="007E545F" w:rsidRDefault="007E545F" w:rsidP="008E4876">
            <w:pPr>
              <w:rPr>
                <w:rStyle w:val="fontstyle01"/>
              </w:rPr>
            </w:pPr>
          </w:p>
          <w:p w14:paraId="1D33537B" w14:textId="3A392413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1588B997" w14:textId="77777777" w:rsidR="00E8161A" w:rsidRPr="00E8161A" w:rsidRDefault="00E8161A" w:rsidP="00E8161A">
            <w:pPr>
              <w:pStyle w:val="Listenabsatz"/>
              <w:numPr>
                <w:ilvl w:val="0"/>
                <w:numId w:val="49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fassen Stoffe, die sich in ihren Eigenschaften und in ihrem Reaktionsverhalten ähneln, zu Stoffklassen zusammen.</w:t>
            </w:r>
          </w:p>
          <w:p w14:paraId="794DBCA9" w14:textId="2DF8F617" w:rsidR="00E8161A" w:rsidRDefault="00E8161A" w:rsidP="00E8161A">
            <w:pPr>
              <w:pStyle w:val="Listenabsatz"/>
              <w:numPr>
                <w:ilvl w:val="0"/>
                <w:numId w:val="49"/>
              </w:numPr>
            </w:pPr>
            <w:r>
              <w:rPr>
                <w:rStyle w:val="fontstyle01"/>
              </w:rPr>
              <w:t>nutzen das Periodensystem der Elemente zur Vorhersage ausgewählter Strukturen und Eigenschaften</w:t>
            </w:r>
            <w:r w:rsidR="002A3C06">
              <w:rPr>
                <w:rStyle w:val="fontstyle01"/>
              </w:rPr>
              <w:t>.</w:t>
            </w:r>
          </w:p>
          <w:p w14:paraId="3F26593A" w14:textId="7991899A" w:rsidR="00EE7C89" w:rsidRPr="008E4876" w:rsidRDefault="00EE7C89" w:rsidP="008E4876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39DD83" w14:textId="0CF1FEC0" w:rsidR="00E672D1" w:rsidRPr="00621053" w:rsidRDefault="00E672D1" w:rsidP="00E672D1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B11589" w:rsidRPr="00621053" w14:paraId="3D6B4376" w14:textId="77777777" w:rsidTr="00292A5B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8D7E8EB" w14:textId="2F4E1CA3" w:rsidR="00B11589" w:rsidRPr="00C13D53" w:rsidRDefault="00761B8C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1474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0F5636" w14:textId="45995EC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8.2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9654B">
              <w:rPr>
                <w:rFonts w:ascii="Arial" w:hAnsi="Arial" w:cs="Arial"/>
                <w:b/>
                <w:sz w:val="24"/>
                <w:szCs w:val="24"/>
              </w:rPr>
              <w:t>Atombau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 xml:space="preserve"> (S.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9654B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11C93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322E5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B11589" w:rsidRPr="00621053" w14:paraId="42080800" w14:textId="77777777" w:rsidTr="00EE7C89"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07EAA5" w14:textId="64C9C362" w:rsidR="00B11589" w:rsidRPr="00C13D53" w:rsidRDefault="003869C5" w:rsidP="00292A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8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CD35A4" w14:textId="6151C57F" w:rsidR="00625402" w:rsidRDefault="00625402" w:rsidP="006254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Das Kern-Hülle-Modell</w:t>
            </w:r>
          </w:p>
          <w:p w14:paraId="505F3706" w14:textId="28E4C453" w:rsidR="00B11589" w:rsidRDefault="00763A02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 w:rsidR="00625402">
              <w:rPr>
                <w:rFonts w:ascii="Arial" w:hAnsi="Arial" w:cs="Arial"/>
                <w:b/>
              </w:rPr>
              <w:t>Das Rutherford-Experiment</w:t>
            </w:r>
          </w:p>
          <w:p w14:paraId="30DFBFAF" w14:textId="77777777" w:rsidR="00763A02" w:rsidRDefault="00763A02" w:rsidP="00763A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12C95E11" w14:textId="30C0843E" w:rsidR="00763A02" w:rsidRPr="00763A02" w:rsidRDefault="00625402" w:rsidP="00763A0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Erste Atommodelle</w:t>
            </w:r>
          </w:p>
          <w:p w14:paraId="522A5C36" w14:textId="732230B5" w:rsidR="00763A02" w:rsidRDefault="00625402" w:rsidP="00763A0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Neuere Atommodelle</w:t>
            </w:r>
          </w:p>
          <w:p w14:paraId="383C6758" w14:textId="36C172DD" w:rsidR="00B11589" w:rsidRDefault="00625402" w:rsidP="00292A5B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Woraus bestehen Atome?</w:t>
            </w:r>
          </w:p>
          <w:p w14:paraId="36606B7E" w14:textId="48144BBA" w:rsidR="00625402" w:rsidRDefault="00625402" w:rsidP="00625402">
            <w:pPr>
              <w:pStyle w:val="Textkrper"/>
              <w:numPr>
                <w:ilvl w:val="0"/>
                <w:numId w:val="44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9999"/>
              </w:rPr>
              <w:lastRenderedPageBreak/>
              <w:t>Material</w:t>
            </w:r>
            <w:r w:rsidRPr="00F8396F">
              <w:rPr>
                <w:rFonts w:ascii="Arial" w:hAnsi="Arial" w:cs="Arial"/>
                <w:b/>
                <w:color w:val="009999"/>
              </w:rPr>
              <w:t xml:space="preserve">: </w:t>
            </w:r>
            <w:r>
              <w:rPr>
                <w:rFonts w:ascii="Arial" w:hAnsi="Arial" w:cs="Arial"/>
                <w:b/>
              </w:rPr>
              <w:t>Isotope</w:t>
            </w:r>
          </w:p>
          <w:p w14:paraId="4DAA0239" w14:textId="4F75B703" w:rsidR="00625402" w:rsidRPr="00625402" w:rsidRDefault="00625402" w:rsidP="006254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625402">
              <w:rPr>
                <w:rFonts w:ascii="Arial" w:hAnsi="Arial" w:cs="Arial"/>
                <w:b/>
              </w:rPr>
              <w:t>Das Schalenmodell</w:t>
            </w:r>
          </w:p>
          <w:p w14:paraId="58319371" w14:textId="77777777" w:rsidR="00763A02" w:rsidRDefault="00763A02" w:rsidP="00763A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00F2366A" w14:textId="7DA92DDF" w:rsidR="00763A02" w:rsidRPr="00763A02" w:rsidRDefault="00D7468E" w:rsidP="00763A0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 Schalenmodellen arbeiten</w:t>
            </w:r>
          </w:p>
          <w:p w14:paraId="671E243F" w14:textId="13FCC557" w:rsidR="00763A02" w:rsidRDefault="00763A02" w:rsidP="00763A0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7468E">
              <w:rPr>
                <w:rFonts w:ascii="Arial" w:hAnsi="Arial" w:cs="Arial"/>
                <w:b/>
              </w:rPr>
              <w:t>Radioaktivität</w:t>
            </w:r>
          </w:p>
          <w:p w14:paraId="632B5592" w14:textId="7016D555" w:rsidR="00D7468E" w:rsidRDefault="00D7468E" w:rsidP="00D7468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W</w:t>
            </w:r>
            <w:r>
              <w:rPr>
                <w:rFonts w:ascii="Arial" w:hAnsi="Arial" w:cs="Arial"/>
                <w:b/>
                <w:color w:val="009999"/>
              </w:rPr>
              <w:t>erkstatt</w:t>
            </w:r>
            <w:r w:rsidRPr="00F8396F">
              <w:rPr>
                <w:rFonts w:ascii="Arial" w:hAnsi="Arial" w:cs="Arial"/>
                <w:b/>
                <w:color w:val="009999"/>
              </w:rPr>
              <w:t>:</w:t>
            </w:r>
            <w:r>
              <w:rPr>
                <w:rFonts w:ascii="Arial" w:hAnsi="Arial" w:cs="Arial"/>
                <w:b/>
                <w:color w:val="009999"/>
              </w:rPr>
              <w:t xml:space="preserve"> </w:t>
            </w:r>
            <w:r>
              <w:rPr>
                <w:rFonts w:ascii="Arial" w:hAnsi="Arial" w:cs="Arial"/>
                <w:b/>
              </w:rPr>
              <w:t>Wir bauen Atommodelle</w:t>
            </w:r>
          </w:p>
          <w:p w14:paraId="0B55B805" w14:textId="11FDE28A" w:rsidR="00D7468E" w:rsidRDefault="00D7468E" w:rsidP="00D7468E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ind w:left="227" w:hanging="227"/>
              <w:rPr>
                <w:rFonts w:ascii="Arial" w:hAnsi="Arial" w:cs="Arial"/>
                <w:b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Infografik:</w:t>
            </w:r>
            <w:r w:rsidRPr="00F8396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Das Periodensystem und der Atombau</w:t>
            </w:r>
          </w:p>
          <w:p w14:paraId="2DB9D72E" w14:textId="77777777" w:rsidR="00763A02" w:rsidRDefault="00763A02" w:rsidP="00763A02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7F350C">
              <w:rPr>
                <w:rFonts w:ascii="Arial" w:hAnsi="Arial" w:cs="Arial"/>
                <w:b/>
                <w:color w:val="009999"/>
              </w:rPr>
              <w:t>Material:</w:t>
            </w:r>
          </w:p>
          <w:p w14:paraId="4D80D295" w14:textId="6FE5BF8C" w:rsidR="00763A02" w:rsidRPr="00763A02" w:rsidRDefault="00D7468E" w:rsidP="00763A02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Energiestufen in der Atomhülle</w:t>
            </w:r>
          </w:p>
          <w:p w14:paraId="054C7CD7" w14:textId="4ED1C4BC" w:rsidR="00763A02" w:rsidRPr="00D7468E" w:rsidRDefault="00D7468E" w:rsidP="00D7468E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Die Ionisierungsenergie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1F85DB" w14:textId="3E1D6093" w:rsidR="004D6F35" w:rsidRDefault="004D6F35" w:rsidP="002A3C06">
            <w:pPr>
              <w:pStyle w:val="Listenabsatz"/>
              <w:numPr>
                <w:ilvl w:val="0"/>
                <w:numId w:val="36"/>
              </w:numPr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Kern-Hülle-Modell</w:t>
            </w:r>
            <w:r w:rsidR="00C53BD2">
              <w:rPr>
                <w:rStyle w:val="fontstyle01"/>
              </w:rPr>
              <w:t xml:space="preserve"> nach Rutherford</w:t>
            </w:r>
          </w:p>
          <w:p w14:paraId="3964F83F" w14:textId="105D7A0A" w:rsidR="004D6F35" w:rsidRDefault="004D6F35" w:rsidP="002A3C06">
            <w:pPr>
              <w:pStyle w:val="Listenabsatz"/>
              <w:numPr>
                <w:ilvl w:val="0"/>
                <w:numId w:val="36"/>
              </w:numPr>
            </w:pPr>
            <w:r>
              <w:rPr>
                <w:rStyle w:val="fontstyle01"/>
              </w:rPr>
              <w:t>Schalenmodell</w:t>
            </w:r>
          </w:p>
          <w:p w14:paraId="5187B745" w14:textId="77777777" w:rsidR="007E545F" w:rsidRDefault="007E545F" w:rsidP="007E545F">
            <w:pPr>
              <w:pStyle w:val="Listenabsatz"/>
              <w:rPr>
                <w:rStyle w:val="fontstyle01"/>
              </w:rPr>
            </w:pPr>
          </w:p>
          <w:p w14:paraId="3CFA2809" w14:textId="01D1449A" w:rsidR="008E4876" w:rsidRDefault="008E4876" w:rsidP="008E4876">
            <w:pPr>
              <w:rPr>
                <w:rStyle w:val="fontstyle01"/>
              </w:rPr>
            </w:pPr>
            <w:r>
              <w:rPr>
                <w:rStyle w:val="fontstyle01"/>
              </w:rPr>
              <w:t>Die Schülerinnen und Schüler</w:t>
            </w:r>
          </w:p>
          <w:p w14:paraId="4C5E7A59" w14:textId="079C3747" w:rsidR="002938F2" w:rsidRPr="002938F2" w:rsidRDefault="002938F2" w:rsidP="002938F2">
            <w:pPr>
              <w:pStyle w:val="Listenabsatz"/>
              <w:numPr>
                <w:ilvl w:val="0"/>
                <w:numId w:val="46"/>
              </w:numPr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Style w:val="fontstyle01"/>
              </w:rPr>
              <w:t>beschreiben den Aufbau der Atome mithilfe geeigneter Modelle.</w:t>
            </w:r>
          </w:p>
          <w:p w14:paraId="0F0161DB" w14:textId="2B7B7FAC" w:rsidR="002938F2" w:rsidRDefault="002938F2" w:rsidP="00872F6B">
            <w:pPr>
              <w:pStyle w:val="Listenabsatz"/>
              <w:numPr>
                <w:ilvl w:val="0"/>
                <w:numId w:val="46"/>
              </w:numPr>
            </w:pPr>
            <w:r>
              <w:rPr>
                <w:rStyle w:val="fontstyle01"/>
              </w:rPr>
              <w:t>erklären die Ordnung der Elemente im Periodensystem mithilfe des Aufbaus des Atomkerns und der Atomhülle.</w:t>
            </w:r>
          </w:p>
          <w:p w14:paraId="625DEF43" w14:textId="784E5385" w:rsidR="00EE7C89" w:rsidRPr="008E4876" w:rsidRDefault="00EE7C89" w:rsidP="008E4876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B0CF28" w14:textId="77777777" w:rsidR="00B11589" w:rsidRPr="00621053" w:rsidRDefault="00B11589" w:rsidP="00292A5B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157AE9" w:rsidRPr="00621053" w14:paraId="749197C4" w14:textId="77777777" w:rsidTr="00645AF0">
        <w:trPr>
          <w:trHeight w:val="2250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86D947" w14:textId="184FAF65" w:rsidR="00157AE9" w:rsidRPr="00C13D53" w:rsidRDefault="00C13D53" w:rsidP="00157AE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C13D53">
              <w:rPr>
                <w:rFonts w:ascii="Arial" w:hAnsi="Arial" w:cs="Arial"/>
              </w:rPr>
              <w:t>1</w:t>
            </w:r>
          </w:p>
        </w:tc>
        <w:tc>
          <w:tcPr>
            <w:tcW w:w="4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C89733" w14:textId="77777777" w:rsidR="00157AE9" w:rsidRDefault="00157AE9" w:rsidP="00157AE9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Zusammenfassung</w:t>
            </w:r>
          </w:p>
          <w:p w14:paraId="62F2F8DF" w14:textId="77777777" w:rsidR="00157AE9" w:rsidRDefault="00157AE9" w:rsidP="00157AE9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Teste dich selbst</w:t>
            </w:r>
          </w:p>
          <w:p w14:paraId="1E425DAD" w14:textId="77777777" w:rsidR="00645AF0" w:rsidRDefault="00645AF0" w:rsidP="00645AF0">
            <w:pPr>
              <w:pStyle w:val="Textkrper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b/>
                <w:color w:val="009999"/>
              </w:rPr>
            </w:pPr>
            <w:r w:rsidRPr="00F8396F">
              <w:rPr>
                <w:rFonts w:ascii="Arial" w:hAnsi="Arial" w:cs="Arial"/>
                <w:b/>
                <w:color w:val="009999"/>
              </w:rPr>
              <w:t>Vernetzen:</w:t>
            </w:r>
          </w:p>
          <w:p w14:paraId="2F8CE2CC" w14:textId="6872095F" w:rsidR="00645AF0" w:rsidRDefault="00797662" w:rsidP="00645AF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Masse von Atomen</w:t>
            </w:r>
          </w:p>
          <w:p w14:paraId="4B4A4080" w14:textId="5F34A0C9" w:rsidR="00645AF0" w:rsidRDefault="00645AF0" w:rsidP="00645AF0">
            <w:pPr>
              <w:pStyle w:val="Textkrper"/>
              <w:numPr>
                <w:ilvl w:val="0"/>
                <w:numId w:val="36"/>
              </w:numPr>
              <w:tabs>
                <w:tab w:val="left" w:pos="708"/>
              </w:tabs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</w:rPr>
            </w:pPr>
            <w:r w:rsidRPr="007F350C">
              <w:rPr>
                <w:rFonts w:ascii="Arial" w:hAnsi="Arial" w:cs="Arial"/>
                <w:b/>
                <w:color w:val="CC0066"/>
              </w:rPr>
              <w:t>Extra: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97662">
              <w:rPr>
                <w:rFonts w:ascii="Arial" w:hAnsi="Arial" w:cs="Arial"/>
                <w:b/>
              </w:rPr>
              <w:t>Die Besetzung der Schalen</w:t>
            </w:r>
          </w:p>
        </w:tc>
        <w:tc>
          <w:tcPr>
            <w:tcW w:w="46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9941D1" w14:textId="77777777" w:rsidR="00157AE9" w:rsidRDefault="00157AE9" w:rsidP="00157AE9">
            <w:pPr>
              <w:pStyle w:val="Textkrper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7EEE87" w14:textId="77777777" w:rsidR="00157AE9" w:rsidRPr="00621053" w:rsidRDefault="00157AE9" w:rsidP="00157AE9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E672D1" w:rsidRPr="00621053" w14:paraId="7DDB6A0A" w14:textId="77777777" w:rsidTr="00E607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4744" w:type="dxa"/>
        </w:trPr>
        <w:tc>
          <w:tcPr>
            <w:tcW w:w="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1F03A3" w14:textId="11D14722" w:rsidR="00E672D1" w:rsidRPr="00621053" w:rsidRDefault="00C13D53" w:rsidP="00E672D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=SUM(ABOVE)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100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C5C942F" w14:textId="77777777" w:rsidR="004F55B0" w:rsidRDefault="004F55B0" w:rsidP="004F55B0">
      <w:pPr>
        <w:tabs>
          <w:tab w:val="left" w:pos="567"/>
        </w:tabs>
        <w:rPr>
          <w:rFonts w:ascii="Arial" w:hAnsi="Arial" w:cs="Arial"/>
          <w:sz w:val="16"/>
          <w:szCs w:val="16"/>
        </w:rPr>
      </w:pPr>
      <w:r w:rsidRPr="002B590C">
        <w:rPr>
          <w:rFonts w:ascii="Arial" w:hAnsi="Arial" w:cs="Arial"/>
          <w:sz w:val="16"/>
          <w:szCs w:val="16"/>
        </w:rPr>
        <w:tab/>
      </w:r>
      <w:r w:rsidRPr="00BC1687">
        <w:rPr>
          <w:rFonts w:ascii="Arial" w:hAnsi="Arial" w:cs="Arial"/>
          <w:sz w:val="16"/>
          <w:szCs w:val="16"/>
        </w:rPr>
        <w:t>Wenn Sie die Anzahl der Stunden in einzelnen Zeilen ändern</w:t>
      </w:r>
      <w:r>
        <w:rPr>
          <w:rFonts w:ascii="Arial" w:hAnsi="Arial" w:cs="Arial"/>
          <w:sz w:val="16"/>
          <w:szCs w:val="16"/>
        </w:rPr>
        <w:t xml:space="preserve">, markieren Sie anschließend die Summe im untersten Feld und drücken Sie „F9“, um den Wert zu aktualisieren! </w:t>
      </w:r>
    </w:p>
    <w:p w14:paraId="657FFC10" w14:textId="718F7DF0" w:rsidR="00D22355" w:rsidRDefault="00D22355">
      <w:pPr>
        <w:rPr>
          <w:rFonts w:ascii="Arial" w:hAnsi="Arial" w:cs="Arial"/>
          <w:color w:val="000000"/>
          <w:sz w:val="21"/>
          <w:szCs w:val="21"/>
        </w:rPr>
      </w:pPr>
    </w:p>
    <w:p w14:paraId="28DF547A" w14:textId="1AB8A291" w:rsidR="003A6F7B" w:rsidRDefault="003A6F7B">
      <w:pPr>
        <w:rPr>
          <w:rFonts w:ascii="Arial" w:hAnsi="Arial" w:cs="Arial"/>
          <w:color w:val="000000"/>
          <w:sz w:val="21"/>
          <w:szCs w:val="21"/>
        </w:rPr>
      </w:pPr>
    </w:p>
    <w:sectPr w:rsidR="003A6F7B" w:rsidSect="00BA59DF">
      <w:footerReference w:type="default" r:id="rId9"/>
      <w:pgSz w:w="16840" w:h="11907" w:orient="landscape" w:code="9"/>
      <w:pgMar w:top="1134" w:right="737" w:bottom="1134" w:left="737" w:header="284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30DC" w14:textId="77777777" w:rsidR="00BD6CB7" w:rsidRDefault="00BD6CB7">
      <w:r>
        <w:separator/>
      </w:r>
    </w:p>
  </w:endnote>
  <w:endnote w:type="continuationSeparator" w:id="0">
    <w:p w14:paraId="276355AB" w14:textId="77777777" w:rsidR="00BD6CB7" w:rsidRDefault="00BD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roman"/>
    <w:notTrueType/>
    <w:pitch w:val="default"/>
  </w:font>
  <w:font w:name="AvenirNextLTPro-Dem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0E10E9" w14:paraId="113E757E" w14:textId="7777777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9F9EFCB" w14:textId="185F4DA2" w:rsidR="000E10E9" w:rsidRDefault="000E10E9">
          <w:pPr>
            <w:pStyle w:val="pdffusszeile"/>
            <w:spacing w:before="0" w:line="240" w:lineRule="auto"/>
          </w:pPr>
          <w:r>
            <w:drawing>
              <wp:inline distT="0" distB="0" distL="0" distR="0" wp14:anchorId="140E25FD" wp14:editId="1700E509">
                <wp:extent cx="466725" cy="238125"/>
                <wp:effectExtent l="0" t="0" r="9525" b="9525"/>
                <wp:docPr id="1" name="Bild 2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70F60B" w14:textId="06C021C8" w:rsidR="000E10E9" w:rsidRDefault="000E10E9">
          <w:pPr>
            <w:pStyle w:val="pdffusszeile"/>
          </w:pPr>
          <w:r>
            <w:t>© Ernst Klett Verlag GmbH, Stuttgart 202</w:t>
          </w:r>
          <w:r w:rsidR="00F31129">
            <w:t>6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9BF6CA" w14:textId="70FA24B9" w:rsidR="000E10E9" w:rsidRPr="00D54FA0" w:rsidRDefault="000E10E9">
          <w:pPr>
            <w:pStyle w:val="pdffusszeile"/>
          </w:pPr>
          <w:r>
            <w:rPr>
              <w:b/>
            </w:rPr>
            <w:t xml:space="preserve">Autor: </w:t>
          </w:r>
          <w:r>
            <w:t>Ernst Klett Verlag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6576158" w14:textId="77777777" w:rsidR="000E10E9" w:rsidRDefault="000E10E9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242E1474" w14:textId="77777777" w:rsidR="000E10E9" w:rsidRDefault="000E10E9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67F9" w14:textId="77777777" w:rsidR="00BD6CB7" w:rsidRDefault="00BD6CB7">
      <w:r>
        <w:separator/>
      </w:r>
    </w:p>
  </w:footnote>
  <w:footnote w:type="continuationSeparator" w:id="0">
    <w:p w14:paraId="119E2CFA" w14:textId="77777777" w:rsidR="00BD6CB7" w:rsidRDefault="00BD6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EC4"/>
    <w:multiLevelType w:val="hybridMultilevel"/>
    <w:tmpl w:val="47D2D2F4"/>
    <w:lvl w:ilvl="0" w:tplc="67A80140">
      <w:start w:val="6"/>
      <w:numFmt w:val="bullet"/>
      <w:lvlText w:val="̶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7ADA"/>
    <w:multiLevelType w:val="hybridMultilevel"/>
    <w:tmpl w:val="BD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5E20"/>
    <w:multiLevelType w:val="hybridMultilevel"/>
    <w:tmpl w:val="9830E308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7225"/>
    <w:multiLevelType w:val="hybridMultilevel"/>
    <w:tmpl w:val="316C647A"/>
    <w:lvl w:ilvl="0" w:tplc="A8A08ADA">
      <w:start w:val="1"/>
      <w:numFmt w:val="bullet"/>
      <w:pStyle w:val="Textkrper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377AC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B61"/>
    <w:multiLevelType w:val="hybridMultilevel"/>
    <w:tmpl w:val="99DAB094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055A3"/>
    <w:multiLevelType w:val="hybridMultilevel"/>
    <w:tmpl w:val="3CEA47AC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181A"/>
    <w:multiLevelType w:val="hybridMultilevel"/>
    <w:tmpl w:val="958E0FAE"/>
    <w:lvl w:ilvl="0" w:tplc="67A80140">
      <w:start w:val="6"/>
      <w:numFmt w:val="bullet"/>
      <w:lvlText w:val="̶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5DB3"/>
    <w:multiLevelType w:val="hybridMultilevel"/>
    <w:tmpl w:val="3BCEBE4C"/>
    <w:lvl w:ilvl="0" w:tplc="67A80140">
      <w:start w:val="6"/>
      <w:numFmt w:val="bullet"/>
      <w:lvlText w:val="̶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B0EFF"/>
    <w:multiLevelType w:val="hybridMultilevel"/>
    <w:tmpl w:val="06E60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E38BA"/>
    <w:multiLevelType w:val="hybridMultilevel"/>
    <w:tmpl w:val="E116AEA0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77631"/>
    <w:multiLevelType w:val="hybridMultilevel"/>
    <w:tmpl w:val="75FE0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714BC"/>
    <w:multiLevelType w:val="hybridMultilevel"/>
    <w:tmpl w:val="269C7D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A6424"/>
    <w:multiLevelType w:val="hybridMultilevel"/>
    <w:tmpl w:val="06542028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92682"/>
    <w:multiLevelType w:val="hybridMultilevel"/>
    <w:tmpl w:val="1DFC9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3394A"/>
    <w:multiLevelType w:val="hybridMultilevel"/>
    <w:tmpl w:val="1B669F5A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032C9"/>
    <w:multiLevelType w:val="hybridMultilevel"/>
    <w:tmpl w:val="0D1AE524"/>
    <w:lvl w:ilvl="0" w:tplc="412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07253">
    <w:abstractNumId w:val="3"/>
  </w:num>
  <w:num w:numId="2" w16cid:durableId="1503425085">
    <w:abstractNumId w:val="3"/>
  </w:num>
  <w:num w:numId="3" w16cid:durableId="1144079232">
    <w:abstractNumId w:val="3"/>
  </w:num>
  <w:num w:numId="4" w16cid:durableId="1356926563">
    <w:abstractNumId w:val="3"/>
  </w:num>
  <w:num w:numId="5" w16cid:durableId="2019115939">
    <w:abstractNumId w:val="3"/>
  </w:num>
  <w:num w:numId="6" w16cid:durableId="1687973766">
    <w:abstractNumId w:val="3"/>
  </w:num>
  <w:num w:numId="7" w16cid:durableId="1007637825">
    <w:abstractNumId w:val="3"/>
  </w:num>
  <w:num w:numId="8" w16cid:durableId="444158662">
    <w:abstractNumId w:val="3"/>
  </w:num>
  <w:num w:numId="9" w16cid:durableId="1463881918">
    <w:abstractNumId w:val="3"/>
  </w:num>
  <w:num w:numId="10" w16cid:durableId="199675932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8819491">
    <w:abstractNumId w:val="3"/>
  </w:num>
  <w:num w:numId="12" w16cid:durableId="1221598701">
    <w:abstractNumId w:val="3"/>
  </w:num>
  <w:num w:numId="13" w16cid:durableId="1786272603">
    <w:abstractNumId w:val="3"/>
  </w:num>
  <w:num w:numId="14" w16cid:durableId="486749356">
    <w:abstractNumId w:val="3"/>
  </w:num>
  <w:num w:numId="15" w16cid:durableId="478353288">
    <w:abstractNumId w:val="3"/>
  </w:num>
  <w:num w:numId="16" w16cid:durableId="162010911">
    <w:abstractNumId w:val="3"/>
  </w:num>
  <w:num w:numId="17" w16cid:durableId="1403602711">
    <w:abstractNumId w:val="3"/>
  </w:num>
  <w:num w:numId="18" w16cid:durableId="1625771876">
    <w:abstractNumId w:val="3"/>
  </w:num>
  <w:num w:numId="19" w16cid:durableId="1040545561">
    <w:abstractNumId w:val="3"/>
  </w:num>
  <w:num w:numId="20" w16cid:durableId="1220635180">
    <w:abstractNumId w:val="3"/>
  </w:num>
  <w:num w:numId="21" w16cid:durableId="1699625058">
    <w:abstractNumId w:val="3"/>
  </w:num>
  <w:num w:numId="22" w16cid:durableId="2035811094">
    <w:abstractNumId w:val="3"/>
  </w:num>
  <w:num w:numId="23" w16cid:durableId="166794214">
    <w:abstractNumId w:val="3"/>
  </w:num>
  <w:num w:numId="24" w16cid:durableId="620765180">
    <w:abstractNumId w:val="3"/>
  </w:num>
  <w:num w:numId="25" w16cid:durableId="1760827473">
    <w:abstractNumId w:val="3"/>
  </w:num>
  <w:num w:numId="26" w16cid:durableId="1135610962">
    <w:abstractNumId w:val="3"/>
  </w:num>
  <w:num w:numId="27" w16cid:durableId="1036733374">
    <w:abstractNumId w:val="3"/>
  </w:num>
  <w:num w:numId="28" w16cid:durableId="138545066">
    <w:abstractNumId w:val="3"/>
  </w:num>
  <w:num w:numId="29" w16cid:durableId="173881113">
    <w:abstractNumId w:val="3"/>
  </w:num>
  <w:num w:numId="30" w16cid:durableId="1502891900">
    <w:abstractNumId w:val="3"/>
  </w:num>
  <w:num w:numId="31" w16cid:durableId="2082406823">
    <w:abstractNumId w:val="3"/>
  </w:num>
  <w:num w:numId="32" w16cid:durableId="2010325770">
    <w:abstractNumId w:val="7"/>
  </w:num>
  <w:num w:numId="33" w16cid:durableId="1672561128">
    <w:abstractNumId w:val="3"/>
  </w:num>
  <w:num w:numId="34" w16cid:durableId="1605965251">
    <w:abstractNumId w:val="3"/>
  </w:num>
  <w:num w:numId="35" w16cid:durableId="1833831743">
    <w:abstractNumId w:val="6"/>
  </w:num>
  <w:num w:numId="36" w16cid:durableId="282541424">
    <w:abstractNumId w:val="15"/>
  </w:num>
  <w:num w:numId="37" w16cid:durableId="771559896">
    <w:abstractNumId w:val="10"/>
  </w:num>
  <w:num w:numId="38" w16cid:durableId="1343707569">
    <w:abstractNumId w:val="1"/>
  </w:num>
  <w:num w:numId="39" w16cid:durableId="1828860585">
    <w:abstractNumId w:val="7"/>
  </w:num>
  <w:num w:numId="40" w16cid:durableId="1990938753">
    <w:abstractNumId w:val="4"/>
  </w:num>
  <w:num w:numId="41" w16cid:durableId="2029329110">
    <w:abstractNumId w:val="12"/>
  </w:num>
  <w:num w:numId="42" w16cid:durableId="951400141">
    <w:abstractNumId w:val="14"/>
  </w:num>
  <w:num w:numId="43" w16cid:durableId="92476401">
    <w:abstractNumId w:val="9"/>
  </w:num>
  <w:num w:numId="44" w16cid:durableId="1238242764">
    <w:abstractNumId w:val="5"/>
  </w:num>
  <w:num w:numId="45" w16cid:durableId="1451824288">
    <w:abstractNumId w:val="2"/>
  </w:num>
  <w:num w:numId="46" w16cid:durableId="927496644">
    <w:abstractNumId w:val="11"/>
  </w:num>
  <w:num w:numId="47" w16cid:durableId="1974214444">
    <w:abstractNumId w:val="0"/>
  </w:num>
  <w:num w:numId="48" w16cid:durableId="818232394">
    <w:abstractNumId w:val="0"/>
  </w:num>
  <w:num w:numId="49" w16cid:durableId="1204949562">
    <w:abstractNumId w:val="8"/>
  </w:num>
  <w:num w:numId="50" w16cid:durableId="10252068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76"/>
    <w:rsid w:val="000000A0"/>
    <w:rsid w:val="0000010A"/>
    <w:rsid w:val="00000CCA"/>
    <w:rsid w:val="00007554"/>
    <w:rsid w:val="0001001B"/>
    <w:rsid w:val="0001097B"/>
    <w:rsid w:val="00011922"/>
    <w:rsid w:val="00013A7B"/>
    <w:rsid w:val="00015A85"/>
    <w:rsid w:val="0002124F"/>
    <w:rsid w:val="000223E0"/>
    <w:rsid w:val="00022DE0"/>
    <w:rsid w:val="00024EFD"/>
    <w:rsid w:val="00025B07"/>
    <w:rsid w:val="00027154"/>
    <w:rsid w:val="000275A6"/>
    <w:rsid w:val="00027C1B"/>
    <w:rsid w:val="000300BC"/>
    <w:rsid w:val="0003256F"/>
    <w:rsid w:val="00035FE7"/>
    <w:rsid w:val="00040A44"/>
    <w:rsid w:val="00042B9E"/>
    <w:rsid w:val="00052B8C"/>
    <w:rsid w:val="00053D12"/>
    <w:rsid w:val="00054B15"/>
    <w:rsid w:val="00055387"/>
    <w:rsid w:val="00055C1B"/>
    <w:rsid w:val="00060B73"/>
    <w:rsid w:val="00066E56"/>
    <w:rsid w:val="00067F1A"/>
    <w:rsid w:val="00072A63"/>
    <w:rsid w:val="0007461A"/>
    <w:rsid w:val="00076494"/>
    <w:rsid w:val="00081049"/>
    <w:rsid w:val="000818D7"/>
    <w:rsid w:val="00085587"/>
    <w:rsid w:val="000864D0"/>
    <w:rsid w:val="0009139A"/>
    <w:rsid w:val="000923AA"/>
    <w:rsid w:val="00092B6E"/>
    <w:rsid w:val="000A0FEF"/>
    <w:rsid w:val="000A2ED1"/>
    <w:rsid w:val="000A41D0"/>
    <w:rsid w:val="000A4396"/>
    <w:rsid w:val="000B0815"/>
    <w:rsid w:val="000B150A"/>
    <w:rsid w:val="000B424B"/>
    <w:rsid w:val="000B785F"/>
    <w:rsid w:val="000C3482"/>
    <w:rsid w:val="000C3D57"/>
    <w:rsid w:val="000C4251"/>
    <w:rsid w:val="000C579D"/>
    <w:rsid w:val="000C61ED"/>
    <w:rsid w:val="000C671E"/>
    <w:rsid w:val="000D221F"/>
    <w:rsid w:val="000D595F"/>
    <w:rsid w:val="000E10E9"/>
    <w:rsid w:val="000E22CA"/>
    <w:rsid w:val="000E4B1E"/>
    <w:rsid w:val="000E7231"/>
    <w:rsid w:val="000F1584"/>
    <w:rsid w:val="001014D3"/>
    <w:rsid w:val="00110A05"/>
    <w:rsid w:val="0011382A"/>
    <w:rsid w:val="00113D7B"/>
    <w:rsid w:val="00115C06"/>
    <w:rsid w:val="001208D9"/>
    <w:rsid w:val="0012282A"/>
    <w:rsid w:val="00122E25"/>
    <w:rsid w:val="001245ED"/>
    <w:rsid w:val="00124B4C"/>
    <w:rsid w:val="001257AC"/>
    <w:rsid w:val="00125CDC"/>
    <w:rsid w:val="00130149"/>
    <w:rsid w:val="00130FD0"/>
    <w:rsid w:val="00132126"/>
    <w:rsid w:val="0013472C"/>
    <w:rsid w:val="0014019C"/>
    <w:rsid w:val="00140BB3"/>
    <w:rsid w:val="00151312"/>
    <w:rsid w:val="001528F4"/>
    <w:rsid w:val="00156D3D"/>
    <w:rsid w:val="00157AE9"/>
    <w:rsid w:val="001626B6"/>
    <w:rsid w:val="0016388E"/>
    <w:rsid w:val="00164CFA"/>
    <w:rsid w:val="0016621D"/>
    <w:rsid w:val="0016701D"/>
    <w:rsid w:val="00167D98"/>
    <w:rsid w:val="00192F14"/>
    <w:rsid w:val="00193AC0"/>
    <w:rsid w:val="001957FA"/>
    <w:rsid w:val="001A1C74"/>
    <w:rsid w:val="001A2F6F"/>
    <w:rsid w:val="001A46DB"/>
    <w:rsid w:val="001B19D9"/>
    <w:rsid w:val="001B52AC"/>
    <w:rsid w:val="001B5370"/>
    <w:rsid w:val="001C1FE5"/>
    <w:rsid w:val="001C3474"/>
    <w:rsid w:val="001C55E8"/>
    <w:rsid w:val="001C7898"/>
    <w:rsid w:val="001C7DFE"/>
    <w:rsid w:val="001D0BAC"/>
    <w:rsid w:val="001D2FEE"/>
    <w:rsid w:val="001D51FC"/>
    <w:rsid w:val="001D6437"/>
    <w:rsid w:val="001E12B8"/>
    <w:rsid w:val="001E5FCB"/>
    <w:rsid w:val="001E6D26"/>
    <w:rsid w:val="001F0A73"/>
    <w:rsid w:val="001F5A77"/>
    <w:rsid w:val="001F68AD"/>
    <w:rsid w:val="001F6D5E"/>
    <w:rsid w:val="001F74C6"/>
    <w:rsid w:val="00203180"/>
    <w:rsid w:val="00205F85"/>
    <w:rsid w:val="0020613F"/>
    <w:rsid w:val="0021350D"/>
    <w:rsid w:val="002142A1"/>
    <w:rsid w:val="002160B5"/>
    <w:rsid w:val="0022132A"/>
    <w:rsid w:val="00221AA0"/>
    <w:rsid w:val="00223D96"/>
    <w:rsid w:val="002274EF"/>
    <w:rsid w:val="00230BE7"/>
    <w:rsid w:val="00230CB5"/>
    <w:rsid w:val="00232BBF"/>
    <w:rsid w:val="00233571"/>
    <w:rsid w:val="002344C4"/>
    <w:rsid w:val="00236315"/>
    <w:rsid w:val="00236376"/>
    <w:rsid w:val="00246438"/>
    <w:rsid w:val="002465C1"/>
    <w:rsid w:val="00246CC8"/>
    <w:rsid w:val="00251EF5"/>
    <w:rsid w:val="00261F8E"/>
    <w:rsid w:val="00262EAE"/>
    <w:rsid w:val="00265913"/>
    <w:rsid w:val="002666DB"/>
    <w:rsid w:val="002670F3"/>
    <w:rsid w:val="002733A3"/>
    <w:rsid w:val="0027402C"/>
    <w:rsid w:val="002878DD"/>
    <w:rsid w:val="00287EEA"/>
    <w:rsid w:val="00290641"/>
    <w:rsid w:val="00292A5B"/>
    <w:rsid w:val="002938F2"/>
    <w:rsid w:val="0029461C"/>
    <w:rsid w:val="00294684"/>
    <w:rsid w:val="002954F5"/>
    <w:rsid w:val="00296051"/>
    <w:rsid w:val="00297FE5"/>
    <w:rsid w:val="002A3C06"/>
    <w:rsid w:val="002A4C11"/>
    <w:rsid w:val="002A5D4A"/>
    <w:rsid w:val="002A611A"/>
    <w:rsid w:val="002A77A8"/>
    <w:rsid w:val="002A7C8E"/>
    <w:rsid w:val="002B460A"/>
    <w:rsid w:val="002B566B"/>
    <w:rsid w:val="002B590C"/>
    <w:rsid w:val="002B778D"/>
    <w:rsid w:val="002C0D7E"/>
    <w:rsid w:val="002D0A9A"/>
    <w:rsid w:val="002D2790"/>
    <w:rsid w:val="002D28D8"/>
    <w:rsid w:val="002D69D7"/>
    <w:rsid w:val="002D7363"/>
    <w:rsid w:val="002E124A"/>
    <w:rsid w:val="002E265A"/>
    <w:rsid w:val="002E465C"/>
    <w:rsid w:val="002E747B"/>
    <w:rsid w:val="002F57E7"/>
    <w:rsid w:val="002F71CF"/>
    <w:rsid w:val="002F7CFD"/>
    <w:rsid w:val="00307EDF"/>
    <w:rsid w:val="003110CA"/>
    <w:rsid w:val="00311C93"/>
    <w:rsid w:val="00312489"/>
    <w:rsid w:val="00321A09"/>
    <w:rsid w:val="00322E55"/>
    <w:rsid w:val="00334367"/>
    <w:rsid w:val="00334D31"/>
    <w:rsid w:val="0033598F"/>
    <w:rsid w:val="00343E7A"/>
    <w:rsid w:val="00347B54"/>
    <w:rsid w:val="0035032C"/>
    <w:rsid w:val="0035240F"/>
    <w:rsid w:val="00353381"/>
    <w:rsid w:val="00356183"/>
    <w:rsid w:val="00360373"/>
    <w:rsid w:val="003628B5"/>
    <w:rsid w:val="00363A9F"/>
    <w:rsid w:val="003649B0"/>
    <w:rsid w:val="00373B4A"/>
    <w:rsid w:val="00377100"/>
    <w:rsid w:val="00380A65"/>
    <w:rsid w:val="00386118"/>
    <w:rsid w:val="00386416"/>
    <w:rsid w:val="003869C5"/>
    <w:rsid w:val="00387684"/>
    <w:rsid w:val="003928A3"/>
    <w:rsid w:val="00396902"/>
    <w:rsid w:val="00396B8D"/>
    <w:rsid w:val="003A1E22"/>
    <w:rsid w:val="003A5C9D"/>
    <w:rsid w:val="003A6F7B"/>
    <w:rsid w:val="003A7CF2"/>
    <w:rsid w:val="003B538E"/>
    <w:rsid w:val="003B603C"/>
    <w:rsid w:val="003C18D1"/>
    <w:rsid w:val="003C2F8F"/>
    <w:rsid w:val="003C3C8C"/>
    <w:rsid w:val="003C56DB"/>
    <w:rsid w:val="003D1117"/>
    <w:rsid w:val="003D2B4E"/>
    <w:rsid w:val="003E644B"/>
    <w:rsid w:val="003F0DF4"/>
    <w:rsid w:val="003F2BE6"/>
    <w:rsid w:val="003F33A8"/>
    <w:rsid w:val="003F5367"/>
    <w:rsid w:val="004021D0"/>
    <w:rsid w:val="0040526D"/>
    <w:rsid w:val="0040536E"/>
    <w:rsid w:val="00405954"/>
    <w:rsid w:val="00410879"/>
    <w:rsid w:val="00410C5A"/>
    <w:rsid w:val="00412160"/>
    <w:rsid w:val="004230B2"/>
    <w:rsid w:val="00424889"/>
    <w:rsid w:val="00425038"/>
    <w:rsid w:val="00441932"/>
    <w:rsid w:val="0044268D"/>
    <w:rsid w:val="00443DAD"/>
    <w:rsid w:val="004465F6"/>
    <w:rsid w:val="0044738D"/>
    <w:rsid w:val="00451B88"/>
    <w:rsid w:val="00452256"/>
    <w:rsid w:val="00452B39"/>
    <w:rsid w:val="004548C6"/>
    <w:rsid w:val="00455207"/>
    <w:rsid w:val="00470885"/>
    <w:rsid w:val="004709E3"/>
    <w:rsid w:val="004723A9"/>
    <w:rsid w:val="00477F1C"/>
    <w:rsid w:val="00483BA6"/>
    <w:rsid w:val="00486581"/>
    <w:rsid w:val="00486997"/>
    <w:rsid w:val="00487D49"/>
    <w:rsid w:val="00491468"/>
    <w:rsid w:val="00492499"/>
    <w:rsid w:val="00492F31"/>
    <w:rsid w:val="0049654B"/>
    <w:rsid w:val="00497B76"/>
    <w:rsid w:val="004B23AE"/>
    <w:rsid w:val="004B321A"/>
    <w:rsid w:val="004B5A1A"/>
    <w:rsid w:val="004C01FA"/>
    <w:rsid w:val="004D05FD"/>
    <w:rsid w:val="004D57AF"/>
    <w:rsid w:val="004D6F35"/>
    <w:rsid w:val="004E015E"/>
    <w:rsid w:val="004E21D6"/>
    <w:rsid w:val="004E2F4C"/>
    <w:rsid w:val="004E4567"/>
    <w:rsid w:val="004E5BA3"/>
    <w:rsid w:val="004F0112"/>
    <w:rsid w:val="004F1C45"/>
    <w:rsid w:val="004F2B18"/>
    <w:rsid w:val="004F4C9A"/>
    <w:rsid w:val="004F55B0"/>
    <w:rsid w:val="005002CA"/>
    <w:rsid w:val="005008B6"/>
    <w:rsid w:val="005044B6"/>
    <w:rsid w:val="00505341"/>
    <w:rsid w:val="005058B1"/>
    <w:rsid w:val="00505DAD"/>
    <w:rsid w:val="00507BB6"/>
    <w:rsid w:val="005208E8"/>
    <w:rsid w:val="00521D57"/>
    <w:rsid w:val="00525B8A"/>
    <w:rsid w:val="00535100"/>
    <w:rsid w:val="0053588D"/>
    <w:rsid w:val="005379C8"/>
    <w:rsid w:val="00545BF6"/>
    <w:rsid w:val="00546C32"/>
    <w:rsid w:val="00547519"/>
    <w:rsid w:val="00554025"/>
    <w:rsid w:val="00564E0D"/>
    <w:rsid w:val="00573675"/>
    <w:rsid w:val="0058433E"/>
    <w:rsid w:val="00592301"/>
    <w:rsid w:val="00596481"/>
    <w:rsid w:val="005A2000"/>
    <w:rsid w:val="005B0D0F"/>
    <w:rsid w:val="005B1B2E"/>
    <w:rsid w:val="005B44F5"/>
    <w:rsid w:val="005B66BA"/>
    <w:rsid w:val="005C68A7"/>
    <w:rsid w:val="005D276B"/>
    <w:rsid w:val="005D4C71"/>
    <w:rsid w:val="005D6369"/>
    <w:rsid w:val="005E1FD3"/>
    <w:rsid w:val="005E222E"/>
    <w:rsid w:val="005E3B09"/>
    <w:rsid w:val="005E40A8"/>
    <w:rsid w:val="005E4D67"/>
    <w:rsid w:val="005E67DE"/>
    <w:rsid w:val="00600BF2"/>
    <w:rsid w:val="00602054"/>
    <w:rsid w:val="006025C9"/>
    <w:rsid w:val="00605297"/>
    <w:rsid w:val="006155DE"/>
    <w:rsid w:val="006175DD"/>
    <w:rsid w:val="00621053"/>
    <w:rsid w:val="00621752"/>
    <w:rsid w:val="00621976"/>
    <w:rsid w:val="00625402"/>
    <w:rsid w:val="00627FCA"/>
    <w:rsid w:val="00630DB3"/>
    <w:rsid w:val="0063250B"/>
    <w:rsid w:val="006414AF"/>
    <w:rsid w:val="0064346B"/>
    <w:rsid w:val="00645AF0"/>
    <w:rsid w:val="006460E2"/>
    <w:rsid w:val="00651D35"/>
    <w:rsid w:val="006554B9"/>
    <w:rsid w:val="006562F5"/>
    <w:rsid w:val="00657026"/>
    <w:rsid w:val="00660561"/>
    <w:rsid w:val="00663FE8"/>
    <w:rsid w:val="00664DA6"/>
    <w:rsid w:val="00670163"/>
    <w:rsid w:val="006713E4"/>
    <w:rsid w:val="00671A1B"/>
    <w:rsid w:val="0067314B"/>
    <w:rsid w:val="006754D7"/>
    <w:rsid w:val="00676734"/>
    <w:rsid w:val="00676AD8"/>
    <w:rsid w:val="006779F4"/>
    <w:rsid w:val="00682CBF"/>
    <w:rsid w:val="006840EC"/>
    <w:rsid w:val="006876B0"/>
    <w:rsid w:val="0069015F"/>
    <w:rsid w:val="00695054"/>
    <w:rsid w:val="006965F2"/>
    <w:rsid w:val="00696665"/>
    <w:rsid w:val="006A0261"/>
    <w:rsid w:val="006A2980"/>
    <w:rsid w:val="006A5545"/>
    <w:rsid w:val="006A7067"/>
    <w:rsid w:val="006B4773"/>
    <w:rsid w:val="006B4AF5"/>
    <w:rsid w:val="006B67E4"/>
    <w:rsid w:val="006C198D"/>
    <w:rsid w:val="006C4584"/>
    <w:rsid w:val="006C514E"/>
    <w:rsid w:val="006C741D"/>
    <w:rsid w:val="006D2E16"/>
    <w:rsid w:val="006D47A9"/>
    <w:rsid w:val="006D5A4E"/>
    <w:rsid w:val="006D5F7C"/>
    <w:rsid w:val="006D6A3A"/>
    <w:rsid w:val="006D797D"/>
    <w:rsid w:val="006E02F7"/>
    <w:rsid w:val="00701E5B"/>
    <w:rsid w:val="00703880"/>
    <w:rsid w:val="007114D8"/>
    <w:rsid w:val="007148E5"/>
    <w:rsid w:val="00714A34"/>
    <w:rsid w:val="00714DAC"/>
    <w:rsid w:val="00720168"/>
    <w:rsid w:val="00720AC5"/>
    <w:rsid w:val="00721623"/>
    <w:rsid w:val="00722D4E"/>
    <w:rsid w:val="00725A15"/>
    <w:rsid w:val="007302A6"/>
    <w:rsid w:val="00730670"/>
    <w:rsid w:val="00730D41"/>
    <w:rsid w:val="00733FBD"/>
    <w:rsid w:val="00734B0D"/>
    <w:rsid w:val="00746BA3"/>
    <w:rsid w:val="0074756D"/>
    <w:rsid w:val="00760FB1"/>
    <w:rsid w:val="00761569"/>
    <w:rsid w:val="00761B8C"/>
    <w:rsid w:val="007626D8"/>
    <w:rsid w:val="00763A02"/>
    <w:rsid w:val="00763CBE"/>
    <w:rsid w:val="00770E2C"/>
    <w:rsid w:val="007733D0"/>
    <w:rsid w:val="00780707"/>
    <w:rsid w:val="0078417D"/>
    <w:rsid w:val="007869A0"/>
    <w:rsid w:val="00793136"/>
    <w:rsid w:val="0079408D"/>
    <w:rsid w:val="007952EF"/>
    <w:rsid w:val="00796DC1"/>
    <w:rsid w:val="00797662"/>
    <w:rsid w:val="007A022D"/>
    <w:rsid w:val="007A0A51"/>
    <w:rsid w:val="007A407C"/>
    <w:rsid w:val="007A5965"/>
    <w:rsid w:val="007A5FF8"/>
    <w:rsid w:val="007A6623"/>
    <w:rsid w:val="007B0A20"/>
    <w:rsid w:val="007B2E94"/>
    <w:rsid w:val="007B54E7"/>
    <w:rsid w:val="007B6ED0"/>
    <w:rsid w:val="007C1C69"/>
    <w:rsid w:val="007C7986"/>
    <w:rsid w:val="007D6672"/>
    <w:rsid w:val="007D7CA6"/>
    <w:rsid w:val="007D7D40"/>
    <w:rsid w:val="007D7EC2"/>
    <w:rsid w:val="007E3048"/>
    <w:rsid w:val="007E533B"/>
    <w:rsid w:val="007E545F"/>
    <w:rsid w:val="007E65D4"/>
    <w:rsid w:val="007E6B32"/>
    <w:rsid w:val="007E7A50"/>
    <w:rsid w:val="007F04B9"/>
    <w:rsid w:val="007F16C1"/>
    <w:rsid w:val="007F2A0F"/>
    <w:rsid w:val="007F350C"/>
    <w:rsid w:val="007F4332"/>
    <w:rsid w:val="007F5632"/>
    <w:rsid w:val="0080240A"/>
    <w:rsid w:val="00803C10"/>
    <w:rsid w:val="00804990"/>
    <w:rsid w:val="00817E03"/>
    <w:rsid w:val="0082053E"/>
    <w:rsid w:val="00821072"/>
    <w:rsid w:val="008214CA"/>
    <w:rsid w:val="00824B5F"/>
    <w:rsid w:val="008275F5"/>
    <w:rsid w:val="0082791D"/>
    <w:rsid w:val="00830408"/>
    <w:rsid w:val="00842057"/>
    <w:rsid w:val="00842E1E"/>
    <w:rsid w:val="008557FD"/>
    <w:rsid w:val="00856252"/>
    <w:rsid w:val="008621E2"/>
    <w:rsid w:val="00863B4B"/>
    <w:rsid w:val="00870571"/>
    <w:rsid w:val="00872F6B"/>
    <w:rsid w:val="00875255"/>
    <w:rsid w:val="0087532B"/>
    <w:rsid w:val="008761A6"/>
    <w:rsid w:val="00876EE6"/>
    <w:rsid w:val="0088334D"/>
    <w:rsid w:val="008911B9"/>
    <w:rsid w:val="0089179E"/>
    <w:rsid w:val="00891D86"/>
    <w:rsid w:val="008925F3"/>
    <w:rsid w:val="00893A36"/>
    <w:rsid w:val="008A0723"/>
    <w:rsid w:val="008A3534"/>
    <w:rsid w:val="008A7EA8"/>
    <w:rsid w:val="008B3900"/>
    <w:rsid w:val="008B4143"/>
    <w:rsid w:val="008B66D1"/>
    <w:rsid w:val="008B7DE3"/>
    <w:rsid w:val="008C2746"/>
    <w:rsid w:val="008C3066"/>
    <w:rsid w:val="008C61B6"/>
    <w:rsid w:val="008C653D"/>
    <w:rsid w:val="008E2D77"/>
    <w:rsid w:val="008E4876"/>
    <w:rsid w:val="008E6635"/>
    <w:rsid w:val="008F184B"/>
    <w:rsid w:val="008F1A22"/>
    <w:rsid w:val="008F4DEA"/>
    <w:rsid w:val="008F5901"/>
    <w:rsid w:val="008F6736"/>
    <w:rsid w:val="009033A2"/>
    <w:rsid w:val="009040B2"/>
    <w:rsid w:val="00905196"/>
    <w:rsid w:val="00906C79"/>
    <w:rsid w:val="00914D8D"/>
    <w:rsid w:val="00935F45"/>
    <w:rsid w:val="0093694B"/>
    <w:rsid w:val="00947F29"/>
    <w:rsid w:val="009515BA"/>
    <w:rsid w:val="00960143"/>
    <w:rsid w:val="009636B0"/>
    <w:rsid w:val="00963F75"/>
    <w:rsid w:val="009667F1"/>
    <w:rsid w:val="00972074"/>
    <w:rsid w:val="009805B8"/>
    <w:rsid w:val="009823C8"/>
    <w:rsid w:val="0098295B"/>
    <w:rsid w:val="0098596F"/>
    <w:rsid w:val="00987136"/>
    <w:rsid w:val="0099397A"/>
    <w:rsid w:val="009A5205"/>
    <w:rsid w:val="009B1672"/>
    <w:rsid w:val="009B4F8E"/>
    <w:rsid w:val="009B5163"/>
    <w:rsid w:val="009C2783"/>
    <w:rsid w:val="009C352C"/>
    <w:rsid w:val="009D2A5D"/>
    <w:rsid w:val="009D4D0A"/>
    <w:rsid w:val="009D5524"/>
    <w:rsid w:val="009D604D"/>
    <w:rsid w:val="009D6AED"/>
    <w:rsid w:val="009D6D96"/>
    <w:rsid w:val="009E26C7"/>
    <w:rsid w:val="009E43BB"/>
    <w:rsid w:val="009F4352"/>
    <w:rsid w:val="009F6261"/>
    <w:rsid w:val="00A0272F"/>
    <w:rsid w:val="00A03106"/>
    <w:rsid w:val="00A05B5B"/>
    <w:rsid w:val="00A10D53"/>
    <w:rsid w:val="00A149E4"/>
    <w:rsid w:val="00A1636D"/>
    <w:rsid w:val="00A205DC"/>
    <w:rsid w:val="00A25546"/>
    <w:rsid w:val="00A26975"/>
    <w:rsid w:val="00A273AF"/>
    <w:rsid w:val="00A312D2"/>
    <w:rsid w:val="00A35CFB"/>
    <w:rsid w:val="00A37C18"/>
    <w:rsid w:val="00A506CE"/>
    <w:rsid w:val="00A51DF4"/>
    <w:rsid w:val="00A51F22"/>
    <w:rsid w:val="00A53246"/>
    <w:rsid w:val="00A54EAA"/>
    <w:rsid w:val="00A57846"/>
    <w:rsid w:val="00A60F83"/>
    <w:rsid w:val="00A61CE9"/>
    <w:rsid w:val="00A645E6"/>
    <w:rsid w:val="00A700E2"/>
    <w:rsid w:val="00A70FB7"/>
    <w:rsid w:val="00A75CE7"/>
    <w:rsid w:val="00A81CBC"/>
    <w:rsid w:val="00A83BC0"/>
    <w:rsid w:val="00A85498"/>
    <w:rsid w:val="00A96CA8"/>
    <w:rsid w:val="00AA2B3F"/>
    <w:rsid w:val="00AA4BF5"/>
    <w:rsid w:val="00AB0084"/>
    <w:rsid w:val="00AB24F0"/>
    <w:rsid w:val="00AB2F87"/>
    <w:rsid w:val="00AC1AF8"/>
    <w:rsid w:val="00AC28DE"/>
    <w:rsid w:val="00AC32A2"/>
    <w:rsid w:val="00AC3795"/>
    <w:rsid w:val="00AC4E27"/>
    <w:rsid w:val="00AC527E"/>
    <w:rsid w:val="00AC580A"/>
    <w:rsid w:val="00AC6EE2"/>
    <w:rsid w:val="00AD0A3F"/>
    <w:rsid w:val="00AD3165"/>
    <w:rsid w:val="00AD3807"/>
    <w:rsid w:val="00AE3611"/>
    <w:rsid w:val="00AE4A5B"/>
    <w:rsid w:val="00AE4AB7"/>
    <w:rsid w:val="00AF37D6"/>
    <w:rsid w:val="00AF3C1C"/>
    <w:rsid w:val="00AF767F"/>
    <w:rsid w:val="00B04679"/>
    <w:rsid w:val="00B05E5C"/>
    <w:rsid w:val="00B06154"/>
    <w:rsid w:val="00B11589"/>
    <w:rsid w:val="00B11A62"/>
    <w:rsid w:val="00B14BBE"/>
    <w:rsid w:val="00B174CF"/>
    <w:rsid w:val="00B21BE3"/>
    <w:rsid w:val="00B23E28"/>
    <w:rsid w:val="00B255F1"/>
    <w:rsid w:val="00B25E07"/>
    <w:rsid w:val="00B26C43"/>
    <w:rsid w:val="00B2707B"/>
    <w:rsid w:val="00B33923"/>
    <w:rsid w:val="00B43520"/>
    <w:rsid w:val="00B43F24"/>
    <w:rsid w:val="00B4603C"/>
    <w:rsid w:val="00B46D56"/>
    <w:rsid w:val="00B53658"/>
    <w:rsid w:val="00B55C20"/>
    <w:rsid w:val="00B579EC"/>
    <w:rsid w:val="00B57A99"/>
    <w:rsid w:val="00B63D3B"/>
    <w:rsid w:val="00B76E8A"/>
    <w:rsid w:val="00B77087"/>
    <w:rsid w:val="00B81BA0"/>
    <w:rsid w:val="00B958E6"/>
    <w:rsid w:val="00BA18C4"/>
    <w:rsid w:val="00BA3545"/>
    <w:rsid w:val="00BA59DF"/>
    <w:rsid w:val="00BB049D"/>
    <w:rsid w:val="00BB4CE4"/>
    <w:rsid w:val="00BB51CA"/>
    <w:rsid w:val="00BC0101"/>
    <w:rsid w:val="00BC152B"/>
    <w:rsid w:val="00BC2DF2"/>
    <w:rsid w:val="00BC41E2"/>
    <w:rsid w:val="00BC422A"/>
    <w:rsid w:val="00BC57A8"/>
    <w:rsid w:val="00BC73AA"/>
    <w:rsid w:val="00BD1BE9"/>
    <w:rsid w:val="00BD3C60"/>
    <w:rsid w:val="00BD6CB7"/>
    <w:rsid w:val="00BD79CA"/>
    <w:rsid w:val="00BE4C58"/>
    <w:rsid w:val="00BF2804"/>
    <w:rsid w:val="00BF35D2"/>
    <w:rsid w:val="00BF58C9"/>
    <w:rsid w:val="00C0010D"/>
    <w:rsid w:val="00C00D91"/>
    <w:rsid w:val="00C01F4B"/>
    <w:rsid w:val="00C03C4C"/>
    <w:rsid w:val="00C072B6"/>
    <w:rsid w:val="00C13D53"/>
    <w:rsid w:val="00C2140A"/>
    <w:rsid w:val="00C21A8D"/>
    <w:rsid w:val="00C229FA"/>
    <w:rsid w:val="00C26E13"/>
    <w:rsid w:val="00C26FE0"/>
    <w:rsid w:val="00C31D44"/>
    <w:rsid w:val="00C325AE"/>
    <w:rsid w:val="00C3425E"/>
    <w:rsid w:val="00C37CD4"/>
    <w:rsid w:val="00C40DA2"/>
    <w:rsid w:val="00C419CC"/>
    <w:rsid w:val="00C42939"/>
    <w:rsid w:val="00C436C2"/>
    <w:rsid w:val="00C43B5A"/>
    <w:rsid w:val="00C44394"/>
    <w:rsid w:val="00C51184"/>
    <w:rsid w:val="00C53228"/>
    <w:rsid w:val="00C53BD2"/>
    <w:rsid w:val="00C54498"/>
    <w:rsid w:val="00C556E3"/>
    <w:rsid w:val="00C6016E"/>
    <w:rsid w:val="00C6023F"/>
    <w:rsid w:val="00C626FB"/>
    <w:rsid w:val="00C70B8A"/>
    <w:rsid w:val="00C73AA7"/>
    <w:rsid w:val="00C7402A"/>
    <w:rsid w:val="00C74174"/>
    <w:rsid w:val="00C75442"/>
    <w:rsid w:val="00C8159C"/>
    <w:rsid w:val="00C8478C"/>
    <w:rsid w:val="00C86A4F"/>
    <w:rsid w:val="00C900FC"/>
    <w:rsid w:val="00C9105A"/>
    <w:rsid w:val="00C914AD"/>
    <w:rsid w:val="00C95863"/>
    <w:rsid w:val="00C973B4"/>
    <w:rsid w:val="00CA7B75"/>
    <w:rsid w:val="00CA7BDF"/>
    <w:rsid w:val="00CB3377"/>
    <w:rsid w:val="00CB54A9"/>
    <w:rsid w:val="00CC1FCA"/>
    <w:rsid w:val="00CC3DF8"/>
    <w:rsid w:val="00CC6308"/>
    <w:rsid w:val="00CD02A4"/>
    <w:rsid w:val="00CD1203"/>
    <w:rsid w:val="00CD19F0"/>
    <w:rsid w:val="00CD6F74"/>
    <w:rsid w:val="00CE1051"/>
    <w:rsid w:val="00CE318D"/>
    <w:rsid w:val="00CE3E6A"/>
    <w:rsid w:val="00CF1C39"/>
    <w:rsid w:val="00CF2244"/>
    <w:rsid w:val="00CF750C"/>
    <w:rsid w:val="00CF7C4F"/>
    <w:rsid w:val="00D00D08"/>
    <w:rsid w:val="00D06904"/>
    <w:rsid w:val="00D06F5D"/>
    <w:rsid w:val="00D10F19"/>
    <w:rsid w:val="00D14A92"/>
    <w:rsid w:val="00D15125"/>
    <w:rsid w:val="00D17368"/>
    <w:rsid w:val="00D207D8"/>
    <w:rsid w:val="00D212F8"/>
    <w:rsid w:val="00D21AAF"/>
    <w:rsid w:val="00D21D55"/>
    <w:rsid w:val="00D22355"/>
    <w:rsid w:val="00D224C1"/>
    <w:rsid w:val="00D30A4F"/>
    <w:rsid w:val="00D31BB5"/>
    <w:rsid w:val="00D44434"/>
    <w:rsid w:val="00D44F7A"/>
    <w:rsid w:val="00D54FA0"/>
    <w:rsid w:val="00D55968"/>
    <w:rsid w:val="00D6175C"/>
    <w:rsid w:val="00D618C8"/>
    <w:rsid w:val="00D625FF"/>
    <w:rsid w:val="00D6261C"/>
    <w:rsid w:val="00D63BDB"/>
    <w:rsid w:val="00D64309"/>
    <w:rsid w:val="00D7468E"/>
    <w:rsid w:val="00D76A45"/>
    <w:rsid w:val="00D80019"/>
    <w:rsid w:val="00D80D12"/>
    <w:rsid w:val="00D82BD9"/>
    <w:rsid w:val="00D87656"/>
    <w:rsid w:val="00D91F87"/>
    <w:rsid w:val="00DA0011"/>
    <w:rsid w:val="00DB4A59"/>
    <w:rsid w:val="00DC4269"/>
    <w:rsid w:val="00DC5F90"/>
    <w:rsid w:val="00DC6377"/>
    <w:rsid w:val="00DC69D8"/>
    <w:rsid w:val="00DD2AAF"/>
    <w:rsid w:val="00DD2B69"/>
    <w:rsid w:val="00DD3BA8"/>
    <w:rsid w:val="00DD47D9"/>
    <w:rsid w:val="00DD4816"/>
    <w:rsid w:val="00DD5FCB"/>
    <w:rsid w:val="00DE19A1"/>
    <w:rsid w:val="00DE2F46"/>
    <w:rsid w:val="00DE530E"/>
    <w:rsid w:val="00DF01D3"/>
    <w:rsid w:val="00DF2181"/>
    <w:rsid w:val="00DF3710"/>
    <w:rsid w:val="00E00884"/>
    <w:rsid w:val="00E02C34"/>
    <w:rsid w:val="00E03A0A"/>
    <w:rsid w:val="00E07329"/>
    <w:rsid w:val="00E10241"/>
    <w:rsid w:val="00E10ECA"/>
    <w:rsid w:val="00E11957"/>
    <w:rsid w:val="00E11B8E"/>
    <w:rsid w:val="00E138F5"/>
    <w:rsid w:val="00E2038B"/>
    <w:rsid w:val="00E2181C"/>
    <w:rsid w:val="00E2216A"/>
    <w:rsid w:val="00E269BE"/>
    <w:rsid w:val="00E27134"/>
    <w:rsid w:val="00E315FE"/>
    <w:rsid w:val="00E33CE1"/>
    <w:rsid w:val="00E34E3D"/>
    <w:rsid w:val="00E35DC0"/>
    <w:rsid w:val="00E36AA5"/>
    <w:rsid w:val="00E3799D"/>
    <w:rsid w:val="00E41C7D"/>
    <w:rsid w:val="00E47758"/>
    <w:rsid w:val="00E5206A"/>
    <w:rsid w:val="00E5207D"/>
    <w:rsid w:val="00E54401"/>
    <w:rsid w:val="00E57073"/>
    <w:rsid w:val="00E57785"/>
    <w:rsid w:val="00E6029A"/>
    <w:rsid w:val="00E6071A"/>
    <w:rsid w:val="00E609E9"/>
    <w:rsid w:val="00E62B8E"/>
    <w:rsid w:val="00E63110"/>
    <w:rsid w:val="00E655CA"/>
    <w:rsid w:val="00E672D1"/>
    <w:rsid w:val="00E723BD"/>
    <w:rsid w:val="00E7255C"/>
    <w:rsid w:val="00E72B3D"/>
    <w:rsid w:val="00E76028"/>
    <w:rsid w:val="00E76DAF"/>
    <w:rsid w:val="00E8161A"/>
    <w:rsid w:val="00E85F02"/>
    <w:rsid w:val="00E92A59"/>
    <w:rsid w:val="00E92FC9"/>
    <w:rsid w:val="00E96F0A"/>
    <w:rsid w:val="00E971AE"/>
    <w:rsid w:val="00EA0D2E"/>
    <w:rsid w:val="00EA1672"/>
    <w:rsid w:val="00EA33E8"/>
    <w:rsid w:val="00EB058E"/>
    <w:rsid w:val="00EB0E50"/>
    <w:rsid w:val="00EB2A72"/>
    <w:rsid w:val="00EB3122"/>
    <w:rsid w:val="00EB32BB"/>
    <w:rsid w:val="00EB5603"/>
    <w:rsid w:val="00EB6972"/>
    <w:rsid w:val="00EB7F94"/>
    <w:rsid w:val="00EC4137"/>
    <w:rsid w:val="00ED25EA"/>
    <w:rsid w:val="00ED44D6"/>
    <w:rsid w:val="00ED702A"/>
    <w:rsid w:val="00ED7337"/>
    <w:rsid w:val="00EE4D2E"/>
    <w:rsid w:val="00EE71F0"/>
    <w:rsid w:val="00EE72A5"/>
    <w:rsid w:val="00EE78A8"/>
    <w:rsid w:val="00EE7C89"/>
    <w:rsid w:val="00EF0EAE"/>
    <w:rsid w:val="00EF2904"/>
    <w:rsid w:val="00EF79ED"/>
    <w:rsid w:val="00F000B3"/>
    <w:rsid w:val="00F0086B"/>
    <w:rsid w:val="00F01215"/>
    <w:rsid w:val="00F0518C"/>
    <w:rsid w:val="00F12F85"/>
    <w:rsid w:val="00F13806"/>
    <w:rsid w:val="00F14C1C"/>
    <w:rsid w:val="00F162A3"/>
    <w:rsid w:val="00F20CD9"/>
    <w:rsid w:val="00F309AC"/>
    <w:rsid w:val="00F31129"/>
    <w:rsid w:val="00F31B13"/>
    <w:rsid w:val="00F31D92"/>
    <w:rsid w:val="00F32A8E"/>
    <w:rsid w:val="00F3566E"/>
    <w:rsid w:val="00F35938"/>
    <w:rsid w:val="00F40206"/>
    <w:rsid w:val="00F51EC9"/>
    <w:rsid w:val="00F5277C"/>
    <w:rsid w:val="00F565F9"/>
    <w:rsid w:val="00F576D2"/>
    <w:rsid w:val="00F6271E"/>
    <w:rsid w:val="00F63A40"/>
    <w:rsid w:val="00F70A50"/>
    <w:rsid w:val="00F721CA"/>
    <w:rsid w:val="00F749E9"/>
    <w:rsid w:val="00F80BD8"/>
    <w:rsid w:val="00F821FC"/>
    <w:rsid w:val="00F8396F"/>
    <w:rsid w:val="00F906FD"/>
    <w:rsid w:val="00F91153"/>
    <w:rsid w:val="00F9293D"/>
    <w:rsid w:val="00F92DFA"/>
    <w:rsid w:val="00F9656A"/>
    <w:rsid w:val="00FA238F"/>
    <w:rsid w:val="00FA2404"/>
    <w:rsid w:val="00FA26D3"/>
    <w:rsid w:val="00FA3ED3"/>
    <w:rsid w:val="00FA77E5"/>
    <w:rsid w:val="00FB1BE4"/>
    <w:rsid w:val="00FB208F"/>
    <w:rsid w:val="00FB6380"/>
    <w:rsid w:val="00FC034E"/>
    <w:rsid w:val="00FC0DE1"/>
    <w:rsid w:val="00FC2048"/>
    <w:rsid w:val="00FD2C9D"/>
    <w:rsid w:val="00FD3293"/>
    <w:rsid w:val="00FD6CDB"/>
    <w:rsid w:val="00FE659D"/>
    <w:rsid w:val="00FF35C5"/>
    <w:rsid w:val="00FF391C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AC0043"/>
  <w15:docId w15:val="{98434C0D-8479-45AB-8682-F23BC660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pdffusszeile">
    <w:name w:val="pdf.fusszeile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Pr>
      <w:rFonts w:ascii="Arial" w:hAnsi="Arial"/>
      <w:b/>
      <w:sz w:val="18"/>
    </w:rPr>
  </w:style>
  <w:style w:type="table" w:styleId="Tabellenraster">
    <w:name w:val="Table Grid"/>
    <w:basedOn w:val="NormaleTabelle"/>
    <w:rsid w:val="00477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0A4396"/>
    <w:pPr>
      <w:numPr>
        <w:numId w:val="1"/>
      </w:numPr>
      <w:spacing w:after="120"/>
    </w:pPr>
  </w:style>
  <w:style w:type="paragraph" w:customStyle="1" w:styleId="plgrundtext">
    <w:name w:val="pl.grundtext"/>
    <w:link w:val="plgrundtextZchn"/>
    <w:rsid w:val="007A5FF8"/>
    <w:pPr>
      <w:spacing w:line="230" w:lineRule="exact"/>
    </w:pPr>
    <w:rPr>
      <w:rFonts w:ascii="Arial" w:hAnsi="Arial"/>
      <w:noProof/>
      <w:sz w:val="18"/>
      <w:szCs w:val="18"/>
    </w:rPr>
  </w:style>
  <w:style w:type="character" w:customStyle="1" w:styleId="plgrundtextZchn">
    <w:name w:val="pl.grundtext Zchn"/>
    <w:link w:val="plgrundtext"/>
    <w:rsid w:val="007A5FF8"/>
    <w:rPr>
      <w:rFonts w:ascii="Arial" w:hAnsi="Arial"/>
      <w:noProof/>
      <w:sz w:val="18"/>
      <w:szCs w:val="18"/>
      <w:lang w:val="de-DE" w:eastAsia="de-DE" w:bidi="ar-SA"/>
    </w:rPr>
  </w:style>
  <w:style w:type="paragraph" w:customStyle="1" w:styleId="plgrundtexttabelle">
    <w:name w:val="pl.grundtext.tabelle"/>
    <w:basedOn w:val="plgrundtext"/>
    <w:link w:val="plgrundtexttabelleZchn"/>
    <w:rsid w:val="00DE2F46"/>
    <w:pPr>
      <w:tabs>
        <w:tab w:val="left" w:pos="284"/>
      </w:tabs>
      <w:ind w:left="284" w:hanging="284"/>
    </w:pPr>
  </w:style>
  <w:style w:type="character" w:customStyle="1" w:styleId="plgrundtexttabelleZchn">
    <w:name w:val="pl.grundtext.tabelle Zchn"/>
    <w:basedOn w:val="plgrundtextZchn"/>
    <w:link w:val="plgrundtexttabelle"/>
    <w:rsid w:val="00DE2F46"/>
    <w:rPr>
      <w:rFonts w:ascii="Arial" w:hAnsi="Arial"/>
      <w:noProof/>
      <w:sz w:val="18"/>
      <w:szCs w:val="18"/>
      <w:lang w:val="de-DE" w:eastAsia="de-DE" w:bidi="ar-SA"/>
    </w:rPr>
  </w:style>
  <w:style w:type="character" w:styleId="Kommentarzeichen">
    <w:name w:val="annotation reference"/>
    <w:semiHidden/>
    <w:rsid w:val="00BD1BE9"/>
    <w:rPr>
      <w:sz w:val="16"/>
      <w:szCs w:val="16"/>
    </w:rPr>
  </w:style>
  <w:style w:type="paragraph" w:styleId="Kommentartext">
    <w:name w:val="annotation text"/>
    <w:basedOn w:val="Standard"/>
    <w:semiHidden/>
    <w:rsid w:val="00BD1BE9"/>
  </w:style>
  <w:style w:type="paragraph" w:styleId="Sprechblasentext">
    <w:name w:val="Balloon Text"/>
    <w:basedOn w:val="Standard"/>
    <w:semiHidden/>
    <w:rsid w:val="00BD1BE9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BD1BE9"/>
    <w:rPr>
      <w:b/>
      <w:bCs/>
    </w:rPr>
  </w:style>
  <w:style w:type="paragraph" w:customStyle="1" w:styleId="plberschrift2">
    <w:name w:val="pl.überschrift2"/>
    <w:basedOn w:val="plgrundtext"/>
    <w:next w:val="plgrundtext"/>
    <w:link w:val="plberschrift2Zchn"/>
    <w:rsid w:val="00347B54"/>
    <w:rPr>
      <w:b/>
    </w:rPr>
  </w:style>
  <w:style w:type="character" w:customStyle="1" w:styleId="plberschrift2Zchn">
    <w:name w:val="pl.überschrift2 Zchn"/>
    <w:link w:val="plberschrift2"/>
    <w:rsid w:val="00347B54"/>
    <w:rPr>
      <w:rFonts w:ascii="Arial" w:hAnsi="Arial"/>
      <w:b/>
      <w:noProof/>
      <w:sz w:val="18"/>
      <w:szCs w:val="18"/>
      <w:lang w:val="de-DE" w:eastAsia="de-DE" w:bidi="ar-SA"/>
    </w:rPr>
  </w:style>
  <w:style w:type="paragraph" w:customStyle="1" w:styleId="pllsungen">
    <w:name w:val="pl.lösungen"/>
    <w:basedOn w:val="plgrundtext"/>
    <w:link w:val="pllsungenZchn"/>
    <w:rsid w:val="00347B54"/>
    <w:pPr>
      <w:tabs>
        <w:tab w:val="left" w:pos="284"/>
      </w:tabs>
      <w:ind w:left="284" w:hanging="284"/>
    </w:pPr>
  </w:style>
  <w:style w:type="character" w:customStyle="1" w:styleId="pllsungenZchn">
    <w:name w:val="pl.lösungen Zchn"/>
    <w:basedOn w:val="plgrundtextZchn"/>
    <w:link w:val="pllsungen"/>
    <w:rsid w:val="00347B54"/>
    <w:rPr>
      <w:rFonts w:ascii="Arial" w:hAnsi="Arial"/>
      <w:noProof/>
      <w:sz w:val="18"/>
      <w:szCs w:val="18"/>
      <w:lang w:val="de-DE" w:eastAsia="de-DE" w:bidi="ar-SA"/>
    </w:rPr>
  </w:style>
  <w:style w:type="paragraph" w:styleId="NurText">
    <w:name w:val="Plain Text"/>
    <w:basedOn w:val="Standard"/>
    <w:link w:val="NurTextZchn"/>
    <w:uiPriority w:val="99"/>
    <w:unhideWhenUsed/>
    <w:rsid w:val="00A700E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A700E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3C2F8F"/>
  </w:style>
  <w:style w:type="paragraph" w:styleId="Funotentext">
    <w:name w:val="footnote text"/>
    <w:basedOn w:val="Standard"/>
    <w:link w:val="FunotentextZchn"/>
    <w:semiHidden/>
    <w:unhideWhenUsed/>
    <w:rsid w:val="003A6F7B"/>
  </w:style>
  <w:style w:type="character" w:customStyle="1" w:styleId="FunotentextZchn">
    <w:name w:val="Fußnotentext Zchn"/>
    <w:basedOn w:val="Absatz-Standardschriftart"/>
    <w:link w:val="Funotentext"/>
    <w:semiHidden/>
    <w:rsid w:val="003A6F7B"/>
  </w:style>
  <w:style w:type="character" w:styleId="Funotenzeichen">
    <w:name w:val="footnote reference"/>
    <w:basedOn w:val="Absatz-Standardschriftart"/>
    <w:semiHidden/>
    <w:unhideWhenUsed/>
    <w:rsid w:val="003A6F7B"/>
    <w:rPr>
      <w:vertAlign w:val="superscript"/>
    </w:rPr>
  </w:style>
  <w:style w:type="paragraph" w:customStyle="1" w:styleId="Default">
    <w:name w:val="Default"/>
    <w:rsid w:val="00E723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Absatz-Standardschriftart"/>
    <w:rsid w:val="00947F29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947F29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bsatz-Standardschriftart"/>
    <w:rsid w:val="00947F29"/>
    <w:rPr>
      <w:rFonts w:ascii="Helvetica-Oblique" w:hAnsi="Helvetica-Oblique" w:hint="default"/>
      <w:b w:val="0"/>
      <w:bCs w:val="0"/>
      <w:i/>
      <w:iCs/>
      <w:color w:val="000000"/>
      <w:sz w:val="20"/>
      <w:szCs w:val="20"/>
    </w:rPr>
  </w:style>
  <w:style w:type="paragraph" w:styleId="Listenabsatz">
    <w:name w:val="List Paragraph"/>
    <w:basedOn w:val="Standard"/>
    <w:uiPriority w:val="34"/>
    <w:qFormat/>
    <w:rsid w:val="00947F29"/>
    <w:pPr>
      <w:ind w:left="720"/>
      <w:contextualSpacing/>
    </w:pPr>
  </w:style>
  <w:style w:type="character" w:customStyle="1" w:styleId="fontstyle11">
    <w:name w:val="fontstyle11"/>
    <w:basedOn w:val="Absatz-Standardschriftart"/>
    <w:rsid w:val="00E315FE"/>
    <w:rPr>
      <w:rFonts w:ascii="AvenirNextLTPro-Demi" w:hAnsi="AvenirNextLTPro-Demi" w:hint="default"/>
      <w:b w:val="0"/>
      <w:bCs w:val="0"/>
      <w:i w:val="0"/>
      <w:iCs w:val="0"/>
      <w:color w:val="4949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D7B9-CCDD-41EF-B170-F467FE46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</vt:lpstr>
    </vt:vector>
  </TitlesOfParts>
  <Company>Ernst Klett Verlag</Company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</dc:title>
  <dc:creator>Ernst Klett Verlag</dc:creator>
  <cp:revision>3</cp:revision>
  <cp:lastPrinted>2018-10-09T07:56:00Z</cp:lastPrinted>
  <dcterms:created xsi:type="dcterms:W3CDTF">2026-07-28T06:09:00Z</dcterms:created>
  <dcterms:modified xsi:type="dcterms:W3CDTF">2026-07-28T06:11:00Z</dcterms:modified>
</cp:coreProperties>
</file>