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1271"/>
        <w:gridCol w:w="6112"/>
        <w:gridCol w:w="5479"/>
        <w:gridCol w:w="2494"/>
      </w:tblGrid>
      <w:tr w:rsidR="002A38F8" w:rsidRPr="00621053" w14:paraId="7732231A" w14:textId="77777777" w:rsidTr="005D4C71">
        <w:trPr>
          <w:trHeight w:val="278"/>
        </w:trPr>
        <w:tc>
          <w:tcPr>
            <w:tcW w:w="1276" w:type="dxa"/>
            <w:vMerge w:val="restart"/>
            <w:tcMar>
              <w:left w:w="0" w:type="dxa"/>
              <w:right w:w="0" w:type="dxa"/>
            </w:tcMar>
          </w:tcPr>
          <w:p w14:paraId="52DF2BAD" w14:textId="29A2E6ED" w:rsidR="006155DE" w:rsidRPr="006155DE" w:rsidRDefault="009D7D99" w:rsidP="0082791D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BD3EF88" wp14:editId="12829E2C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6156</wp:posOffset>
                  </wp:positionV>
                  <wp:extent cx="795130" cy="1060797"/>
                  <wp:effectExtent l="0" t="0" r="5080" b="6350"/>
                  <wp:wrapNone/>
                  <wp:docPr id="1" name="Grafik 1" descr="C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130" cy="1060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569B7F03" w14:textId="6BC60C22" w:rsidR="00EE78A8" w:rsidRPr="00621053" w:rsidRDefault="00EE78A8" w:rsidP="008279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Stoffverteilungsplan</w:t>
            </w:r>
            <w:r w:rsidR="00B5625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B56254" w:rsidRPr="005A5989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zum Rahmenlehrplan 2028</w:t>
            </w:r>
            <w:r w:rsidR="00B5625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B56254" w:rsidRPr="00B56254">
              <w:rPr>
                <w:rFonts w:ascii="Arial" w:hAnsi="Arial" w:cs="Arial"/>
                <w:bCs/>
                <w:sz w:val="28"/>
                <w:szCs w:val="28"/>
              </w:rPr>
              <w:t>(veränderte Stundentafel)</w:t>
            </w:r>
          </w:p>
        </w:tc>
        <w:tc>
          <w:tcPr>
            <w:tcW w:w="2503" w:type="dxa"/>
          </w:tcPr>
          <w:p w14:paraId="266476E6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2A38F8" w:rsidRPr="00621053" w14:paraId="56017E6B" w14:textId="77777777" w:rsidTr="005D4C71">
        <w:trPr>
          <w:trHeight w:val="284"/>
        </w:trPr>
        <w:tc>
          <w:tcPr>
            <w:tcW w:w="1276" w:type="dxa"/>
            <w:vMerge/>
          </w:tcPr>
          <w:p w14:paraId="59799C92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29787E42" w14:textId="1FA17F7A" w:rsidR="00EE78A8" w:rsidRPr="005E0B46" w:rsidRDefault="00EE78A8" w:rsidP="0082791D">
            <w:pPr>
              <w:spacing w:before="2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03" w:type="dxa"/>
          </w:tcPr>
          <w:p w14:paraId="0E906F10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2A38F8" w:rsidRPr="00621053" w14:paraId="4C5B1469" w14:textId="77777777" w:rsidTr="005D4C71">
        <w:trPr>
          <w:trHeight w:val="285"/>
        </w:trPr>
        <w:tc>
          <w:tcPr>
            <w:tcW w:w="1276" w:type="dxa"/>
            <w:vMerge/>
          </w:tcPr>
          <w:p w14:paraId="125BC543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65AB4E84" w14:textId="58103952" w:rsidR="00EE78A8" w:rsidRPr="005E0B46" w:rsidRDefault="00EE78A8" w:rsidP="0082791D">
            <w:pPr>
              <w:spacing w:before="20"/>
              <w:rPr>
                <w:rFonts w:ascii="Arial" w:hAnsi="Arial" w:cs="Arial"/>
                <w:sz w:val="21"/>
                <w:szCs w:val="21"/>
              </w:rPr>
            </w:pPr>
            <w:r w:rsidRPr="005E0B46">
              <w:rPr>
                <w:rFonts w:ascii="Arial" w:hAnsi="Arial" w:cs="Arial"/>
                <w:b/>
              </w:rPr>
              <w:t xml:space="preserve">PRISMA </w:t>
            </w:r>
            <w:r w:rsidR="00D473EC" w:rsidRPr="005E0B46">
              <w:rPr>
                <w:rFonts w:ascii="Arial" w:hAnsi="Arial" w:cs="Arial"/>
                <w:b/>
              </w:rPr>
              <w:t>Naturwissenschaften</w:t>
            </w:r>
            <w:r w:rsidR="001738C9">
              <w:rPr>
                <w:rFonts w:ascii="Arial" w:hAnsi="Arial" w:cs="Arial"/>
                <w:b/>
              </w:rPr>
              <w:t xml:space="preserve"> Rheinland-Pfalz</w:t>
            </w:r>
          </w:p>
        </w:tc>
        <w:tc>
          <w:tcPr>
            <w:tcW w:w="2503" w:type="dxa"/>
          </w:tcPr>
          <w:p w14:paraId="77EFFA1D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2A38F8" w:rsidRPr="00621053" w14:paraId="4A32473A" w14:textId="77777777" w:rsidTr="005D4C71">
        <w:trPr>
          <w:trHeight w:val="284"/>
        </w:trPr>
        <w:tc>
          <w:tcPr>
            <w:tcW w:w="1276" w:type="dxa"/>
            <w:vMerge/>
          </w:tcPr>
          <w:p w14:paraId="5D2ACCF2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4E0540B9" w14:textId="521FC269" w:rsidR="00410879" w:rsidRPr="00621053" w:rsidRDefault="004904CD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Band </w:t>
            </w:r>
            <w:r w:rsidR="001738C9">
              <w:rPr>
                <w:rFonts w:ascii="Arial" w:hAnsi="Arial" w:cs="Arial"/>
                <w:b/>
                <w:color w:val="000000"/>
                <w:sz w:val="21"/>
                <w:szCs w:val="21"/>
              </w:rPr>
              <w:t>für Klasse 5</w:t>
            </w:r>
          </w:p>
        </w:tc>
        <w:tc>
          <w:tcPr>
            <w:tcW w:w="5495" w:type="dxa"/>
          </w:tcPr>
          <w:p w14:paraId="3A90C6C2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Schule: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5F25DA3D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  <w:tr w:rsidR="002A38F8" w:rsidRPr="00621053" w14:paraId="34ED29BE" w14:textId="77777777" w:rsidTr="009D7D99">
        <w:trPr>
          <w:trHeight w:val="474"/>
        </w:trPr>
        <w:tc>
          <w:tcPr>
            <w:tcW w:w="1276" w:type="dxa"/>
            <w:vMerge/>
          </w:tcPr>
          <w:p w14:paraId="05E35996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7DF076FA" w14:textId="7EE7B43B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  <w:r w:rsidRPr="00621053">
              <w:rPr>
                <w:rFonts w:ascii="Arial" w:hAnsi="Arial" w:cs="Arial"/>
                <w:b/>
              </w:rPr>
              <w:t>Klettbuch</w:t>
            </w:r>
            <w:r>
              <w:rPr>
                <w:rFonts w:ascii="Arial" w:hAnsi="Arial" w:cs="Arial"/>
                <w:b/>
              </w:rPr>
              <w:t xml:space="preserve"> ISBN</w:t>
            </w:r>
            <w:r w:rsidR="00715A22">
              <w:rPr>
                <w:rFonts w:ascii="Arial" w:hAnsi="Arial" w:cs="Arial"/>
                <w:b/>
              </w:rPr>
              <w:t xml:space="preserve"> 978-3-12-069035-1</w:t>
            </w:r>
          </w:p>
        </w:tc>
        <w:tc>
          <w:tcPr>
            <w:tcW w:w="5495" w:type="dxa"/>
          </w:tcPr>
          <w:p w14:paraId="0D114A76" w14:textId="61B46FE8" w:rsidR="00410879" w:rsidRPr="00621053" w:rsidRDefault="009D7D9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</w:rPr>
              <w:t>Lehrkraft</w:t>
            </w:r>
            <w:r w:rsidR="00410879" w:rsidRPr="00621053">
              <w:rPr>
                <w:rFonts w:ascii="Arial" w:hAnsi="Arial" w:cs="Arial"/>
              </w:rPr>
              <w:t xml:space="preserve">: </w:t>
            </w:r>
            <w:r w:rsidR="00410879"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6B624B3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09673C10" w14:textId="34F156FD" w:rsidR="00670163" w:rsidRDefault="00670163" w:rsidP="00EE78A8">
      <w:pPr>
        <w:rPr>
          <w:rFonts w:ascii="Arial" w:hAnsi="Arial" w:cs="Arial"/>
          <w:color w:val="000000"/>
          <w:sz w:val="21"/>
          <w:szCs w:val="21"/>
        </w:rPr>
      </w:pPr>
    </w:p>
    <w:p w14:paraId="07B4E953" w14:textId="4E8445CA" w:rsidR="007A0CF8" w:rsidRDefault="007A0CF8" w:rsidP="007A0CF8">
      <w:pPr>
        <w:rPr>
          <w:rFonts w:ascii="Arial" w:hAnsi="Arial" w:cs="Arial"/>
          <w:sz w:val="21"/>
          <w:szCs w:val="21"/>
        </w:rPr>
      </w:pPr>
      <w:r w:rsidRPr="00B64FAD">
        <w:rPr>
          <w:rFonts w:ascii="Arial" w:hAnsi="Arial" w:cs="Arial"/>
          <w:sz w:val="21"/>
          <w:szCs w:val="21"/>
        </w:rPr>
        <w:t>Die Kompetenzen sind dem Rahmenlehrplan Naturwissenschaften für die weiterführenden Schulen in Rheinland-Pfalz, Klassenstufen 5 und 6, entnommen.</w:t>
      </w:r>
    </w:p>
    <w:p w14:paraId="5F8A051A" w14:textId="329625C8" w:rsidR="0081633E" w:rsidRPr="0081633E" w:rsidRDefault="0081633E" w:rsidP="007A0CF8">
      <w:pPr>
        <w:rPr>
          <w:rFonts w:ascii="Arial" w:hAnsi="Arial" w:cs="Arial"/>
          <w:color w:val="FF0000"/>
          <w:sz w:val="21"/>
          <w:szCs w:val="21"/>
        </w:rPr>
      </w:pPr>
      <w:r w:rsidRPr="0081633E">
        <w:rPr>
          <w:rFonts w:ascii="Arial" w:hAnsi="Arial" w:cs="Arial"/>
          <w:color w:val="FF0000"/>
          <w:sz w:val="21"/>
          <w:szCs w:val="21"/>
        </w:rPr>
        <w:t xml:space="preserve">Die unten </w:t>
      </w:r>
      <w:r>
        <w:rPr>
          <w:rFonts w:ascii="Arial" w:hAnsi="Arial" w:cs="Arial"/>
          <w:color w:val="FF0000"/>
          <w:sz w:val="21"/>
          <w:szCs w:val="21"/>
        </w:rPr>
        <w:t xml:space="preserve">grau </w:t>
      </w:r>
      <w:r w:rsidRPr="0081633E">
        <w:rPr>
          <w:rFonts w:ascii="Arial" w:hAnsi="Arial" w:cs="Arial"/>
          <w:color w:val="FF0000"/>
          <w:sz w:val="21"/>
          <w:szCs w:val="21"/>
        </w:rPr>
        <w:t>markierten Seiten sind ein Vorschlag des Verlags zur Umsetzung der Stundenreduzierung in der Orientierungsstufe im Fach Naturwissenschaften.</w:t>
      </w:r>
    </w:p>
    <w:p w14:paraId="3AE8F00B" w14:textId="77777777" w:rsidR="00DB3CD6" w:rsidRPr="00EB13F2" w:rsidRDefault="00DB3CD6" w:rsidP="00EE78A8">
      <w:pPr>
        <w:rPr>
          <w:rFonts w:ascii="Arial" w:hAnsi="Arial" w:cs="Arial"/>
          <w:sz w:val="21"/>
          <w:szCs w:val="21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822"/>
        <w:gridCol w:w="5811"/>
        <w:gridCol w:w="4111"/>
      </w:tblGrid>
      <w:tr w:rsidR="00DB3CD6" w:rsidRPr="002F6C65" w14:paraId="58DFF66B" w14:textId="77777777" w:rsidTr="0015622D">
        <w:trPr>
          <w:tblHeader/>
        </w:trPr>
        <w:tc>
          <w:tcPr>
            <w:tcW w:w="707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shd w:val="clear" w:color="auto" w:fill="20C6E0"/>
          </w:tcPr>
          <w:p w14:paraId="68C594DE" w14:textId="77777777" w:rsidR="00DB3CD6" w:rsidRPr="002F6C65" w:rsidRDefault="00DB3CD6" w:rsidP="0015622D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bookmarkStart w:id="0" w:name="_Hlk33437755"/>
            <w:r w:rsidRPr="002F6C65">
              <w:rPr>
                <w:rFonts w:ascii="Arial" w:hAnsi="Arial" w:cs="Arial"/>
                <w:b/>
                <w:color w:val="FFFFFF"/>
              </w:rPr>
              <w:t>Std.</w:t>
            </w:r>
          </w:p>
        </w:tc>
        <w:tc>
          <w:tcPr>
            <w:tcW w:w="4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C6E0"/>
          </w:tcPr>
          <w:p w14:paraId="7EECEACD" w14:textId="37C920ED" w:rsidR="00DB3CD6" w:rsidRPr="002F6C65" w:rsidRDefault="00DB3CD6" w:rsidP="0015622D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2F6C65">
              <w:rPr>
                <w:rFonts w:ascii="Arial" w:hAnsi="Arial" w:cs="Arial"/>
                <w:b/>
                <w:color w:val="FFFFFF"/>
              </w:rPr>
              <w:t>Thema im Sch</w:t>
            </w:r>
            <w:r w:rsidR="009F2A2F">
              <w:rPr>
                <w:rFonts w:ascii="Arial" w:hAnsi="Arial" w:cs="Arial"/>
                <w:b/>
                <w:color w:val="FFFFFF"/>
              </w:rPr>
              <w:t>u</w:t>
            </w:r>
            <w:r w:rsidRPr="002F6C65">
              <w:rPr>
                <w:rFonts w:ascii="Arial" w:hAnsi="Arial" w:cs="Arial"/>
                <w:b/>
                <w:color w:val="FFFFFF"/>
              </w:rPr>
              <w:t>lbuch</w:t>
            </w:r>
          </w:p>
        </w:tc>
        <w:tc>
          <w:tcPr>
            <w:tcW w:w="58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C6E0"/>
          </w:tcPr>
          <w:p w14:paraId="61F8B8BA" w14:textId="77777777" w:rsidR="00DB3CD6" w:rsidRPr="002F6C65" w:rsidRDefault="00DB3CD6" w:rsidP="0015622D">
            <w:pPr>
              <w:pStyle w:val="Textkrper"/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Inhaltsbezogene und prozessbezogene </w:t>
            </w:r>
            <w:r w:rsidRPr="002F6C65">
              <w:rPr>
                <w:rFonts w:ascii="Arial" w:hAnsi="Arial" w:cs="Arial"/>
                <w:b/>
                <w:color w:val="FFFFFF"/>
              </w:rPr>
              <w:t xml:space="preserve">Kompetenzen </w:t>
            </w: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C6E0"/>
          </w:tcPr>
          <w:p w14:paraId="1DD393F6" w14:textId="77777777" w:rsidR="00DB3CD6" w:rsidRPr="002F6C65" w:rsidRDefault="00DB3CD6" w:rsidP="0015622D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2F6C65">
              <w:rPr>
                <w:rFonts w:ascii="Arial" w:hAnsi="Arial" w:cs="Arial"/>
                <w:b/>
                <w:color w:val="FFFFFF"/>
              </w:rPr>
              <w:t>Unsere Vereinbarungen in der Fachschaft</w:t>
            </w:r>
          </w:p>
        </w:tc>
      </w:tr>
      <w:tr w:rsidR="00D22355" w:rsidRPr="003F043E" w14:paraId="48B33B23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FA08A6" w14:textId="651FD72D" w:rsidR="00D22355" w:rsidRPr="002F6C65" w:rsidRDefault="00EE713D" w:rsidP="00E6071A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B0CC2">
              <w:rPr>
                <w:rFonts w:ascii="Arial" w:hAnsi="Arial" w:cs="Arial"/>
                <w:b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2A7ABC" w14:textId="3D43CB7F" w:rsidR="00D22355" w:rsidRPr="002F6C65" w:rsidRDefault="001738C9" w:rsidP="000C4251">
            <w:pPr>
              <w:spacing w:before="20" w:after="2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 Arbeiten in den Naturwissenschaften (S. 6-23)</w:t>
            </w:r>
          </w:p>
        </w:tc>
      </w:tr>
      <w:tr w:rsidR="0016621D" w:rsidRPr="003F043E" w14:paraId="197E5D90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05CEA9" w14:textId="118EBC08" w:rsidR="0016621D" w:rsidRPr="002F6C65" w:rsidRDefault="00EE713D" w:rsidP="00E6071A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bookmarkStart w:id="1" w:name="_Hlk33436566"/>
            <w:bookmarkEnd w:id="0"/>
            <w:r>
              <w:rPr>
                <w:rFonts w:ascii="Arial" w:hAnsi="Arial" w:cs="Arial"/>
                <w:b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D5E351" w14:textId="0C3C9508" w:rsidR="0016621D" w:rsidRPr="002F6C65" w:rsidRDefault="001738C9" w:rsidP="000C4251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Teilkapitel: Experimentieren im Fachraum (S. 8-21)</w:t>
            </w:r>
          </w:p>
        </w:tc>
      </w:tr>
      <w:bookmarkEnd w:id="1"/>
      <w:tr w:rsidR="00D473EC" w:rsidRPr="003F043E" w14:paraId="1AC397F7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F09A70" w14:textId="7FD7BEC6" w:rsidR="00D473EC" w:rsidRPr="002F6C65" w:rsidRDefault="0081633E" w:rsidP="00F91153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7C9019" w14:textId="77777777" w:rsidR="00DB3CD6" w:rsidRDefault="001738C9" w:rsidP="00DB3CD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Dein neues Fach</w:t>
            </w:r>
          </w:p>
          <w:p w14:paraId="02DB827C" w14:textId="77777777" w:rsidR="001738C9" w:rsidRDefault="001738C9" w:rsidP="00DB3CD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C000"/>
              </w:rPr>
              <w:t xml:space="preserve">INFOGRAFIK </w:t>
            </w:r>
            <w:r>
              <w:rPr>
                <w:rFonts w:ascii="Arial" w:hAnsi="Arial" w:cs="Arial"/>
                <w:b/>
              </w:rPr>
              <w:t>Sicher experimentieren im Fachraum</w:t>
            </w:r>
          </w:p>
          <w:p w14:paraId="558E2C90" w14:textId="77777777" w:rsidR="001738C9" w:rsidRDefault="001738C9" w:rsidP="00DB3CD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Sicherheit im Fachraum</w:t>
            </w:r>
          </w:p>
          <w:p w14:paraId="668BEF6A" w14:textId="77777777" w:rsidR="001738C9" w:rsidRDefault="001738C9" w:rsidP="00DB3CD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Experiment</w:t>
            </w:r>
          </w:p>
          <w:p w14:paraId="322EDAF9" w14:textId="77777777" w:rsidR="001738C9" w:rsidRPr="0081633E" w:rsidRDefault="001738C9" w:rsidP="00DB3CD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81633E">
              <w:rPr>
                <w:rFonts w:ascii="Arial" w:hAnsi="Arial" w:cs="Arial"/>
                <w:b/>
                <w:color w:val="AEAAAA" w:themeColor="background2" w:themeShade="BF"/>
              </w:rPr>
              <w:t>EXTRA In einem Chemielabor</w:t>
            </w:r>
          </w:p>
          <w:p w14:paraId="6E240872" w14:textId="77777777" w:rsidR="001738C9" w:rsidRDefault="001738C9" w:rsidP="00DB3CD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C000"/>
              </w:rPr>
              <w:t xml:space="preserve">INFOGRAFIK </w:t>
            </w:r>
            <w:r>
              <w:rPr>
                <w:rFonts w:ascii="Arial" w:hAnsi="Arial" w:cs="Arial"/>
                <w:b/>
              </w:rPr>
              <w:t>So funktioniert der Gasbrenner</w:t>
            </w:r>
          </w:p>
          <w:p w14:paraId="2E747DC2" w14:textId="77777777" w:rsidR="001738C9" w:rsidRDefault="001738C9" w:rsidP="00DB3CD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Umgang mit dem Gasbrenner</w:t>
            </w:r>
          </w:p>
          <w:p w14:paraId="24F89889" w14:textId="77777777" w:rsidR="001738C9" w:rsidRPr="0081633E" w:rsidRDefault="001738C9" w:rsidP="00DB3CD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81633E">
              <w:rPr>
                <w:rFonts w:ascii="Arial" w:hAnsi="Arial" w:cs="Arial"/>
                <w:b/>
                <w:color w:val="AEAAAA" w:themeColor="background2" w:themeShade="BF"/>
              </w:rPr>
              <w:t>EXTRA Glasgeräte herstellen</w:t>
            </w:r>
          </w:p>
          <w:p w14:paraId="0F6183AC" w14:textId="42BB70D7" w:rsidR="001738C9" w:rsidRPr="001738C9" w:rsidRDefault="001738C9" w:rsidP="00DB3CD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1633E">
              <w:rPr>
                <w:rFonts w:ascii="Arial" w:hAnsi="Arial" w:cs="Arial"/>
                <w:b/>
                <w:color w:val="AEAAAA" w:themeColor="background2" w:themeShade="BF"/>
              </w:rPr>
              <w:t>MATERIAL Laborgeräte bedienen</w:t>
            </w: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EFC478" w14:textId="7D457E7C" w:rsidR="00F3348F" w:rsidRPr="002F6C65" w:rsidRDefault="00CF19AC" w:rsidP="00F3348F">
            <w:pPr>
              <w:pStyle w:val="Textkrper"/>
            </w:pPr>
            <w:r w:rsidRPr="00CF19AC">
              <w:rPr>
                <w:rFonts w:ascii="Arial" w:eastAsiaTheme="minorHAnsi" w:hAnsi="Arial" w:cs="Arial"/>
                <w:lang w:eastAsia="en-US"/>
              </w:rPr>
              <w:t>Dies</w:t>
            </w:r>
            <w:r>
              <w:rPr>
                <w:rFonts w:ascii="Arial" w:eastAsiaTheme="minorHAnsi" w:hAnsi="Arial" w:cs="Arial"/>
                <w:lang w:eastAsia="en-US"/>
              </w:rPr>
              <w:t>es Kapitel dient zum Einstieg in den Fachunterricht Naturwissenschaften.</w:t>
            </w: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511C9D" w14:textId="77777777" w:rsidR="00D473EC" w:rsidRPr="002F6C65" w:rsidRDefault="00D473EC" w:rsidP="00E6071A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D473EC" w:rsidRPr="003F043E" w14:paraId="3A60D547" w14:textId="77777777" w:rsidTr="009F2A2F">
        <w:trPr>
          <w:trHeight w:val="1224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E97CBE" w14:textId="1A5A6B46" w:rsidR="00D473EC" w:rsidRPr="002F6C65" w:rsidRDefault="00DB3CD6" w:rsidP="0016621D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5A2B7F4" w14:textId="0E77E449" w:rsidR="00DB3CD6" w:rsidRDefault="001738C9" w:rsidP="009F2A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4D63618F" w14:textId="239CD39F" w:rsidR="001738C9" w:rsidRPr="002F6C65" w:rsidRDefault="001738C9" w:rsidP="009F2A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AD1576" w14:textId="77777777" w:rsidR="00D473EC" w:rsidRPr="002F6C65" w:rsidRDefault="00D473EC" w:rsidP="00F95F72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1D054A" w14:textId="77777777" w:rsidR="00D473EC" w:rsidRPr="002F6C65" w:rsidRDefault="00D473EC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2670F3" w:rsidRPr="003F043E" w14:paraId="6B6C8189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1EB2A" w14:textId="0C10F57C" w:rsidR="002670F3" w:rsidRPr="002F6C65" w:rsidRDefault="00EE713D" w:rsidP="00AE3611">
            <w:pPr>
              <w:spacing w:before="20" w:after="2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9760E2" w14:textId="26D77B6D" w:rsidR="002670F3" w:rsidRPr="002F6C65" w:rsidRDefault="001738C9" w:rsidP="00AE3611">
            <w:pPr>
              <w:spacing w:before="20" w:after="2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 Von den Sinnen zum Messen (S. 24-67)</w:t>
            </w:r>
          </w:p>
        </w:tc>
      </w:tr>
      <w:tr w:rsidR="002670F3" w:rsidRPr="003F043E" w14:paraId="7370DF40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BC38BB" w14:textId="07C67CBD" w:rsidR="002670F3" w:rsidRPr="002F6C65" w:rsidRDefault="00EE713D" w:rsidP="00AE3611">
            <w:pPr>
              <w:spacing w:before="20" w:after="2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D94675" w14:textId="187F0CF3" w:rsidR="002670F3" w:rsidRPr="002F6C65" w:rsidRDefault="001738C9" w:rsidP="00AE3611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Teilkapitel: Sinne von Menschen und Tieren (S. 26-31)</w:t>
            </w:r>
          </w:p>
        </w:tc>
      </w:tr>
      <w:tr w:rsidR="0042433C" w:rsidRPr="003F043E" w14:paraId="22DB71FC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462899" w14:textId="6A355D7F" w:rsidR="0042433C" w:rsidRPr="002F6C65" w:rsidRDefault="0081633E" w:rsidP="0016621D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A1865A9" w14:textId="77777777" w:rsidR="00EE713D" w:rsidRDefault="001738C9" w:rsidP="00EC32A5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Was können deine Sinnesorgane?</w:t>
            </w:r>
          </w:p>
          <w:p w14:paraId="6E56CEBE" w14:textId="77777777" w:rsidR="001738C9" w:rsidRDefault="001738C9" w:rsidP="00EC32A5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Erfahrungen mit allen Sinnen</w:t>
            </w:r>
          </w:p>
          <w:p w14:paraId="079070B1" w14:textId="58A9E4CA" w:rsidR="001738C9" w:rsidRPr="001738C9" w:rsidRDefault="001738C9" w:rsidP="00EC32A5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1633E">
              <w:rPr>
                <w:rFonts w:ascii="Arial" w:hAnsi="Arial" w:cs="Arial"/>
                <w:b/>
                <w:color w:val="AEAAAA" w:themeColor="background2" w:themeShade="BF"/>
              </w:rPr>
              <w:t>EXTRA Sinnesleistungen von Tieren</w:t>
            </w: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828E74" w14:textId="77777777" w:rsidR="00EF5B80" w:rsidRPr="00B64FAD" w:rsidRDefault="00EF5B80" w:rsidP="00EF5B80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Erkenntnisgewinnung</w:t>
            </w:r>
          </w:p>
          <w:p w14:paraId="707C2BFE" w14:textId="4FE02508" w:rsidR="00617EA3" w:rsidRPr="00B64FAD" w:rsidRDefault="00EF5B80" w:rsidP="00B211B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95B55">
              <w:rPr>
                <w:rFonts w:ascii="Arial" w:eastAsiaTheme="minorHAnsi" w:hAnsi="Arial" w:cs="Arial"/>
                <w:lang w:eastAsia="en-US"/>
              </w:rPr>
              <w:t xml:space="preserve">− </w:t>
            </w:r>
            <w:r w:rsidRPr="00EF5B80">
              <w:rPr>
                <w:rFonts w:ascii="Arial" w:eastAsiaTheme="minorHAnsi" w:hAnsi="Arial" w:cs="Arial"/>
                <w:lang w:eastAsia="en-US"/>
              </w:rPr>
              <w:t xml:space="preserve">führen einfache Versuche zur Leistung </w:t>
            </w:r>
            <w:r w:rsidRPr="00B211B1">
              <w:rPr>
                <w:rFonts w:ascii="Arial" w:eastAsiaTheme="minorHAnsi" w:hAnsi="Arial" w:cs="Arial"/>
                <w:lang w:eastAsia="en-US"/>
              </w:rPr>
              <w:t>der Sinnesorgane durch und protokollieren fachgerecht</w:t>
            </w:r>
            <w:r w:rsidR="00B211B1">
              <w:rPr>
                <w:rFonts w:ascii="Arial" w:eastAsiaTheme="minorHAnsi" w:hAnsi="Arial" w:cs="Arial"/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B0ACA0" w14:textId="77777777" w:rsidR="0042433C" w:rsidRPr="002F6C65" w:rsidRDefault="0042433C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C1FCA" w:rsidRPr="003F043E" w14:paraId="1AEC0087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ED20B2" w14:textId="3BCF9DC4" w:rsidR="00CC1FCA" w:rsidRPr="002F6C65" w:rsidRDefault="00EE713D" w:rsidP="00130799">
            <w:pPr>
              <w:spacing w:before="20" w:after="2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0C176F" w14:textId="47EE8191" w:rsidR="00CC1FCA" w:rsidRPr="002F6C65" w:rsidRDefault="001738C9" w:rsidP="0013079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Teilkapitel: Wie Menschen sehen (S. 32-39)</w:t>
            </w:r>
          </w:p>
        </w:tc>
      </w:tr>
      <w:tr w:rsidR="0042433C" w:rsidRPr="003F043E" w14:paraId="4E25D043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86D85A" w14:textId="3668EF42" w:rsidR="0042433C" w:rsidRPr="002F6C65" w:rsidRDefault="0081633E" w:rsidP="0016621D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1A034D" w14:textId="77777777" w:rsidR="00A02120" w:rsidRDefault="001738C9" w:rsidP="0016621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Augen des Menschen</w:t>
            </w:r>
          </w:p>
          <w:p w14:paraId="041CA945" w14:textId="77777777" w:rsidR="001738C9" w:rsidRDefault="001738C9" w:rsidP="0016621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Versuche zum Sehen</w:t>
            </w:r>
          </w:p>
          <w:p w14:paraId="344B148B" w14:textId="77777777" w:rsidR="001738C9" w:rsidRDefault="001738C9" w:rsidP="0016621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Kannst du deinen Augen trauen?</w:t>
            </w:r>
          </w:p>
          <w:p w14:paraId="43A1C36F" w14:textId="77777777" w:rsidR="001738C9" w:rsidRDefault="001738C9" w:rsidP="0016621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MATERIAL </w:t>
            </w:r>
            <w:r>
              <w:rPr>
                <w:rFonts w:ascii="Arial" w:hAnsi="Arial" w:cs="Arial"/>
                <w:b/>
              </w:rPr>
              <w:t>Schutz für die Augen</w:t>
            </w:r>
          </w:p>
          <w:p w14:paraId="3AA3C389" w14:textId="77777777" w:rsidR="001738C9" w:rsidRDefault="001738C9" w:rsidP="0016621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Leben ohne Licht</w:t>
            </w:r>
          </w:p>
          <w:p w14:paraId="60F52037" w14:textId="77777777" w:rsidR="001738C9" w:rsidRDefault="001738C9" w:rsidP="0016621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Hilfsmittel für Blinde</w:t>
            </w:r>
          </w:p>
          <w:p w14:paraId="3265DB63" w14:textId="77777777" w:rsidR="001738C9" w:rsidRPr="0081633E" w:rsidRDefault="001738C9" w:rsidP="0016621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81633E">
              <w:rPr>
                <w:rFonts w:ascii="Arial" w:hAnsi="Arial" w:cs="Arial"/>
                <w:b/>
                <w:color w:val="AEAAAA" w:themeColor="background2" w:themeShade="BF"/>
              </w:rPr>
              <w:t>EXTRA Unsichtbares Licht</w:t>
            </w:r>
          </w:p>
          <w:p w14:paraId="0B26DFFF" w14:textId="5B0A3A27" w:rsidR="00B211B1" w:rsidRPr="001738C9" w:rsidRDefault="00B211B1" w:rsidP="0016621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0D950C" w14:textId="77777777" w:rsidR="00B64FAD" w:rsidRPr="00EF5B80" w:rsidRDefault="00B64FAD" w:rsidP="00B64FAD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B80">
              <w:rPr>
                <w:rFonts w:ascii="Arial" w:hAnsi="Arial" w:cs="Arial"/>
                <w:b/>
                <w:bCs/>
                <w:sz w:val="20"/>
                <w:szCs w:val="20"/>
              </w:rPr>
              <w:t>Erkenntnisgewinnung</w:t>
            </w:r>
          </w:p>
          <w:p w14:paraId="622C32D9" w14:textId="64F9950C" w:rsidR="00595B55" w:rsidRPr="00EF5B80" w:rsidRDefault="00595B55" w:rsidP="00EF5B8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F5B80">
              <w:rPr>
                <w:rFonts w:ascii="Arial" w:eastAsiaTheme="minorHAnsi" w:hAnsi="Arial" w:cs="Arial"/>
                <w:lang w:eastAsia="en-US"/>
              </w:rPr>
              <w:t xml:space="preserve">− </w:t>
            </w:r>
            <w:r w:rsidR="00EF5B80" w:rsidRPr="00EF5B80">
              <w:rPr>
                <w:rFonts w:ascii="Arial" w:eastAsiaTheme="minorHAnsi" w:hAnsi="Arial" w:cs="Arial"/>
                <w:lang w:eastAsia="en-US"/>
              </w:rPr>
              <w:t>führen einfache Versuche zur Leistung der Sinnesorgane durch und protokollieren fachgerecht</w:t>
            </w:r>
            <w:r w:rsidR="00B211B1">
              <w:rPr>
                <w:rFonts w:ascii="Arial" w:eastAsiaTheme="minorHAnsi" w:hAnsi="Arial" w:cs="Arial"/>
                <w:lang w:eastAsia="en-US"/>
              </w:rPr>
              <w:t>.</w:t>
            </w:r>
          </w:p>
          <w:p w14:paraId="6AA2C1CC" w14:textId="77777777" w:rsidR="00595B55" w:rsidRPr="00B64FAD" w:rsidRDefault="00595B55" w:rsidP="00B64FA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0BB61182" w14:textId="77777777" w:rsidR="00B64FAD" w:rsidRPr="00B64FAD" w:rsidRDefault="00B64FAD" w:rsidP="00B64FAD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Kommunikation</w:t>
            </w:r>
          </w:p>
          <w:p w14:paraId="0635D0B3" w14:textId="77777777" w:rsidR="00B64FAD" w:rsidRPr="00033AAA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>− erklären den Aufbau und die Funktion einfacher Messgeräte.</w:t>
            </w:r>
          </w:p>
          <w:p w14:paraId="59940E56" w14:textId="77777777" w:rsidR="00B64FAD" w:rsidRPr="00B64FAD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451F09C7" w14:textId="77777777" w:rsidR="00B64FAD" w:rsidRPr="00B64FAD" w:rsidRDefault="00B64FAD" w:rsidP="00B64FA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B64FAD">
              <w:rPr>
                <w:rFonts w:ascii="Arial" w:eastAsiaTheme="minorHAnsi" w:hAnsi="Arial" w:cs="Arial"/>
                <w:b/>
                <w:bCs/>
                <w:lang w:eastAsia="en-US"/>
              </w:rPr>
              <w:t>Bewertung</w:t>
            </w:r>
          </w:p>
          <w:p w14:paraId="61153BF7" w14:textId="199C5BA9" w:rsidR="007D310E" w:rsidRPr="002F6C65" w:rsidRDefault="00B64FAD" w:rsidP="00B64FAD">
            <w:pPr>
              <w:pStyle w:val="Default"/>
            </w:pPr>
            <w:r w:rsidRPr="00033AAA">
              <w:rPr>
                <w:color w:val="auto"/>
                <w:sz w:val="20"/>
                <w:szCs w:val="20"/>
              </w:rPr>
              <w:t xml:space="preserve">− </w:t>
            </w:r>
            <w:r w:rsidRPr="00033AAA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beurteilen Ma</w:t>
            </w:r>
            <w:r w:rsidRPr="00033AAA">
              <w:rPr>
                <w:color w:val="auto"/>
                <w:sz w:val="20"/>
                <w:szCs w:val="20"/>
              </w:rPr>
              <w:t>ß</w:t>
            </w:r>
            <w:r w:rsidRPr="00033AAA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nahmen zur Gesunderhaltung der Sinnesorgane</w:t>
            </w:r>
            <w:r w:rsidRPr="00033AAA">
              <w:rPr>
                <w:color w:val="auto"/>
                <w:sz w:val="20"/>
                <w:szCs w:val="20"/>
              </w:rPr>
              <w:t xml:space="preserve"> </w:t>
            </w:r>
            <w:r w:rsidRPr="00033AAA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(z. B. </w:t>
            </w:r>
            <w:r w:rsidRPr="00EF5B80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Schutz der Augen</w:t>
            </w:r>
            <w:r w:rsidR="00D43EF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EF5B80" w:rsidRPr="00EF5B80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[...]</w:t>
            </w:r>
            <w:r w:rsidRPr="00EF5B80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AA4BAD" w14:textId="77777777" w:rsidR="0042433C" w:rsidRPr="002F6C65" w:rsidRDefault="0042433C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503CEC" w:rsidRPr="003F043E" w14:paraId="1983D467" w14:textId="77777777" w:rsidTr="0013079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A9ABE8" w14:textId="1C89F1C7" w:rsidR="00503CEC" w:rsidRPr="00D27A1E" w:rsidRDefault="00D27A1E" w:rsidP="0016621D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C0E0FC" w14:textId="4E0B420B" w:rsidR="00503CEC" w:rsidRPr="002F6C65" w:rsidRDefault="001738C9" w:rsidP="0016621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Teilkapitel: Hören – riechen – schmecken (S. 40-49)</w:t>
            </w:r>
          </w:p>
        </w:tc>
      </w:tr>
      <w:tr w:rsidR="00503CEC" w:rsidRPr="003F043E" w14:paraId="03BB031A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E400859" w14:textId="042B9C4D" w:rsidR="00503CEC" w:rsidRPr="002F6C65" w:rsidRDefault="0081633E" w:rsidP="0016621D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3E335F" w14:textId="77777777" w:rsidR="00D27A1E" w:rsidRDefault="001738C9" w:rsidP="003C2F8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Ohren als Schallempfänger</w:t>
            </w:r>
          </w:p>
          <w:p w14:paraId="6FD24325" w14:textId="77777777" w:rsidR="001738C9" w:rsidRDefault="001738C9" w:rsidP="003C2F8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Versuche zum Hören</w:t>
            </w:r>
          </w:p>
          <w:p w14:paraId="308E5277" w14:textId="77777777" w:rsidR="001738C9" w:rsidRPr="0081633E" w:rsidRDefault="001738C9" w:rsidP="003C2F8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81633E">
              <w:rPr>
                <w:rFonts w:ascii="Arial" w:hAnsi="Arial" w:cs="Arial"/>
                <w:b/>
                <w:color w:val="AEAAAA" w:themeColor="background2" w:themeShade="BF"/>
              </w:rPr>
              <w:lastRenderedPageBreak/>
              <w:t>EXTRA Was ist Schall?</w:t>
            </w:r>
          </w:p>
          <w:p w14:paraId="4EECBA11" w14:textId="77777777" w:rsidR="001738C9" w:rsidRDefault="001738C9" w:rsidP="003C2F8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C000"/>
              </w:rPr>
              <w:t xml:space="preserve">INFOGRAFIK </w:t>
            </w:r>
            <w:r>
              <w:rPr>
                <w:rFonts w:ascii="Arial" w:hAnsi="Arial" w:cs="Arial"/>
                <w:b/>
              </w:rPr>
              <w:t>Hörbereiche</w:t>
            </w:r>
          </w:p>
          <w:p w14:paraId="3115F456" w14:textId="619C0574" w:rsidR="001738C9" w:rsidRDefault="001738C9" w:rsidP="003C2F8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MATERIAL </w:t>
            </w:r>
            <w:r>
              <w:rPr>
                <w:rFonts w:ascii="Arial" w:hAnsi="Arial" w:cs="Arial"/>
                <w:b/>
              </w:rPr>
              <w:t>Gehör</w:t>
            </w:r>
          </w:p>
          <w:p w14:paraId="166FB947" w14:textId="77777777" w:rsidR="001738C9" w:rsidRPr="0081633E" w:rsidRDefault="001738C9" w:rsidP="003C2F8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81633E">
              <w:rPr>
                <w:rFonts w:ascii="Arial" w:hAnsi="Arial" w:cs="Arial"/>
                <w:b/>
                <w:color w:val="AEAAAA" w:themeColor="background2" w:themeShade="BF"/>
              </w:rPr>
              <w:t>Der Geruchssinn</w:t>
            </w:r>
          </w:p>
          <w:p w14:paraId="298D3FA9" w14:textId="44245177" w:rsidR="001738C9" w:rsidRPr="001738C9" w:rsidRDefault="001738C9" w:rsidP="003C2F8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1633E">
              <w:rPr>
                <w:rFonts w:ascii="Arial" w:hAnsi="Arial" w:cs="Arial"/>
                <w:b/>
                <w:color w:val="AEAAAA" w:themeColor="background2" w:themeShade="BF"/>
              </w:rPr>
              <w:t>Der Geschmackssinn</w:t>
            </w: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33D4B8" w14:textId="77777777" w:rsidR="00B64FAD" w:rsidRPr="00B64FAD" w:rsidRDefault="00B64FAD" w:rsidP="00B64FAD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Erkenntnisgewinnung</w:t>
            </w:r>
          </w:p>
          <w:p w14:paraId="10AE96B1" w14:textId="55D7D1D6" w:rsidR="00D43EF2" w:rsidRPr="00D43EF2" w:rsidRDefault="00EF5B80" w:rsidP="00D43EF2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43EF2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="00D43EF2" w:rsidRPr="00D43EF2">
              <w:rPr>
                <w:rFonts w:ascii="Arial" w:hAnsi="Arial" w:cs="Arial"/>
                <w:sz w:val="20"/>
                <w:szCs w:val="20"/>
              </w:rPr>
              <w:t>planen Versuche zu einfachen Fragestellungen</w:t>
            </w:r>
            <w:r w:rsidR="00B211B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3040190" w14:textId="5399EED6" w:rsidR="00EF5B80" w:rsidRPr="00D43EF2" w:rsidRDefault="00D43EF2" w:rsidP="00D43EF2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43EF2">
              <w:rPr>
                <w:rFonts w:ascii="Arial" w:hAnsi="Arial" w:cs="Arial"/>
                <w:sz w:val="20"/>
                <w:szCs w:val="20"/>
              </w:rPr>
              <w:lastRenderedPageBreak/>
              <w:t xml:space="preserve">− </w:t>
            </w:r>
            <w:r w:rsidR="00EF5B80" w:rsidRPr="00D43EF2">
              <w:rPr>
                <w:rFonts w:ascii="Arial" w:hAnsi="Arial" w:cs="Arial"/>
                <w:sz w:val="20"/>
                <w:szCs w:val="20"/>
              </w:rPr>
              <w:t>führen einfache Versuche zur Leistung der Sinnesorgane durch und protokollieren fachgerecht</w:t>
            </w:r>
            <w:r w:rsidR="00B211B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B4DDEE7" w14:textId="77777777" w:rsidR="00B64FAD" w:rsidRPr="00B64FAD" w:rsidRDefault="00B64FAD" w:rsidP="00B64FA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54579EDA" w14:textId="5C363CC0" w:rsidR="00B64FAD" w:rsidRPr="00AD66F3" w:rsidRDefault="00B64FAD" w:rsidP="00AD66F3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Wissen nutzen</w:t>
            </w:r>
          </w:p>
          <w:p w14:paraId="065F4790" w14:textId="536C5764" w:rsidR="00D43EF2" w:rsidRDefault="00595B55" w:rsidP="00B64FA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595B55">
              <w:rPr>
                <w:rFonts w:ascii="Arial" w:eastAsiaTheme="minorHAnsi" w:hAnsi="Arial" w:cs="Arial"/>
                <w:lang w:eastAsia="en-US"/>
              </w:rPr>
              <w:t xml:space="preserve">− </w:t>
            </w:r>
            <w:r w:rsidR="00D43EF2" w:rsidRPr="00D43EF2">
              <w:rPr>
                <w:rFonts w:ascii="Arial" w:eastAsiaTheme="minorHAnsi" w:hAnsi="Arial" w:cs="Arial"/>
                <w:lang w:eastAsia="en-US"/>
              </w:rPr>
              <w:t>beherrschen den Umgang mit einfachen Messgeräten</w:t>
            </w:r>
            <w:r w:rsidR="00B211B1">
              <w:rPr>
                <w:rFonts w:ascii="Arial" w:eastAsiaTheme="minorHAnsi" w:hAnsi="Arial" w:cs="Arial"/>
                <w:lang w:eastAsia="en-US"/>
              </w:rPr>
              <w:t>.</w:t>
            </w:r>
          </w:p>
          <w:p w14:paraId="698F21EC" w14:textId="77777777" w:rsidR="00B211B1" w:rsidRPr="00B64FAD" w:rsidRDefault="00B211B1" w:rsidP="00B64FA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6745744E" w14:textId="77777777" w:rsidR="00A02120" w:rsidRDefault="00B64FAD" w:rsidP="00AD66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B64FAD">
              <w:rPr>
                <w:rFonts w:ascii="Arial" w:eastAsiaTheme="minorHAnsi" w:hAnsi="Arial" w:cs="Arial"/>
                <w:b/>
                <w:bCs/>
                <w:lang w:eastAsia="en-US"/>
              </w:rPr>
              <w:t>Bewertung</w:t>
            </w:r>
          </w:p>
          <w:p w14:paraId="2ACFFDA7" w14:textId="093E9497" w:rsidR="00595B55" w:rsidRPr="00B211B1" w:rsidRDefault="00D43EF2" w:rsidP="00AD66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D43EF2">
              <w:rPr>
                <w:rFonts w:ascii="Arial" w:eastAsiaTheme="minorHAnsi" w:hAnsi="Arial" w:cs="Arial"/>
                <w:lang w:eastAsia="en-US"/>
              </w:rPr>
              <w:t>− beurteilen Maßnahmen zur Gesunderhaltung der Sinnesorgane (z. B. [...]</w:t>
            </w:r>
            <w:r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B211B1">
              <w:rPr>
                <w:rFonts w:ascii="Arial" w:eastAsiaTheme="minorHAnsi" w:hAnsi="Arial" w:cs="Arial"/>
                <w:lang w:eastAsia="en-US"/>
              </w:rPr>
              <w:t>Gehörschutz).</w:t>
            </w: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842BF8C" w14:textId="77777777" w:rsidR="00503CEC" w:rsidRPr="002F6C65" w:rsidRDefault="00503CEC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5208E8" w:rsidRPr="003F043E" w14:paraId="65254AC2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1A32D9" w14:textId="576A0869" w:rsidR="005208E8" w:rsidRPr="002F6C65" w:rsidRDefault="00D27A1E" w:rsidP="00130799">
            <w:pPr>
              <w:spacing w:before="20" w:after="20"/>
              <w:jc w:val="center"/>
              <w:rPr>
                <w:rFonts w:ascii="Arial" w:hAnsi="Arial" w:cs="Arial"/>
                <w:b/>
                <w:color w:val="FFFFFF"/>
              </w:rPr>
            </w:pPr>
            <w:bookmarkStart w:id="2" w:name="_Hlk33442657"/>
            <w:r>
              <w:rPr>
                <w:rFonts w:ascii="Arial" w:hAnsi="Arial" w:cs="Arial"/>
                <w:b/>
                <w:color w:val="FFFFFF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1D8286" w14:textId="1BE1C841" w:rsidR="005208E8" w:rsidRPr="002F6C65" w:rsidRDefault="001738C9" w:rsidP="0013079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Vom Fühlen und Messen (S. 50-65)</w:t>
            </w:r>
          </w:p>
        </w:tc>
      </w:tr>
      <w:bookmarkEnd w:id="2"/>
      <w:tr w:rsidR="0042433C" w:rsidRPr="003F043E" w14:paraId="72503F73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8F6DF8" w14:textId="50A74ED5" w:rsidR="0042433C" w:rsidRPr="002F6C65" w:rsidRDefault="002A77D5" w:rsidP="0016621D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1633E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0BD842" w14:textId="77777777" w:rsidR="00D27A1E" w:rsidRDefault="001738C9" w:rsidP="0016621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Haut ist ein Sinnesorgan</w:t>
            </w:r>
          </w:p>
          <w:p w14:paraId="1ACE9B67" w14:textId="77777777" w:rsidR="001738C9" w:rsidRDefault="001738C9" w:rsidP="0016621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Der Tastsinn</w:t>
            </w:r>
          </w:p>
          <w:p w14:paraId="4053A186" w14:textId="77777777" w:rsidR="001738C9" w:rsidRDefault="001738C9" w:rsidP="0016621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MATERIAL </w:t>
            </w:r>
            <w:r>
              <w:rPr>
                <w:rFonts w:ascii="Arial" w:hAnsi="Arial" w:cs="Arial"/>
                <w:b/>
              </w:rPr>
              <w:t>Gefahren für die Haut</w:t>
            </w:r>
          </w:p>
          <w:p w14:paraId="52C1E7EE" w14:textId="77777777" w:rsidR="001738C9" w:rsidRDefault="001738C9" w:rsidP="0016621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Temperatursinn und Thermometer</w:t>
            </w:r>
          </w:p>
          <w:p w14:paraId="5FA4D5C7" w14:textId="77777777" w:rsidR="001738C9" w:rsidRDefault="00653049" w:rsidP="0016621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Thermometer bauen</w:t>
            </w:r>
          </w:p>
          <w:p w14:paraId="473FF6ED" w14:textId="77777777" w:rsidR="00653049" w:rsidRDefault="00653049" w:rsidP="0016621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Temperaturen messen und berechnen</w:t>
            </w:r>
          </w:p>
          <w:p w14:paraId="2A67C916" w14:textId="44C645DF" w:rsidR="00653049" w:rsidRDefault="00653049" w:rsidP="0016621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Mit der Waage Masse bestimmen</w:t>
            </w:r>
          </w:p>
          <w:p w14:paraId="68E38D00" w14:textId="77777777" w:rsidR="00653049" w:rsidRDefault="00653049" w:rsidP="0016621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Mit der Waage wiegen</w:t>
            </w:r>
          </w:p>
          <w:p w14:paraId="18D4C028" w14:textId="77777777" w:rsidR="00653049" w:rsidRDefault="00653049" w:rsidP="0016621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Körper abmessen</w:t>
            </w:r>
          </w:p>
          <w:p w14:paraId="3C362ABB" w14:textId="77777777" w:rsidR="00653049" w:rsidRPr="0081633E" w:rsidRDefault="00653049" w:rsidP="0016621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81633E">
              <w:rPr>
                <w:rFonts w:ascii="Arial" w:hAnsi="Arial" w:cs="Arial"/>
                <w:b/>
                <w:color w:val="AEAAAA" w:themeColor="background2" w:themeShade="BF"/>
              </w:rPr>
              <w:t>EXTRA Uhren sind Zeitmesser</w:t>
            </w:r>
          </w:p>
          <w:p w14:paraId="747A6E8D" w14:textId="00AE2379" w:rsidR="00653049" w:rsidRPr="00653049" w:rsidRDefault="00653049" w:rsidP="0016621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1633E">
              <w:rPr>
                <w:rFonts w:ascii="Arial" w:hAnsi="Arial" w:cs="Arial"/>
                <w:b/>
                <w:color w:val="AEAAAA" w:themeColor="background2" w:themeShade="BF"/>
              </w:rPr>
              <w:t>WERKSTATT Einfache Uhren bauen</w:t>
            </w: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F59123" w14:textId="77777777" w:rsidR="00B64FAD" w:rsidRPr="00B64FAD" w:rsidRDefault="00B64FAD" w:rsidP="00B64FAD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Erkenntnisgewinnung</w:t>
            </w:r>
          </w:p>
          <w:p w14:paraId="4EDBEFE0" w14:textId="77777777" w:rsidR="00B64FAD" w:rsidRPr="00033AAA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>− führen einfache Versuche zur Leistung der Sinnesorgane durch und protokollieren fachgerecht,</w:t>
            </w:r>
          </w:p>
          <w:p w14:paraId="668E3A04" w14:textId="77777777" w:rsidR="00B64FAD" w:rsidRPr="00033AAA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 xml:space="preserve">− führen einfache Experimente zur Unterscheidung von subjektiven Eindrücken und objektiv messbaren Daten durch (z. B. Temperatursinn, </w:t>
            </w:r>
            <w:r w:rsidRPr="00EF5B80">
              <w:rPr>
                <w:rFonts w:ascii="Arial" w:hAnsi="Arial" w:cs="Arial"/>
                <w:sz w:val="20"/>
                <w:szCs w:val="20"/>
              </w:rPr>
              <w:t>Drucksinn</w:t>
            </w:r>
            <w:r w:rsidRPr="00033AAA">
              <w:rPr>
                <w:rFonts w:ascii="Arial" w:hAnsi="Arial" w:cs="Arial"/>
                <w:sz w:val="20"/>
                <w:szCs w:val="20"/>
              </w:rPr>
              <w:t>),</w:t>
            </w:r>
          </w:p>
          <w:p w14:paraId="79549CE4" w14:textId="77777777" w:rsidR="00B64FAD" w:rsidRPr="00033AAA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>− prüfen die Messgenauigkeit von Messgeräten (z. B. Thermometer mit unterschiedlichen Skalierungen).</w:t>
            </w:r>
          </w:p>
          <w:p w14:paraId="3E13D72E" w14:textId="77777777" w:rsidR="00B64FAD" w:rsidRPr="00B64FAD" w:rsidRDefault="00B64FAD" w:rsidP="00B64FA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1A32DF66" w14:textId="77777777" w:rsidR="00B64FAD" w:rsidRPr="00B64FAD" w:rsidRDefault="00B64FAD" w:rsidP="00B64FAD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Kommunikation</w:t>
            </w:r>
          </w:p>
          <w:p w14:paraId="2CB0FDCF" w14:textId="77777777" w:rsidR="00B64FAD" w:rsidRPr="00033AAA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>− erstellen Diagramme und Tabellen aus Messergebnissen,</w:t>
            </w:r>
          </w:p>
          <w:p w14:paraId="1D05B90E" w14:textId="77777777" w:rsidR="00B64FAD" w:rsidRPr="00033AAA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>− erklären den Aufbau und die Funktion einfacher Messgeräte.</w:t>
            </w:r>
          </w:p>
          <w:p w14:paraId="7F99132B" w14:textId="77777777" w:rsidR="00B64FAD" w:rsidRPr="00B64FAD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E814498" w14:textId="77777777" w:rsidR="00B64FAD" w:rsidRPr="00B64FAD" w:rsidRDefault="00B64FAD" w:rsidP="00B64FAD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Wissen nutzen</w:t>
            </w:r>
          </w:p>
          <w:p w14:paraId="30314B52" w14:textId="77777777" w:rsidR="00B64FAD" w:rsidRPr="00033AAA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>− beherrschen den Umgang mit einfachen Messgeräten,</w:t>
            </w:r>
          </w:p>
          <w:p w14:paraId="6E2342EE" w14:textId="42B71D0A" w:rsidR="00B64FAD" w:rsidRPr="00EA3912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>− konstruieren und bauen einfache M</w:t>
            </w:r>
            <w:r w:rsidRPr="00AD66F3">
              <w:rPr>
                <w:rFonts w:ascii="Arial" w:hAnsi="Arial" w:cs="Arial"/>
                <w:sz w:val="20"/>
                <w:szCs w:val="20"/>
              </w:rPr>
              <w:t xml:space="preserve">essgeräte (z. B. Flüssigkeitsthermometer, </w:t>
            </w:r>
            <w:r w:rsidR="00AD66F3" w:rsidRPr="00AD66F3">
              <w:rPr>
                <w:rFonts w:ascii="Arial" w:hAnsi="Arial" w:cs="Arial"/>
                <w:sz w:val="20"/>
                <w:szCs w:val="20"/>
              </w:rPr>
              <w:t xml:space="preserve">[Feder- oder] </w:t>
            </w:r>
            <w:r w:rsidRPr="00AD66F3">
              <w:rPr>
                <w:rFonts w:ascii="Arial" w:hAnsi="Arial" w:cs="Arial"/>
                <w:sz w:val="20"/>
                <w:szCs w:val="20"/>
              </w:rPr>
              <w:t>Balkenwaage</w:t>
            </w:r>
            <w:r w:rsidRPr="00EA3912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59CBA2DD" w14:textId="77777777" w:rsidR="00B64FAD" w:rsidRPr="00B64FAD" w:rsidRDefault="00B64FAD" w:rsidP="00B64FA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7433E29B" w14:textId="77777777" w:rsidR="00B64FAD" w:rsidRPr="00B64FAD" w:rsidRDefault="00B64FAD" w:rsidP="00B64FA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B64FAD">
              <w:rPr>
                <w:rFonts w:ascii="Arial" w:eastAsiaTheme="minorHAnsi" w:hAnsi="Arial" w:cs="Arial"/>
                <w:b/>
                <w:bCs/>
                <w:lang w:eastAsia="en-US"/>
              </w:rPr>
              <w:t>Bewertung</w:t>
            </w:r>
          </w:p>
          <w:p w14:paraId="6D052D47" w14:textId="2523D969" w:rsidR="00364533" w:rsidRPr="00BF6BBC" w:rsidRDefault="00D43EF2" w:rsidP="00595B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43EF2">
              <w:rPr>
                <w:rFonts w:ascii="Arial" w:eastAsiaTheme="minorHAnsi" w:hAnsi="Arial" w:cs="Arial"/>
                <w:lang w:eastAsia="en-US"/>
              </w:rPr>
              <w:t>− beurteilen Maßnahmen zur Gesunderhaltung der Sinnesorgane (z. B. [...]</w:t>
            </w:r>
            <w:r>
              <w:rPr>
                <w:rFonts w:ascii="Arial" w:eastAsiaTheme="minorHAnsi" w:hAnsi="Arial" w:cs="Arial"/>
                <w:lang w:eastAsia="en-US"/>
              </w:rPr>
              <w:t xml:space="preserve"> Hautschutz, [...]</w:t>
            </w:r>
            <w:r w:rsidRPr="00D43EF2">
              <w:rPr>
                <w:rFonts w:ascii="Arial" w:eastAsiaTheme="minorHAnsi" w:hAnsi="Arial" w:cs="Arial"/>
                <w:lang w:eastAsia="en-US"/>
              </w:rPr>
              <w:t>).</w:t>
            </w: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A6F6A0" w14:textId="77777777" w:rsidR="0042433C" w:rsidRPr="002F6C65" w:rsidRDefault="0042433C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2433C" w:rsidRPr="003F043E" w14:paraId="56FBAF9A" w14:textId="77777777" w:rsidTr="006A79CA">
        <w:trPr>
          <w:trHeight w:val="1417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0B63D3" w14:textId="3AF6CCEF" w:rsidR="0042433C" w:rsidRPr="002F6C65" w:rsidRDefault="000F13FF" w:rsidP="0016621D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46CF43" w14:textId="77777777" w:rsidR="000F13FF" w:rsidRDefault="00653049" w:rsidP="002F71C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F0190D5" w14:textId="2F7D6662" w:rsidR="00D43EF2" w:rsidRPr="002F6C65" w:rsidRDefault="00653049" w:rsidP="002F71C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690D4F" w14:textId="77777777" w:rsidR="00D43EF2" w:rsidRDefault="00D43EF2" w:rsidP="0016621D">
            <w:pPr>
              <w:pStyle w:val="Textkrper"/>
              <w:rPr>
                <w:rFonts w:ascii="Arial" w:hAnsi="Arial" w:cs="Arial"/>
              </w:rPr>
            </w:pPr>
          </w:p>
          <w:p w14:paraId="25CE5199" w14:textId="77777777" w:rsidR="00D43EF2" w:rsidRDefault="00D43EF2" w:rsidP="0016621D">
            <w:pPr>
              <w:pStyle w:val="Textkrper"/>
              <w:rPr>
                <w:rFonts w:ascii="Arial" w:hAnsi="Arial" w:cs="Arial"/>
              </w:rPr>
            </w:pPr>
          </w:p>
          <w:p w14:paraId="34FCA5A8" w14:textId="77777777" w:rsidR="00D43EF2" w:rsidRDefault="00D43EF2" w:rsidP="0016621D">
            <w:pPr>
              <w:pStyle w:val="Textkrper"/>
              <w:rPr>
                <w:rFonts w:ascii="Arial" w:hAnsi="Arial" w:cs="Arial"/>
              </w:rPr>
            </w:pPr>
          </w:p>
          <w:p w14:paraId="72AD2E39" w14:textId="771D2AB7" w:rsidR="00D43EF2" w:rsidRPr="002F6C65" w:rsidRDefault="00D43EF2" w:rsidP="0016621D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D3233C" w14:textId="77777777" w:rsidR="0042433C" w:rsidRPr="002F6C65" w:rsidRDefault="0042433C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2433C" w:rsidRPr="003F043E" w14:paraId="4DCB9611" w14:textId="77777777" w:rsidTr="0013079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EF7014" w14:textId="50448866" w:rsidR="0042433C" w:rsidRPr="002F6C65" w:rsidRDefault="000F13FF" w:rsidP="00130799">
            <w:pPr>
              <w:spacing w:before="20" w:after="2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1AB904D" w14:textId="3B72BAF2" w:rsidR="0042433C" w:rsidRPr="002F6C65" w:rsidRDefault="00653049" w:rsidP="00130799">
            <w:pPr>
              <w:spacing w:before="20" w:after="2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3 Vom ganz Kleinen und ganz Großen (S. 68-103)</w:t>
            </w:r>
          </w:p>
        </w:tc>
      </w:tr>
      <w:tr w:rsidR="0042433C" w:rsidRPr="003F043E" w14:paraId="56B9DE2A" w14:textId="77777777" w:rsidTr="0013079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48D794" w14:textId="091832C3" w:rsidR="0042433C" w:rsidRPr="002F6C65" w:rsidRDefault="000F13FF" w:rsidP="00130799">
            <w:pPr>
              <w:spacing w:before="20" w:after="2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831499" w14:textId="62535E1F" w:rsidR="0042433C" w:rsidRPr="002F6C65" w:rsidRDefault="00653049" w:rsidP="0013079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Teilkapitel: Ganz Kleines (S. 70-89)</w:t>
            </w:r>
          </w:p>
        </w:tc>
      </w:tr>
      <w:tr w:rsidR="0042433C" w:rsidRPr="003F043E" w14:paraId="261DFC80" w14:textId="77777777" w:rsidTr="0013079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38CCE05" w14:textId="64933D6A" w:rsidR="0042433C" w:rsidRPr="002F6C65" w:rsidRDefault="00D43107" w:rsidP="00130799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1633E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5163E9" w14:textId="4E7B019D" w:rsidR="00A02120" w:rsidRDefault="00653049" w:rsidP="0013079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Versuche mit der Lupe</w:t>
            </w:r>
          </w:p>
          <w:p w14:paraId="5E17B3D5" w14:textId="4BA18BDF" w:rsidR="00653049" w:rsidRDefault="00653049" w:rsidP="0013079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Lupe</w:t>
            </w:r>
          </w:p>
          <w:p w14:paraId="0F7FC8B9" w14:textId="7FC53C00" w:rsidR="00653049" w:rsidRPr="0081633E" w:rsidRDefault="00653049" w:rsidP="0013079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81633E">
              <w:rPr>
                <w:rFonts w:ascii="Arial" w:hAnsi="Arial" w:cs="Arial"/>
                <w:b/>
                <w:color w:val="AEAAAA" w:themeColor="background2" w:themeShade="BF"/>
              </w:rPr>
              <w:t>EXTRA Bilder durch Linsen</w:t>
            </w:r>
          </w:p>
          <w:p w14:paraId="4C9BC41C" w14:textId="3221EF81" w:rsidR="00653049" w:rsidRPr="0081633E" w:rsidRDefault="00653049" w:rsidP="0013079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81633E">
              <w:rPr>
                <w:rFonts w:ascii="Arial" w:hAnsi="Arial" w:cs="Arial"/>
                <w:b/>
                <w:color w:val="AEAAAA" w:themeColor="background2" w:themeShade="BF"/>
              </w:rPr>
              <w:t>WERKSTATT Bodentiere unter der Lupe</w:t>
            </w:r>
          </w:p>
          <w:p w14:paraId="5AEDEEAB" w14:textId="1B6BC07D" w:rsidR="00653049" w:rsidRDefault="00653049" w:rsidP="0013079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Bau und Funktion des Mikroskops</w:t>
            </w:r>
          </w:p>
          <w:p w14:paraId="0FC445BE" w14:textId="4E54CAD2" w:rsidR="00653049" w:rsidRDefault="00653049" w:rsidP="0013079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Pflanzenzelle</w:t>
            </w:r>
          </w:p>
          <w:p w14:paraId="25F5C3F1" w14:textId="7FBB53CA" w:rsidR="00653049" w:rsidRDefault="00653049" w:rsidP="0013079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Wir mikroskopieren verschiedene Zellen</w:t>
            </w:r>
          </w:p>
          <w:p w14:paraId="50E1F50E" w14:textId="77777777" w:rsidR="00653049" w:rsidRDefault="00653049" w:rsidP="0013079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C000"/>
              </w:rPr>
              <w:t xml:space="preserve">INFOGRAFIK </w:t>
            </w:r>
            <w:r>
              <w:rPr>
                <w:rFonts w:ascii="Arial" w:hAnsi="Arial" w:cs="Arial"/>
                <w:b/>
              </w:rPr>
              <w:t>Pflanzenzelle und Tierzelle im Vergleich</w:t>
            </w:r>
          </w:p>
          <w:p w14:paraId="37D56D5B" w14:textId="2E585523" w:rsidR="00653049" w:rsidRDefault="00653049" w:rsidP="0013079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MATERIAL </w:t>
            </w:r>
            <w:r>
              <w:rPr>
                <w:rFonts w:ascii="Arial" w:hAnsi="Arial" w:cs="Arial"/>
                <w:b/>
              </w:rPr>
              <w:t>Mikroorganismen: sehr kleine Lebewesen</w:t>
            </w:r>
          </w:p>
          <w:p w14:paraId="4027D2B5" w14:textId="77777777" w:rsidR="00653049" w:rsidRPr="0081633E" w:rsidRDefault="00653049" w:rsidP="0013079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81633E">
              <w:rPr>
                <w:rFonts w:ascii="Arial" w:hAnsi="Arial" w:cs="Arial"/>
                <w:b/>
                <w:color w:val="AEAAAA" w:themeColor="background2" w:themeShade="BF"/>
              </w:rPr>
              <w:t>EXTRA Von der Zelle zum Organismus</w:t>
            </w:r>
          </w:p>
          <w:p w14:paraId="49556984" w14:textId="77777777" w:rsidR="00653049" w:rsidRDefault="00653049" w:rsidP="0013079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Mit Kristallen forschen</w:t>
            </w:r>
          </w:p>
          <w:p w14:paraId="2C55221D" w14:textId="77777777" w:rsidR="00653049" w:rsidRPr="0081633E" w:rsidRDefault="00653049" w:rsidP="0013079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81633E">
              <w:rPr>
                <w:rFonts w:ascii="Arial" w:hAnsi="Arial" w:cs="Arial"/>
                <w:b/>
                <w:color w:val="AEAAAA" w:themeColor="background2" w:themeShade="BF"/>
              </w:rPr>
              <w:t>EXTRA Salz – ein wichtiger Kristall</w:t>
            </w:r>
          </w:p>
          <w:p w14:paraId="619E6999" w14:textId="77777777" w:rsidR="00653049" w:rsidRDefault="00653049" w:rsidP="0013079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Modelle helfen verstehen</w:t>
            </w:r>
          </w:p>
          <w:p w14:paraId="0FBDB11E" w14:textId="77777777" w:rsidR="00653049" w:rsidRDefault="00653049" w:rsidP="0013079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Teilchenmodell</w:t>
            </w:r>
          </w:p>
          <w:p w14:paraId="3BC86AB6" w14:textId="7BA23523" w:rsidR="00653049" w:rsidRPr="00653049" w:rsidRDefault="00653049" w:rsidP="0013079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MATERIAL </w:t>
            </w:r>
            <w:r>
              <w:rPr>
                <w:rFonts w:ascii="Arial" w:hAnsi="Arial" w:cs="Arial"/>
                <w:b/>
              </w:rPr>
              <w:t>Kristalle</w:t>
            </w: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CF7F2B2" w14:textId="77777777" w:rsidR="00B64FAD" w:rsidRPr="00B64FAD" w:rsidRDefault="00B64FAD" w:rsidP="00B64FAD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Erkenntnisgewinnung</w:t>
            </w:r>
          </w:p>
          <w:p w14:paraId="5818A368" w14:textId="4EBFA3D7" w:rsidR="00B64FAD" w:rsidRPr="003472C1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72C1">
              <w:rPr>
                <w:rFonts w:ascii="Arial" w:hAnsi="Arial" w:cs="Arial"/>
                <w:sz w:val="20"/>
                <w:szCs w:val="20"/>
              </w:rPr>
              <w:t>− erschließen sich Größenverhältnisse mit Hilfe von Anschauungsmodellen (</w:t>
            </w:r>
            <w:r w:rsidRPr="00CF4883">
              <w:rPr>
                <w:rFonts w:ascii="Arial" w:hAnsi="Arial" w:cs="Arial"/>
                <w:sz w:val="20"/>
                <w:szCs w:val="20"/>
              </w:rPr>
              <w:t xml:space="preserve">z. B. </w:t>
            </w:r>
            <w:r w:rsidR="00946CB0" w:rsidRPr="00CF4883">
              <w:rPr>
                <w:rFonts w:ascii="Arial" w:hAnsi="Arial" w:cs="Arial"/>
                <w:sz w:val="20"/>
                <w:szCs w:val="20"/>
              </w:rPr>
              <w:t>[...]</w:t>
            </w:r>
            <w:r w:rsidRPr="00CF4883">
              <w:rPr>
                <w:rFonts w:ascii="Arial" w:hAnsi="Arial" w:cs="Arial"/>
                <w:sz w:val="20"/>
                <w:szCs w:val="20"/>
              </w:rPr>
              <w:t xml:space="preserve">, Zellmodell) oder </w:t>
            </w:r>
            <w:r w:rsidRPr="003472C1">
              <w:rPr>
                <w:rFonts w:ascii="Arial" w:hAnsi="Arial" w:cs="Arial"/>
                <w:sz w:val="20"/>
                <w:szCs w:val="20"/>
              </w:rPr>
              <w:t>Skalen,</w:t>
            </w:r>
          </w:p>
          <w:p w14:paraId="777A685F" w14:textId="23399D5B" w:rsidR="00B64FAD" w:rsidRPr="00B211B1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72C1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Pr="00363F0E">
              <w:rPr>
                <w:rFonts w:ascii="Arial" w:hAnsi="Arial" w:cs="Arial"/>
                <w:sz w:val="20"/>
                <w:szCs w:val="20"/>
              </w:rPr>
              <w:t xml:space="preserve">beobachten Kriterien geleitet (z. B. </w:t>
            </w:r>
            <w:r w:rsidR="00363F0E" w:rsidRPr="00363F0E">
              <w:rPr>
                <w:rFonts w:ascii="Arial" w:hAnsi="Arial" w:cs="Arial"/>
                <w:sz w:val="20"/>
                <w:szCs w:val="20"/>
              </w:rPr>
              <w:t>[...}</w:t>
            </w:r>
            <w:r w:rsidRPr="00363F0E">
              <w:rPr>
                <w:rFonts w:ascii="Arial" w:hAnsi="Arial" w:cs="Arial"/>
                <w:strike/>
                <w:sz w:val="20"/>
                <w:szCs w:val="20"/>
              </w:rPr>
              <w:t>,</w:t>
            </w:r>
            <w:r w:rsidRPr="00363F0E">
              <w:rPr>
                <w:rFonts w:ascii="Arial" w:hAnsi="Arial" w:cs="Arial"/>
                <w:sz w:val="20"/>
                <w:szCs w:val="20"/>
              </w:rPr>
              <w:t xml:space="preserve"> Unterscheidung von Kristallstrukturen).</w:t>
            </w:r>
          </w:p>
          <w:p w14:paraId="03F0B404" w14:textId="77777777" w:rsidR="00B64FAD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E02F7E7" w14:textId="553240E7" w:rsidR="00B64FAD" w:rsidRPr="00B64FAD" w:rsidRDefault="00B64FAD" w:rsidP="00B64FAD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Kommunikation</w:t>
            </w:r>
          </w:p>
          <w:p w14:paraId="5AC6B880" w14:textId="7BBAEABB" w:rsidR="00B64FAD" w:rsidRPr="00686630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72C1">
              <w:rPr>
                <w:rFonts w:ascii="Arial" w:hAnsi="Arial" w:cs="Arial"/>
                <w:sz w:val="20"/>
                <w:szCs w:val="20"/>
              </w:rPr>
              <w:t xml:space="preserve">− beschreiben den grundlegenden Aufbau von optischen </w:t>
            </w:r>
            <w:r w:rsidRPr="00686630">
              <w:rPr>
                <w:rFonts w:ascii="Arial" w:hAnsi="Arial" w:cs="Arial"/>
                <w:sz w:val="20"/>
                <w:szCs w:val="20"/>
              </w:rPr>
              <w:t>Geräten (z. B. Skizze</w:t>
            </w:r>
            <w:r w:rsidR="00FF056D">
              <w:rPr>
                <w:rFonts w:ascii="Arial" w:hAnsi="Arial" w:cs="Arial"/>
                <w:sz w:val="20"/>
                <w:szCs w:val="20"/>
              </w:rPr>
              <w:t xml:space="preserve"> […]</w:t>
            </w:r>
            <w:r w:rsidRPr="00686630">
              <w:rPr>
                <w:rFonts w:ascii="Arial" w:hAnsi="Arial" w:cs="Arial"/>
                <w:sz w:val="20"/>
                <w:szCs w:val="20"/>
              </w:rPr>
              <w:t>)</w:t>
            </w:r>
            <w:r w:rsidR="00B211B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7C5FA8" w14:textId="77777777" w:rsidR="00B64FAD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E29D3B5" w14:textId="4436A59D" w:rsidR="00B64FAD" w:rsidRPr="00B64FAD" w:rsidRDefault="00B64FAD" w:rsidP="00B64FAD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Wissen nutzen</w:t>
            </w:r>
          </w:p>
          <w:p w14:paraId="32B4ED79" w14:textId="4CCBF002" w:rsidR="00CF4883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72C1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="00CF4883" w:rsidRPr="00CF4883">
              <w:rPr>
                <w:rFonts w:ascii="Arial" w:hAnsi="Arial" w:cs="Arial"/>
                <w:sz w:val="20"/>
                <w:szCs w:val="20"/>
              </w:rPr>
              <w:t>veranschaulichen durch Modelle den räumlichen Bau von Zellen</w:t>
            </w:r>
            <w:r w:rsidR="00CF4883">
              <w:rPr>
                <w:rFonts w:ascii="Arial" w:hAnsi="Arial" w:cs="Arial"/>
                <w:sz w:val="20"/>
                <w:szCs w:val="20"/>
              </w:rPr>
              <w:t xml:space="preserve"> [...]</w:t>
            </w:r>
            <w:r w:rsidR="00B211B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57B2427" w14:textId="08810FA2" w:rsidR="00B64FAD" w:rsidRPr="003472C1" w:rsidRDefault="00CF4883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72C1">
              <w:rPr>
                <w:rFonts w:ascii="Arial" w:hAnsi="Arial" w:cs="Arial"/>
                <w:sz w:val="20"/>
                <w:szCs w:val="20"/>
              </w:rPr>
              <w:t>−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4FAD" w:rsidRPr="003472C1">
              <w:rPr>
                <w:rFonts w:ascii="Arial" w:hAnsi="Arial" w:cs="Arial"/>
                <w:sz w:val="20"/>
                <w:szCs w:val="20"/>
              </w:rPr>
              <w:t xml:space="preserve">arbeiten sachgerecht, sorgsam und sicherheitsbewusst mit </w:t>
            </w:r>
            <w:r w:rsidR="00B64FAD" w:rsidRPr="00CF4883">
              <w:rPr>
                <w:rFonts w:ascii="Arial" w:hAnsi="Arial" w:cs="Arial"/>
                <w:sz w:val="20"/>
                <w:szCs w:val="20"/>
              </w:rPr>
              <w:t xml:space="preserve">Mikroskop und anderen </w:t>
            </w:r>
            <w:r w:rsidR="00B64FAD" w:rsidRPr="003472C1">
              <w:rPr>
                <w:rFonts w:ascii="Arial" w:hAnsi="Arial" w:cs="Arial"/>
                <w:sz w:val="20"/>
                <w:szCs w:val="20"/>
              </w:rPr>
              <w:t>optischen Geräten.</w:t>
            </w:r>
          </w:p>
          <w:p w14:paraId="6F9F51C7" w14:textId="77777777" w:rsidR="00B64FAD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4026E6AD" w14:textId="616EB840" w:rsidR="00B64FAD" w:rsidRPr="00B64FAD" w:rsidRDefault="00B64FAD" w:rsidP="00B64FAD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Bewertung</w:t>
            </w:r>
          </w:p>
          <w:p w14:paraId="12B29A3E" w14:textId="2B573635" w:rsidR="007B5189" w:rsidRPr="00B64FAD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72C1">
              <w:rPr>
                <w:rFonts w:ascii="Arial" w:hAnsi="Arial" w:cs="Arial"/>
                <w:sz w:val="20"/>
                <w:szCs w:val="20"/>
              </w:rPr>
              <w:t xml:space="preserve">− reflektieren die Grenzen menschlicher Erkenntnis bei der Untersuchung des </w:t>
            </w:r>
            <w:r w:rsidR="00FF056D">
              <w:rPr>
                <w:rFonts w:ascii="Arial" w:hAnsi="Arial" w:cs="Arial"/>
                <w:sz w:val="20"/>
                <w:szCs w:val="20"/>
              </w:rPr>
              <w:t xml:space="preserve">[…] </w:t>
            </w:r>
            <w:r w:rsidRPr="003472C1">
              <w:rPr>
                <w:rFonts w:ascii="Arial" w:hAnsi="Arial" w:cs="Arial"/>
                <w:sz w:val="20"/>
                <w:szCs w:val="20"/>
              </w:rPr>
              <w:t>Mikrokosmos</w:t>
            </w:r>
            <w:r w:rsidR="00FF056D">
              <w:rPr>
                <w:rFonts w:ascii="Arial" w:hAnsi="Arial" w:cs="Arial"/>
                <w:sz w:val="20"/>
                <w:szCs w:val="20"/>
              </w:rPr>
              <w:t xml:space="preserve"> […].</w:t>
            </w: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D3F2FF" w14:textId="77777777" w:rsidR="0042433C" w:rsidRPr="002F6C65" w:rsidRDefault="0042433C" w:rsidP="0013079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2433C" w:rsidRPr="003F043E" w14:paraId="040CE576" w14:textId="77777777" w:rsidTr="0013079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6C8880" w14:textId="0FBEBDE7" w:rsidR="0042433C" w:rsidRPr="002F6C65" w:rsidRDefault="000F13FF" w:rsidP="00130799">
            <w:pPr>
              <w:spacing w:before="20" w:after="2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BD73B6" w14:textId="42377FA5" w:rsidR="0042433C" w:rsidRPr="002F6C65" w:rsidRDefault="00653049" w:rsidP="0013079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Teilkapitel: Ganz Großes (S. 90-101)</w:t>
            </w:r>
          </w:p>
        </w:tc>
      </w:tr>
      <w:tr w:rsidR="00B64FAD" w:rsidRPr="003F043E" w14:paraId="0CB8E196" w14:textId="77777777" w:rsidTr="0013079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CB9942" w14:textId="58362B19" w:rsidR="00B64FAD" w:rsidRPr="002F6C65" w:rsidRDefault="0081633E" w:rsidP="00B64FAD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D944C0" w14:textId="77777777" w:rsidR="00B64FAD" w:rsidRDefault="00B64FAD" w:rsidP="00B64FA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Himmel fasziniert die Menschen</w:t>
            </w:r>
          </w:p>
          <w:p w14:paraId="1B291948" w14:textId="77777777" w:rsidR="00B64FAD" w:rsidRDefault="00B64FAD" w:rsidP="00B64FA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Fernrohr und Spiegelteleskop</w:t>
            </w:r>
          </w:p>
          <w:p w14:paraId="78FA6E55" w14:textId="77777777" w:rsidR="00B64FAD" w:rsidRDefault="00B64FAD" w:rsidP="00B64FA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Wir bauen ein Fernrohr</w:t>
            </w:r>
          </w:p>
          <w:p w14:paraId="4F9CD899" w14:textId="77777777" w:rsidR="00B64FAD" w:rsidRDefault="00B64FAD" w:rsidP="00B64FA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Erde – Heimat im Weltraum</w:t>
            </w:r>
          </w:p>
          <w:p w14:paraId="6B338404" w14:textId="77777777" w:rsidR="00B64FAD" w:rsidRDefault="00B64FAD" w:rsidP="00B64FA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Planeten unseres Sonnensystems</w:t>
            </w:r>
          </w:p>
          <w:p w14:paraId="12C7CFA6" w14:textId="77777777" w:rsidR="00B64FAD" w:rsidRDefault="00B64FAD" w:rsidP="00B64FA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Der Planetenweg</w:t>
            </w:r>
          </w:p>
          <w:p w14:paraId="5E9D0ACF" w14:textId="77777777" w:rsidR="00B64FAD" w:rsidRDefault="00B64FAD" w:rsidP="00B64FA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Astronomische Beobachtungen</w:t>
            </w:r>
          </w:p>
          <w:p w14:paraId="209DB468" w14:textId="77777777" w:rsidR="00B64FAD" w:rsidRPr="0081633E" w:rsidRDefault="00B64FAD" w:rsidP="00B64FA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81633E">
              <w:rPr>
                <w:rFonts w:ascii="Arial" w:hAnsi="Arial" w:cs="Arial"/>
                <w:b/>
                <w:color w:val="AEAAAA" w:themeColor="background2" w:themeShade="BF"/>
              </w:rPr>
              <w:t>WERKSTATT Sonnensystem fürs Klassenzimmer</w:t>
            </w:r>
          </w:p>
          <w:p w14:paraId="06C37E6D" w14:textId="41AD41EB" w:rsidR="00B64FAD" w:rsidRPr="00653049" w:rsidRDefault="00B64FAD" w:rsidP="00B64FA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1633E">
              <w:rPr>
                <w:rFonts w:ascii="Arial" w:hAnsi="Arial" w:cs="Arial"/>
                <w:b/>
                <w:color w:val="AEAAAA" w:themeColor="background2" w:themeShade="BF"/>
              </w:rPr>
              <w:t>EXTRA Die Erforschung des Mars</w:t>
            </w: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63E254" w14:textId="77777777" w:rsidR="00B64FAD" w:rsidRPr="00B64FAD" w:rsidRDefault="00B64FAD" w:rsidP="00B64FAD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Erkenntnisgewinnung</w:t>
            </w:r>
          </w:p>
          <w:p w14:paraId="68EEA148" w14:textId="538C9FB2" w:rsidR="00B64FAD" w:rsidRPr="00FF056D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86630">
              <w:rPr>
                <w:rFonts w:ascii="Arial" w:hAnsi="Arial" w:cs="Arial"/>
                <w:sz w:val="20"/>
                <w:szCs w:val="20"/>
              </w:rPr>
              <w:t xml:space="preserve">− erschließen sich Größenverhältnisse mit Hilfe von Anschauungsmodellen (z. B. Planetenweg, </w:t>
            </w:r>
            <w:r w:rsidR="00686630" w:rsidRPr="00686630">
              <w:rPr>
                <w:rFonts w:ascii="Arial" w:hAnsi="Arial" w:cs="Arial"/>
                <w:sz w:val="20"/>
                <w:szCs w:val="20"/>
              </w:rPr>
              <w:t>[…]</w:t>
            </w:r>
            <w:r w:rsidRPr="00686630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FF056D" w:rsidRPr="00FF056D">
              <w:rPr>
                <w:rFonts w:ascii="Arial" w:hAnsi="Arial" w:cs="Arial"/>
                <w:sz w:val="20"/>
                <w:szCs w:val="20"/>
              </w:rPr>
              <w:t>[…]</w:t>
            </w:r>
            <w:r w:rsidRPr="00FF056D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653EFDE" w14:textId="77777777" w:rsidR="00B64FAD" w:rsidRPr="00686630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86630">
              <w:rPr>
                <w:rFonts w:ascii="Arial" w:hAnsi="Arial" w:cs="Arial"/>
                <w:sz w:val="20"/>
                <w:szCs w:val="20"/>
              </w:rPr>
              <w:t>− gewinnen Informationen durch Recherche (z. B. astronomische Objekte, Entwicklung optischer Geräte),</w:t>
            </w:r>
          </w:p>
          <w:p w14:paraId="7D25E56C" w14:textId="5B8B3235" w:rsidR="00B64FAD" w:rsidRPr="00686630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86630">
              <w:rPr>
                <w:rFonts w:ascii="Arial" w:hAnsi="Arial" w:cs="Arial"/>
                <w:sz w:val="20"/>
                <w:szCs w:val="20"/>
              </w:rPr>
              <w:t xml:space="preserve">− beobachten Kriterien geleitet (z. B. Orientierung am nächtlichen Sternenhimmel </w:t>
            </w:r>
            <w:r w:rsidR="00686630" w:rsidRPr="00686630">
              <w:rPr>
                <w:rFonts w:ascii="Arial" w:hAnsi="Arial" w:cs="Arial"/>
                <w:sz w:val="20"/>
                <w:szCs w:val="20"/>
              </w:rPr>
              <w:t>[…]</w:t>
            </w:r>
            <w:r w:rsidRPr="00686630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31DF4EE8" w14:textId="77777777" w:rsidR="00B64FAD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EE2D8B2" w14:textId="77777777" w:rsidR="00B64FAD" w:rsidRPr="00B64FAD" w:rsidRDefault="00B64FAD" w:rsidP="00B64FAD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Kommunikation</w:t>
            </w:r>
          </w:p>
          <w:p w14:paraId="3FA00A44" w14:textId="77777777" w:rsidR="00B64FAD" w:rsidRPr="00FF056D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86630">
              <w:rPr>
                <w:rFonts w:ascii="Arial" w:hAnsi="Arial" w:cs="Arial"/>
                <w:sz w:val="20"/>
                <w:szCs w:val="20"/>
              </w:rPr>
              <w:t>− beschreiben den grundl</w:t>
            </w:r>
            <w:r w:rsidRPr="00FF056D">
              <w:rPr>
                <w:rFonts w:ascii="Arial" w:hAnsi="Arial" w:cs="Arial"/>
                <w:sz w:val="20"/>
                <w:szCs w:val="20"/>
              </w:rPr>
              <w:t>egenden Aufbau von optischen Geräten (z. B. Skizze, funktionsfähiger Nachbau eines Fernrohres),</w:t>
            </w:r>
          </w:p>
          <w:p w14:paraId="79B6B83A" w14:textId="77777777" w:rsidR="00B64FAD" w:rsidRPr="00FF056D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F056D">
              <w:rPr>
                <w:rFonts w:ascii="Arial" w:hAnsi="Arial" w:cs="Arial"/>
                <w:sz w:val="20"/>
                <w:szCs w:val="20"/>
              </w:rPr>
              <w:t>− nutzen Rechercheergebnisse zur adressatengerechten Präsentation (z. B. astronomische Objekte, Entwicklung optischer Geräte).</w:t>
            </w:r>
          </w:p>
          <w:p w14:paraId="71C68DFE" w14:textId="77777777" w:rsidR="00B64FAD" w:rsidRPr="00FF056D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9422C1A" w14:textId="77777777" w:rsidR="00B64FAD" w:rsidRPr="00B64FAD" w:rsidRDefault="00B64FAD" w:rsidP="00B64FAD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Wissen nutzen</w:t>
            </w:r>
          </w:p>
          <w:p w14:paraId="2AA2D1C4" w14:textId="198031F5" w:rsidR="00B64FAD" w:rsidRPr="00686630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86630">
              <w:rPr>
                <w:rFonts w:ascii="Arial" w:hAnsi="Arial" w:cs="Arial"/>
                <w:sz w:val="20"/>
                <w:szCs w:val="20"/>
              </w:rPr>
              <w:t xml:space="preserve">− veranschaulichen durch Modelle </w:t>
            </w:r>
            <w:r w:rsidR="00686630" w:rsidRPr="00686630">
              <w:rPr>
                <w:rFonts w:ascii="Arial" w:hAnsi="Arial" w:cs="Arial"/>
                <w:sz w:val="20"/>
                <w:szCs w:val="20"/>
              </w:rPr>
              <w:t xml:space="preserve">[…] </w:t>
            </w:r>
            <w:r w:rsidRPr="00686630">
              <w:rPr>
                <w:rFonts w:ascii="Arial" w:hAnsi="Arial" w:cs="Arial"/>
                <w:sz w:val="20"/>
                <w:szCs w:val="20"/>
              </w:rPr>
              <w:t>den Aufbau unseres Planetensystems,</w:t>
            </w:r>
          </w:p>
          <w:p w14:paraId="43560A65" w14:textId="3F4C87E2" w:rsidR="00B64FAD" w:rsidRPr="00686630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86630">
              <w:rPr>
                <w:rFonts w:ascii="Arial" w:hAnsi="Arial" w:cs="Arial"/>
                <w:sz w:val="20"/>
                <w:szCs w:val="20"/>
              </w:rPr>
              <w:t>− arbeiten sachgerecht, sorgsam und sicherheitsbewusst mit</w:t>
            </w:r>
            <w:r w:rsidR="00686630" w:rsidRPr="00686630">
              <w:rPr>
                <w:rFonts w:ascii="Arial" w:hAnsi="Arial" w:cs="Arial"/>
                <w:sz w:val="20"/>
                <w:szCs w:val="20"/>
              </w:rPr>
              <w:t xml:space="preserve"> [Mikroskop]</w:t>
            </w:r>
            <w:r w:rsidRPr="00686630">
              <w:rPr>
                <w:rFonts w:ascii="Arial" w:hAnsi="Arial" w:cs="Arial"/>
                <w:sz w:val="20"/>
                <w:szCs w:val="20"/>
              </w:rPr>
              <w:t xml:space="preserve"> und anderen optischen Geräten.</w:t>
            </w:r>
          </w:p>
          <w:p w14:paraId="56D99563" w14:textId="77777777" w:rsidR="00B64FAD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444E8DA" w14:textId="77777777" w:rsidR="00B64FAD" w:rsidRPr="00B64FAD" w:rsidRDefault="00B64FAD" w:rsidP="00B64FAD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Bewertung</w:t>
            </w:r>
          </w:p>
          <w:p w14:paraId="12A5F6FF" w14:textId="77777777" w:rsidR="00B64FAD" w:rsidRPr="00686630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86630">
              <w:rPr>
                <w:rFonts w:ascii="Arial" w:hAnsi="Arial" w:cs="Arial"/>
                <w:sz w:val="20"/>
                <w:szCs w:val="20"/>
              </w:rPr>
              <w:lastRenderedPageBreak/>
              <w:t>− reflektieren die Entwicklung von optischen Geräten und deren Einfluss auf das Weltbild des Menschen,</w:t>
            </w:r>
          </w:p>
          <w:p w14:paraId="14D5E268" w14:textId="7ED20EB5" w:rsidR="00B64FAD" w:rsidRPr="00DC67CE" w:rsidRDefault="00B64FAD" w:rsidP="00B64FAD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686630">
              <w:rPr>
                <w:rFonts w:ascii="Arial" w:hAnsi="Arial" w:cs="Arial"/>
                <w:sz w:val="20"/>
                <w:szCs w:val="20"/>
              </w:rPr>
              <w:t xml:space="preserve">− reflektieren die Grenzen </w:t>
            </w:r>
            <w:r w:rsidRPr="00FF056D">
              <w:rPr>
                <w:rFonts w:ascii="Arial" w:hAnsi="Arial" w:cs="Arial"/>
                <w:sz w:val="20"/>
                <w:szCs w:val="20"/>
              </w:rPr>
              <w:t xml:space="preserve">menschlicher Erkenntnis bei der Untersuchung des </w:t>
            </w:r>
            <w:proofErr w:type="gramStart"/>
            <w:r w:rsidRPr="00FF056D">
              <w:rPr>
                <w:rFonts w:ascii="Arial" w:hAnsi="Arial" w:cs="Arial"/>
                <w:sz w:val="20"/>
                <w:szCs w:val="20"/>
              </w:rPr>
              <w:t>Makro</w:t>
            </w:r>
            <w:r w:rsidR="00FF056D" w:rsidRPr="00FF056D">
              <w:rPr>
                <w:rFonts w:ascii="Arial" w:hAnsi="Arial" w:cs="Arial"/>
                <w:sz w:val="20"/>
                <w:szCs w:val="20"/>
              </w:rPr>
              <w:t>[</w:t>
            </w:r>
            <w:r w:rsidR="00FF056D">
              <w:rPr>
                <w:rFonts w:ascii="Arial" w:hAnsi="Arial" w:cs="Arial"/>
                <w:sz w:val="20"/>
                <w:szCs w:val="20"/>
              </w:rPr>
              <w:t>…</w:t>
            </w:r>
            <w:r w:rsidR="00FF056D" w:rsidRPr="00FF056D">
              <w:rPr>
                <w:rFonts w:ascii="Arial" w:hAnsi="Arial" w:cs="Arial"/>
                <w:sz w:val="20"/>
                <w:szCs w:val="20"/>
              </w:rPr>
              <w:t>]</w:t>
            </w:r>
            <w:proofErr w:type="spellStart"/>
            <w:r w:rsidRPr="00FF056D">
              <w:rPr>
                <w:rFonts w:ascii="Arial" w:hAnsi="Arial" w:cs="Arial"/>
                <w:sz w:val="20"/>
                <w:szCs w:val="20"/>
              </w:rPr>
              <w:t>kosmos</w:t>
            </w:r>
            <w:proofErr w:type="spellEnd"/>
            <w:proofErr w:type="gramEnd"/>
            <w:r w:rsidRPr="00FF05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6630">
              <w:rPr>
                <w:rFonts w:ascii="Arial" w:hAnsi="Arial" w:cs="Arial"/>
                <w:sz w:val="20"/>
                <w:szCs w:val="20"/>
              </w:rPr>
              <w:t xml:space="preserve">(z. B. Beschreibung des </w:t>
            </w:r>
            <w:r w:rsidRPr="00FF056D">
              <w:rPr>
                <w:rFonts w:ascii="Arial" w:hAnsi="Arial" w:cs="Arial"/>
                <w:sz w:val="20"/>
                <w:szCs w:val="20"/>
              </w:rPr>
              <w:t xml:space="preserve">Weltalls, </w:t>
            </w:r>
            <w:proofErr w:type="gramStart"/>
            <w:r w:rsidRPr="00FF056D">
              <w:rPr>
                <w:rFonts w:ascii="Arial" w:hAnsi="Arial" w:cs="Arial"/>
                <w:sz w:val="20"/>
                <w:szCs w:val="20"/>
              </w:rPr>
              <w:t>Science Fiction</w:t>
            </w:r>
            <w:proofErr w:type="gramEnd"/>
            <w:r w:rsidRPr="00FF056D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C5B7C35" w14:textId="77777777" w:rsidR="00B64FAD" w:rsidRPr="002F6C65" w:rsidRDefault="00B64FAD" w:rsidP="00B64FA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64FAD" w:rsidRPr="003F043E" w14:paraId="0FDAE21F" w14:textId="77777777" w:rsidTr="0013079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B2F35D" w14:textId="1BE1D27B" w:rsidR="00B64FAD" w:rsidRPr="002F6C65" w:rsidRDefault="00B64FAD" w:rsidP="00B64FAD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2B84AD" w14:textId="77777777" w:rsidR="00B64FAD" w:rsidRDefault="00B64FAD" w:rsidP="00B64FA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29E7559" w14:textId="59C3A042" w:rsidR="00B64FAD" w:rsidRPr="002F6C65" w:rsidRDefault="00B64FAD" w:rsidP="00B64FA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408A928" w14:textId="77777777" w:rsidR="00B64FAD" w:rsidRPr="002F6C65" w:rsidRDefault="00B64FAD" w:rsidP="00B64FAD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4E247E" w14:textId="77777777" w:rsidR="00B64FAD" w:rsidRPr="002F6C65" w:rsidRDefault="00B64FAD" w:rsidP="00B64FA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64FAD" w:rsidRPr="003F043E" w14:paraId="4E2FF204" w14:textId="77777777" w:rsidTr="0013079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0953D6" w14:textId="664A0422" w:rsidR="00B64FAD" w:rsidRPr="002F6C65" w:rsidRDefault="00B64FAD" w:rsidP="00B64FAD">
            <w:pPr>
              <w:spacing w:before="20" w:after="2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E1EC38" w14:textId="1E4A9267" w:rsidR="00B64FAD" w:rsidRPr="002F6C65" w:rsidRDefault="00B64FAD" w:rsidP="00B64FAD">
            <w:pPr>
              <w:spacing w:before="20" w:after="2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 Bewegung: Wasser, Land, Luft (S. 104-155)</w:t>
            </w:r>
          </w:p>
        </w:tc>
      </w:tr>
      <w:tr w:rsidR="00B64FAD" w:rsidRPr="003F043E" w14:paraId="59D0B06A" w14:textId="77777777" w:rsidTr="0013079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645CD8" w14:textId="5B5FACF8" w:rsidR="00B64FAD" w:rsidRPr="002F6C65" w:rsidRDefault="00B64FAD" w:rsidP="00B64FAD">
            <w:pPr>
              <w:spacing w:before="20" w:after="2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4A98B2" w14:textId="4D430CD9" w:rsidR="00B64FAD" w:rsidRPr="002F6C65" w:rsidRDefault="00B64FAD" w:rsidP="00B64FA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Teilkapitel: Wie Menschen sich bewegen (S. 106-119)</w:t>
            </w:r>
          </w:p>
        </w:tc>
      </w:tr>
      <w:tr w:rsidR="00B64FAD" w:rsidRPr="003F043E" w14:paraId="6117EC05" w14:textId="77777777" w:rsidTr="0013079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0CC4D9" w14:textId="5896FAC1" w:rsidR="00B64FAD" w:rsidRPr="002F6C65" w:rsidRDefault="002A77D5" w:rsidP="00B64FAD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1633E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96D05F" w14:textId="77777777" w:rsidR="00B64FAD" w:rsidRDefault="00B64FAD" w:rsidP="00B64FA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Fitness ist in</w:t>
            </w:r>
          </w:p>
          <w:p w14:paraId="077E2F35" w14:textId="7E16F760" w:rsidR="00B64FAD" w:rsidRDefault="00B64FAD" w:rsidP="00B64FA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proofErr w:type="spellStart"/>
            <w:r>
              <w:rPr>
                <w:rFonts w:ascii="Arial" w:hAnsi="Arial" w:cs="Arial"/>
                <w:b/>
              </w:rPr>
              <w:t>Jetzt</w:t>
            </w:r>
            <w:proofErr w:type="spellEnd"/>
            <w:r>
              <w:rPr>
                <w:rFonts w:ascii="Arial" w:hAnsi="Arial" w:cs="Arial"/>
                <w:b/>
              </w:rPr>
              <w:t xml:space="preserve"> machen wir uns fit!</w:t>
            </w:r>
          </w:p>
          <w:p w14:paraId="09ABA31C" w14:textId="77777777" w:rsidR="00B64FAD" w:rsidRDefault="00B64FAD" w:rsidP="00B64FA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Unser Skelett</w:t>
            </w:r>
          </w:p>
          <w:p w14:paraId="3CE5C1FF" w14:textId="77777777" w:rsidR="00B64FAD" w:rsidRDefault="00B64FAD" w:rsidP="00B64FA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Reise ins Innere des Knochens</w:t>
            </w:r>
          </w:p>
          <w:p w14:paraId="456249BB" w14:textId="77777777" w:rsidR="00B64FAD" w:rsidRDefault="00B64FAD" w:rsidP="00B64FA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Gelenke machen gelenkig</w:t>
            </w:r>
          </w:p>
          <w:p w14:paraId="2AD8DC52" w14:textId="77777777" w:rsidR="00B64FAD" w:rsidRPr="00A81D27" w:rsidRDefault="00B64FAD" w:rsidP="00B64FA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A81D27">
              <w:rPr>
                <w:rFonts w:ascii="Arial" w:hAnsi="Arial" w:cs="Arial"/>
                <w:b/>
                <w:color w:val="AEAAAA" w:themeColor="background2" w:themeShade="BF"/>
              </w:rPr>
              <w:t>EXTRA Hand und Fuß</w:t>
            </w:r>
          </w:p>
          <w:p w14:paraId="50260B01" w14:textId="77777777" w:rsidR="00B64FAD" w:rsidRDefault="00B64FAD" w:rsidP="00B64FA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Wirbelsäule</w:t>
            </w:r>
          </w:p>
          <w:p w14:paraId="2B09A458" w14:textId="77777777" w:rsidR="00B64FAD" w:rsidRDefault="00B64FAD" w:rsidP="00B64FA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Gesunder Rücken</w:t>
            </w:r>
          </w:p>
          <w:p w14:paraId="1C98D79D" w14:textId="77777777" w:rsidR="00B64FAD" w:rsidRDefault="00B64FAD" w:rsidP="00B64FA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Beweglich und kräftig</w:t>
            </w:r>
          </w:p>
          <w:p w14:paraId="5D10C514" w14:textId="77777777" w:rsidR="00B64FAD" w:rsidRDefault="00B64FAD" w:rsidP="00B64FA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MATERIAL </w:t>
            </w:r>
            <w:r>
              <w:rPr>
                <w:rFonts w:ascii="Arial" w:hAnsi="Arial" w:cs="Arial"/>
                <w:b/>
              </w:rPr>
              <w:t>Ohne Muskeln keine Bewegung</w:t>
            </w:r>
          </w:p>
          <w:p w14:paraId="22E899B7" w14:textId="7C6E8B0D" w:rsidR="00B64FAD" w:rsidRPr="007E5B8B" w:rsidRDefault="00B64FAD" w:rsidP="00B64FA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81D27">
              <w:rPr>
                <w:rFonts w:ascii="Arial" w:hAnsi="Arial" w:cs="Arial"/>
                <w:b/>
                <w:color w:val="AEAAAA" w:themeColor="background2" w:themeShade="BF"/>
              </w:rPr>
              <w:t>EXTRA Auf vier Beinen</w:t>
            </w: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5E6116" w14:textId="77777777" w:rsidR="007D3E4B" w:rsidRPr="00EC7369" w:rsidRDefault="007D3E4B" w:rsidP="007D3E4B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7369">
              <w:rPr>
                <w:rFonts w:ascii="Arial" w:hAnsi="Arial" w:cs="Arial"/>
                <w:b/>
                <w:bCs/>
                <w:sz w:val="20"/>
                <w:szCs w:val="20"/>
              </w:rPr>
              <w:t>Erkenntnisgewinnung</w:t>
            </w:r>
          </w:p>
          <w:p w14:paraId="46D7B3B2" w14:textId="7999501E" w:rsidR="00595B55" w:rsidRDefault="00595B55" w:rsidP="00CF488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595B55">
              <w:rPr>
                <w:rFonts w:ascii="Arial" w:eastAsiaTheme="minorHAnsi" w:hAnsi="Arial" w:cs="Arial"/>
                <w:lang w:eastAsia="en-US"/>
              </w:rPr>
              <w:t xml:space="preserve">− </w:t>
            </w:r>
            <w:r w:rsidR="00CF4883" w:rsidRPr="00CF4883">
              <w:rPr>
                <w:rFonts w:ascii="Arial" w:eastAsiaTheme="minorHAnsi" w:hAnsi="Arial" w:cs="Arial"/>
                <w:lang w:eastAsia="en-US"/>
              </w:rPr>
              <w:t>bauen Modelle, um Zusammenhänge zwischen Struktur und Funktion zu erforschen (z. B. [...] Beuger – Strecker).</w:t>
            </w:r>
          </w:p>
          <w:p w14:paraId="09A398B2" w14:textId="642599A3" w:rsidR="00D97FD1" w:rsidRDefault="00D97FD1" w:rsidP="00CF488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0D07DAF5" w14:textId="77777777" w:rsidR="00D97FD1" w:rsidRPr="00B64FAD" w:rsidRDefault="00D97FD1" w:rsidP="00D97FD1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Kommunikation</w:t>
            </w:r>
          </w:p>
          <w:p w14:paraId="1183EC2B" w14:textId="5097766E" w:rsidR="00D97FD1" w:rsidRPr="00D97FD1" w:rsidRDefault="00D97FD1" w:rsidP="00D97FD1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86630">
              <w:rPr>
                <w:rFonts w:ascii="Arial" w:hAnsi="Arial" w:cs="Arial"/>
                <w:sz w:val="20"/>
                <w:szCs w:val="20"/>
              </w:rPr>
              <w:t>−</w:t>
            </w:r>
            <w:r w:rsidRPr="00D97FD1">
              <w:rPr>
                <w:rFonts w:ascii="Arial" w:hAnsi="Arial" w:cs="Arial"/>
                <w:sz w:val="20"/>
                <w:szCs w:val="20"/>
              </w:rPr>
              <w:t xml:space="preserve"> argumentieren folgerichtig den Zusammenhang zwischen typischen Körpermerkmalen von Lebewesen und ihrer Fortbewegungsart</w:t>
            </w:r>
            <w:r w:rsidR="00B211B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2C9D8E" w14:textId="15B04DC2" w:rsidR="007D3E4B" w:rsidRPr="00EC7369" w:rsidRDefault="007D3E4B" w:rsidP="007D3E4B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3617A50" w14:textId="6CA515F8" w:rsidR="007D3E4B" w:rsidRPr="00EC7369" w:rsidRDefault="007D3E4B" w:rsidP="007D3E4B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7369">
              <w:rPr>
                <w:rFonts w:ascii="Arial" w:hAnsi="Arial" w:cs="Arial"/>
                <w:b/>
                <w:bCs/>
                <w:sz w:val="20"/>
                <w:szCs w:val="20"/>
              </w:rPr>
              <w:t>Wissen nutzen</w:t>
            </w:r>
          </w:p>
          <w:p w14:paraId="41F0BEE4" w14:textId="79D74090" w:rsidR="00595B55" w:rsidRPr="00B211B1" w:rsidRDefault="00595B55" w:rsidP="00CF488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595B55">
              <w:rPr>
                <w:rFonts w:ascii="Arial" w:eastAsiaTheme="minorHAnsi" w:hAnsi="Arial" w:cs="Arial"/>
                <w:lang w:eastAsia="en-US"/>
              </w:rPr>
              <w:t xml:space="preserve">− </w:t>
            </w:r>
            <w:r w:rsidR="00CF4883" w:rsidRPr="00CF4883">
              <w:rPr>
                <w:rFonts w:ascii="Arial" w:eastAsiaTheme="minorHAnsi" w:hAnsi="Arial" w:cs="Arial"/>
                <w:lang w:eastAsia="en-US"/>
              </w:rPr>
              <w:t xml:space="preserve">entwickeln, bauen und optimieren Modelle, um Zusammenhänge </w:t>
            </w:r>
            <w:r w:rsidR="00CF4883" w:rsidRPr="00B211B1">
              <w:rPr>
                <w:rFonts w:ascii="Arial" w:eastAsiaTheme="minorHAnsi" w:hAnsi="Arial" w:cs="Arial"/>
                <w:lang w:eastAsia="en-US"/>
              </w:rPr>
              <w:t>zwischen Struktur und Funktion darzustellen (z. B. Gelenkmodelle [...]).</w:t>
            </w:r>
          </w:p>
          <w:p w14:paraId="0E04903F" w14:textId="77777777" w:rsidR="007D3E4B" w:rsidRPr="00B211B1" w:rsidRDefault="007D3E4B" w:rsidP="007D3E4B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6F65822" w14:textId="77777777" w:rsidR="00B64FAD" w:rsidRPr="00B211B1" w:rsidRDefault="007D3E4B" w:rsidP="007D3E4B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11B1">
              <w:rPr>
                <w:rFonts w:ascii="Arial" w:hAnsi="Arial" w:cs="Arial"/>
                <w:b/>
                <w:bCs/>
                <w:sz w:val="20"/>
                <w:szCs w:val="20"/>
              </w:rPr>
              <w:t>Bewertung</w:t>
            </w:r>
          </w:p>
          <w:p w14:paraId="239FF0DC" w14:textId="10F7D9F8" w:rsidR="00595B55" w:rsidRPr="00B211B1" w:rsidRDefault="00595B55" w:rsidP="00CF488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B211B1">
              <w:rPr>
                <w:rFonts w:ascii="Arial" w:eastAsiaTheme="minorHAnsi" w:hAnsi="Arial" w:cs="Arial"/>
                <w:lang w:eastAsia="en-US"/>
              </w:rPr>
              <w:t xml:space="preserve">− </w:t>
            </w:r>
            <w:r w:rsidR="00CF4883" w:rsidRPr="00B211B1">
              <w:rPr>
                <w:rFonts w:ascii="Arial" w:eastAsiaTheme="minorHAnsi" w:hAnsi="Arial" w:cs="Arial"/>
                <w:lang w:eastAsia="en-US"/>
              </w:rPr>
              <w:t xml:space="preserve">reflektieren eigene Bewegungsgewohnheiten (z. B. </w:t>
            </w:r>
            <w:r w:rsidR="00D97FD1" w:rsidRPr="00B211B1">
              <w:rPr>
                <w:rFonts w:ascii="Arial" w:eastAsiaTheme="minorHAnsi" w:hAnsi="Arial" w:cs="Arial"/>
                <w:lang w:eastAsia="en-US"/>
              </w:rPr>
              <w:t>[...]</w:t>
            </w:r>
            <w:r w:rsidR="00CF4883" w:rsidRPr="00B211B1">
              <w:rPr>
                <w:rFonts w:ascii="Arial" w:eastAsiaTheme="minorHAnsi" w:hAnsi="Arial" w:cs="Arial"/>
                <w:lang w:eastAsia="en-US"/>
              </w:rPr>
              <w:t xml:space="preserve"> Gesunderhaltung </w:t>
            </w:r>
            <w:r w:rsidR="00D97FD1" w:rsidRPr="00B211B1">
              <w:rPr>
                <w:rFonts w:ascii="Arial" w:eastAsiaTheme="minorHAnsi" w:hAnsi="Arial" w:cs="Arial"/>
                <w:lang w:eastAsia="en-US"/>
              </w:rPr>
              <w:t>[...]</w:t>
            </w:r>
            <w:r w:rsidR="00CF4883" w:rsidRPr="00B211B1">
              <w:rPr>
                <w:rFonts w:ascii="Arial" w:eastAsiaTheme="minorHAnsi" w:hAnsi="Arial" w:cs="Arial"/>
                <w:lang w:eastAsia="en-US"/>
              </w:rPr>
              <w:t>).</w:t>
            </w:r>
          </w:p>
          <w:p w14:paraId="505DD600" w14:textId="4BD7F59D" w:rsidR="00595B55" w:rsidRPr="00EC7369" w:rsidRDefault="00595B55" w:rsidP="007D3E4B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E793A5" w14:textId="77777777" w:rsidR="00B64FAD" w:rsidRPr="002F6C65" w:rsidRDefault="00B64FAD" w:rsidP="00B64FA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64FAD" w:rsidRPr="003F043E" w14:paraId="00AFA991" w14:textId="77777777" w:rsidTr="0013079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C655CE" w14:textId="1D138AE0" w:rsidR="00B64FAD" w:rsidRPr="000F13FF" w:rsidRDefault="00B64FAD" w:rsidP="00B64FAD">
            <w:pPr>
              <w:spacing w:before="20" w:after="20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0F13FF">
              <w:rPr>
                <w:rFonts w:ascii="Arial" w:hAnsi="Arial" w:cs="Arial"/>
                <w:b/>
                <w:color w:val="FFFFFF"/>
                <w:sz w:val="24"/>
                <w:szCs w:val="24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CD69F71" w14:textId="10BAA8D9" w:rsidR="00B64FAD" w:rsidRPr="000F13FF" w:rsidRDefault="00B64FAD" w:rsidP="00B64FAD">
            <w:pPr>
              <w:spacing w:before="20" w:after="20"/>
              <w:rPr>
                <w:rFonts w:ascii="Arial" w:eastAsia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eastAsia="en-US"/>
              </w:rPr>
              <w:t>Teilkapitel: Energie (S. 120-135)</w:t>
            </w:r>
          </w:p>
        </w:tc>
      </w:tr>
      <w:tr w:rsidR="007D3E4B" w:rsidRPr="003F043E" w14:paraId="3EBFF091" w14:textId="77777777" w:rsidTr="0013079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E08C85C" w14:textId="7A62760C" w:rsidR="007D3E4B" w:rsidRPr="002F6C65" w:rsidRDefault="002A77D5" w:rsidP="007D3E4B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CCD3B9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Wir messen Bewegungen</w:t>
            </w:r>
          </w:p>
          <w:p w14:paraId="60EF16AE" w14:textId="14EB2D2E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Die Geschwindigkeit</w:t>
            </w:r>
          </w:p>
          <w:p w14:paraId="54CDA492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MATERIAL </w:t>
            </w:r>
            <w:r>
              <w:rPr>
                <w:rFonts w:ascii="Arial" w:hAnsi="Arial" w:cs="Arial"/>
                <w:b/>
              </w:rPr>
              <w:t>Geschwindigkeiten in Natur und Technik</w:t>
            </w:r>
          </w:p>
          <w:p w14:paraId="45510DA7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Energie in Natur und Technik</w:t>
            </w:r>
          </w:p>
          <w:p w14:paraId="1D55A11B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Nährstoffe und Energiebedarf</w:t>
            </w:r>
          </w:p>
          <w:p w14:paraId="0039DB4C" w14:textId="77777777" w:rsidR="007D3E4B" w:rsidRPr="00A81D27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A81D27">
              <w:rPr>
                <w:rFonts w:ascii="Arial" w:hAnsi="Arial" w:cs="Arial"/>
                <w:b/>
                <w:color w:val="AEAAAA" w:themeColor="background2" w:themeShade="BF"/>
              </w:rPr>
              <w:t>EXTRA Warum müssen wir atmen?</w:t>
            </w:r>
          </w:p>
          <w:p w14:paraId="31DFAC84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Energie und Bewegung</w:t>
            </w:r>
          </w:p>
          <w:p w14:paraId="4765B343" w14:textId="41329F10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Energiesparen mit Verkehrsmitteln</w:t>
            </w:r>
          </w:p>
          <w:p w14:paraId="21604A74" w14:textId="77777777" w:rsidR="007D3E4B" w:rsidRPr="00A81D27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A81D27">
              <w:rPr>
                <w:rFonts w:ascii="Arial" w:hAnsi="Arial" w:cs="Arial"/>
                <w:b/>
                <w:color w:val="AEAAAA" w:themeColor="background2" w:themeShade="BF"/>
              </w:rPr>
              <w:t>EXTRA Unterwegs auf Schienen</w:t>
            </w:r>
          </w:p>
          <w:p w14:paraId="3D2C6C53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Sicher unterwegs im Straßenverkehr</w:t>
            </w:r>
          </w:p>
          <w:p w14:paraId="61FB6376" w14:textId="0A00CE7C" w:rsidR="007D3E4B" w:rsidRPr="007E5B8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C000"/>
              </w:rPr>
              <w:t xml:space="preserve">INFOGRAFIK </w:t>
            </w:r>
            <w:r>
              <w:rPr>
                <w:rFonts w:ascii="Arial" w:hAnsi="Arial" w:cs="Arial"/>
                <w:b/>
              </w:rPr>
              <w:t>Sicherheitssysteme</w:t>
            </w: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A38FC8" w14:textId="77777777" w:rsidR="007D3E4B" w:rsidRPr="007D3E4B" w:rsidRDefault="007D3E4B" w:rsidP="007D3E4B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E4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Erkenntnisgewinnung</w:t>
            </w:r>
          </w:p>
          <w:p w14:paraId="13CFE053" w14:textId="750A73A8" w:rsidR="007D3E4B" w:rsidRPr="00D76F65" w:rsidRDefault="007D3E4B" w:rsidP="007D3E4B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C7369">
              <w:rPr>
                <w:rFonts w:ascii="Arial" w:hAnsi="Arial" w:cs="Arial"/>
                <w:sz w:val="20"/>
                <w:szCs w:val="20"/>
              </w:rPr>
              <w:lastRenderedPageBreak/>
              <w:t xml:space="preserve">− vergleichen Bewegungen zu Lande, zu Wasser oder in der Luft, z. B. im Hinblick auf </w:t>
            </w:r>
            <w:r w:rsidRPr="00D76F65">
              <w:rPr>
                <w:rFonts w:ascii="Arial" w:hAnsi="Arial" w:cs="Arial"/>
                <w:sz w:val="20"/>
                <w:szCs w:val="20"/>
              </w:rPr>
              <w:t>Antriebsart, Energiebedarf, erreichbare Geschwindigkeit</w:t>
            </w:r>
            <w:r w:rsidR="00B211B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015551" w14:textId="1D5BCE66" w:rsidR="007D3E4B" w:rsidRDefault="007D3E4B" w:rsidP="007D3E4B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609D095" w14:textId="77777777" w:rsidR="00BF383C" w:rsidRPr="00D76F65" w:rsidRDefault="00BF383C" w:rsidP="007D3E4B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232E190" w14:textId="77777777" w:rsidR="007D3E4B" w:rsidRPr="007D3E4B" w:rsidRDefault="007D3E4B" w:rsidP="007D3E4B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E4B">
              <w:rPr>
                <w:rFonts w:ascii="Arial" w:hAnsi="Arial" w:cs="Arial"/>
                <w:b/>
                <w:bCs/>
                <w:sz w:val="20"/>
                <w:szCs w:val="20"/>
              </w:rPr>
              <w:t>Kommunikation</w:t>
            </w:r>
          </w:p>
          <w:p w14:paraId="050422B0" w14:textId="52FAC49E" w:rsidR="007D3E4B" w:rsidRDefault="007D3E4B" w:rsidP="007D3E4B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C7369">
              <w:rPr>
                <w:rFonts w:ascii="Arial" w:hAnsi="Arial" w:cs="Arial"/>
                <w:sz w:val="20"/>
                <w:szCs w:val="20"/>
              </w:rPr>
              <w:t xml:space="preserve">− beschreiben schematisch Energieumwandlungen bei </w:t>
            </w:r>
            <w:r w:rsidRPr="00D76F65">
              <w:rPr>
                <w:rFonts w:ascii="Arial" w:hAnsi="Arial" w:cs="Arial"/>
                <w:sz w:val="20"/>
                <w:szCs w:val="20"/>
              </w:rPr>
              <w:t>verschiedenen Antrieben,</w:t>
            </w:r>
          </w:p>
          <w:p w14:paraId="7955C846" w14:textId="7EFE0099" w:rsidR="00D97FD1" w:rsidRPr="00D76F65" w:rsidRDefault="00D97FD1" w:rsidP="00D97FD1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D97FD1">
              <w:rPr>
                <w:rFonts w:ascii="Arial" w:hAnsi="Arial" w:cs="Arial"/>
                <w:sz w:val="20"/>
                <w:szCs w:val="20"/>
              </w:rPr>
              <w:t xml:space="preserve">stellen Analogien (z. B. </w:t>
            </w:r>
            <w:r>
              <w:rPr>
                <w:rFonts w:ascii="Arial" w:hAnsi="Arial" w:cs="Arial"/>
                <w:sz w:val="20"/>
                <w:szCs w:val="20"/>
              </w:rPr>
              <w:t>[...]</w:t>
            </w:r>
            <w:r w:rsidRPr="00D97FD1">
              <w:rPr>
                <w:rFonts w:ascii="Arial" w:hAnsi="Arial" w:cs="Arial"/>
                <w:sz w:val="20"/>
                <w:szCs w:val="20"/>
              </w:rPr>
              <w:t xml:space="preserve">, Treibstoff – Nährstoff, </w:t>
            </w:r>
            <w:r>
              <w:rPr>
                <w:rFonts w:ascii="Arial" w:hAnsi="Arial" w:cs="Arial"/>
                <w:sz w:val="20"/>
                <w:szCs w:val="20"/>
              </w:rPr>
              <w:t>[...]</w:t>
            </w:r>
            <w:r w:rsidRPr="00D97FD1">
              <w:rPr>
                <w:rFonts w:ascii="Arial" w:hAnsi="Arial" w:cs="Arial"/>
                <w:sz w:val="20"/>
                <w:szCs w:val="20"/>
              </w:rPr>
              <w:t>) in geeigneter Weise dar (z. B. durch vergleichende Tabellen).</w:t>
            </w:r>
          </w:p>
          <w:p w14:paraId="216E2474" w14:textId="77777777" w:rsidR="007D3E4B" w:rsidRPr="00D76F65" w:rsidRDefault="007D3E4B" w:rsidP="007D3E4B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D2D6C4B" w14:textId="77777777" w:rsidR="007D3E4B" w:rsidRPr="00D76F65" w:rsidRDefault="007D3E4B" w:rsidP="007D3E4B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6F65">
              <w:rPr>
                <w:rFonts w:ascii="Arial" w:hAnsi="Arial" w:cs="Arial"/>
                <w:b/>
                <w:bCs/>
                <w:sz w:val="20"/>
                <w:szCs w:val="20"/>
              </w:rPr>
              <w:t>Bewertung</w:t>
            </w:r>
          </w:p>
          <w:p w14:paraId="04239CC8" w14:textId="12A060CD" w:rsidR="007D3E4B" w:rsidRPr="00DC67CE" w:rsidRDefault="007D3E4B" w:rsidP="007D3E4B">
            <w:pPr>
              <w:pStyle w:val="Textkrper"/>
              <w:rPr>
                <w:rFonts w:ascii="Arial" w:eastAsia="Arial" w:hAnsi="Arial" w:cs="Arial"/>
                <w:i/>
                <w:lang w:eastAsia="en-US"/>
              </w:rPr>
            </w:pPr>
            <w:r w:rsidRPr="00EC7369">
              <w:rPr>
                <w:rFonts w:ascii="Arial" w:hAnsi="Arial" w:cs="Arial"/>
              </w:rPr>
              <w:t xml:space="preserve">− </w:t>
            </w:r>
            <w:r w:rsidRPr="00EC7369">
              <w:rPr>
                <w:rFonts w:ascii="Arial" w:eastAsiaTheme="minorHAnsi" w:hAnsi="Arial" w:cs="Arial"/>
              </w:rPr>
              <w:t>reflektieren eigene Bewegungsgewohnheiten (z. B. mit Blick auf Sicherheit,</w:t>
            </w:r>
            <w:r w:rsidRPr="00EC7369">
              <w:rPr>
                <w:rFonts w:ascii="Arial" w:hAnsi="Arial" w:cs="Arial"/>
              </w:rPr>
              <w:t xml:space="preserve"> </w:t>
            </w:r>
            <w:r w:rsidRPr="00EC7369">
              <w:rPr>
                <w:rFonts w:ascii="Arial" w:eastAsiaTheme="minorHAnsi" w:hAnsi="Arial" w:cs="Arial"/>
              </w:rPr>
              <w:t>Gesunderhaltung und nachhaltige Mobilit</w:t>
            </w:r>
            <w:r w:rsidRPr="00EC7369">
              <w:rPr>
                <w:rFonts w:ascii="Arial" w:hAnsi="Arial" w:cs="Arial"/>
              </w:rPr>
              <w:t>ä</w:t>
            </w:r>
            <w:r w:rsidRPr="00EC7369">
              <w:rPr>
                <w:rFonts w:ascii="Arial" w:eastAsiaTheme="minorHAnsi" w:hAnsi="Arial" w:cs="Arial"/>
              </w:rPr>
              <w:t>t).</w:t>
            </w: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42623F" w14:textId="77777777" w:rsidR="007D3E4B" w:rsidRPr="002F6C65" w:rsidRDefault="007D3E4B" w:rsidP="007D3E4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D3E4B" w:rsidRPr="003F043E" w14:paraId="0EABB156" w14:textId="77777777" w:rsidTr="0013079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1FA3DD" w14:textId="2E0395C1" w:rsidR="007D3E4B" w:rsidRPr="002F6C65" w:rsidRDefault="007D3E4B" w:rsidP="007D3E4B">
            <w:pPr>
              <w:spacing w:before="20" w:after="2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DE2E86" w14:textId="43B4F8D4" w:rsidR="007D3E4B" w:rsidRPr="002F6C65" w:rsidRDefault="007D3E4B" w:rsidP="007D3E4B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6A79CA">
              <w:rPr>
                <w:rFonts w:ascii="Arial" w:hAnsi="Arial" w:cs="Arial"/>
                <w:b/>
                <w:sz w:val="24"/>
                <w:szCs w:val="24"/>
              </w:rPr>
              <w:t>In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Wasser und in Luft (S. 136-153)</w:t>
            </w:r>
          </w:p>
        </w:tc>
      </w:tr>
      <w:tr w:rsidR="007D3E4B" w:rsidRPr="003F043E" w14:paraId="72C9A122" w14:textId="77777777" w:rsidTr="0013079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BEDDDF" w14:textId="7C4606DD" w:rsidR="007D3E4B" w:rsidRPr="002F6C65" w:rsidRDefault="00A81D27" w:rsidP="007D3E4B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279BD9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MATERIAL </w:t>
            </w:r>
            <w:r>
              <w:rPr>
                <w:rFonts w:ascii="Arial" w:hAnsi="Arial" w:cs="Arial"/>
                <w:b/>
              </w:rPr>
              <w:t>Kennzeichen der Fische</w:t>
            </w:r>
          </w:p>
          <w:p w14:paraId="155C426F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Schwimmen und Schweben</w:t>
            </w:r>
          </w:p>
          <w:p w14:paraId="3853B65E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Mobilität auf dem Wasser</w:t>
            </w:r>
          </w:p>
          <w:p w14:paraId="73D4CDEB" w14:textId="77777777" w:rsidR="007D3E4B" w:rsidRPr="00A81D27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A81D27">
              <w:rPr>
                <w:rFonts w:ascii="Arial" w:hAnsi="Arial" w:cs="Arial"/>
                <w:b/>
                <w:color w:val="AEAAAA" w:themeColor="background2" w:themeShade="BF"/>
              </w:rPr>
              <w:t>EXTRA Von U-Boot und Perlboot</w:t>
            </w:r>
          </w:p>
          <w:p w14:paraId="6038684E" w14:textId="77777777" w:rsidR="007D3E4B" w:rsidRPr="00A81D27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A81D27">
              <w:rPr>
                <w:rFonts w:ascii="Arial" w:hAnsi="Arial" w:cs="Arial"/>
                <w:b/>
                <w:color w:val="AEAAAA" w:themeColor="background2" w:themeShade="BF"/>
              </w:rPr>
              <w:t>WERKSTATT Boote bauen</w:t>
            </w:r>
          </w:p>
          <w:p w14:paraId="0446DABF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C000"/>
              </w:rPr>
              <w:t xml:space="preserve">INFOGRAFIK </w:t>
            </w:r>
            <w:r>
              <w:rPr>
                <w:rFonts w:ascii="Arial" w:hAnsi="Arial" w:cs="Arial"/>
                <w:b/>
              </w:rPr>
              <w:t>Warum können Vögel fliegen?</w:t>
            </w:r>
          </w:p>
          <w:p w14:paraId="507E13A6" w14:textId="77777777" w:rsidR="007D3E4B" w:rsidRPr="00A81D27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A81D27">
              <w:rPr>
                <w:rFonts w:ascii="Arial" w:hAnsi="Arial" w:cs="Arial"/>
                <w:b/>
                <w:color w:val="AEAAAA" w:themeColor="background2" w:themeShade="BF"/>
              </w:rPr>
              <w:t>EXTRA Flattern, fliegen, gleiten</w:t>
            </w:r>
          </w:p>
          <w:p w14:paraId="3614BE15" w14:textId="77777777" w:rsidR="007D3E4B" w:rsidRPr="00A81D27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A81D27">
              <w:rPr>
                <w:rFonts w:ascii="Arial" w:hAnsi="Arial" w:cs="Arial"/>
                <w:b/>
                <w:color w:val="AEAAAA" w:themeColor="background2" w:themeShade="BF"/>
              </w:rPr>
              <w:lastRenderedPageBreak/>
              <w:t>WERKSTATT Federn untersuchen</w:t>
            </w:r>
          </w:p>
          <w:p w14:paraId="330A5853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Fliegen – Auftrieb in der Luft</w:t>
            </w:r>
          </w:p>
          <w:p w14:paraId="17D20D5C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Mobilität in der Luft</w:t>
            </w:r>
          </w:p>
          <w:p w14:paraId="1F2AC8E6" w14:textId="77777777" w:rsidR="007D3E4B" w:rsidRPr="00A81D27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A81D27">
              <w:rPr>
                <w:rFonts w:ascii="Arial" w:hAnsi="Arial" w:cs="Arial"/>
                <w:b/>
                <w:color w:val="AEAAAA" w:themeColor="background2" w:themeShade="BF"/>
              </w:rPr>
              <w:t>EXTRA Der beschleunigte Mensch</w:t>
            </w:r>
          </w:p>
          <w:p w14:paraId="1452A59B" w14:textId="50DC6896" w:rsidR="007D3E4B" w:rsidRPr="007E5B8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81D27">
              <w:rPr>
                <w:rFonts w:ascii="Arial" w:hAnsi="Arial" w:cs="Arial"/>
                <w:b/>
                <w:color w:val="AEAAAA" w:themeColor="background2" w:themeShade="BF"/>
              </w:rPr>
              <w:t>Bionik – die Natur als Vorbild</w:t>
            </w: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6CECF8" w14:textId="77777777" w:rsidR="007D3E4B" w:rsidRPr="007D3E4B" w:rsidRDefault="007D3E4B" w:rsidP="007D3E4B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E4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Erkenntnisgewinnung</w:t>
            </w:r>
          </w:p>
          <w:p w14:paraId="61CB9599" w14:textId="2014E814" w:rsidR="007D3E4B" w:rsidRPr="00B211B1" w:rsidRDefault="007D3E4B" w:rsidP="007D3E4B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76F65">
              <w:rPr>
                <w:rFonts w:ascii="Arial" w:hAnsi="Arial" w:cs="Arial"/>
                <w:sz w:val="20"/>
                <w:szCs w:val="20"/>
              </w:rPr>
              <w:t xml:space="preserve">− vergleichen Bewegungen zu Lande, zu Wasser oder in der Luft, z. B. im Hinblick auf </w:t>
            </w:r>
            <w:r w:rsidRPr="00D97FD1">
              <w:rPr>
                <w:rFonts w:ascii="Arial" w:hAnsi="Arial" w:cs="Arial"/>
                <w:sz w:val="20"/>
                <w:szCs w:val="20"/>
              </w:rPr>
              <w:t xml:space="preserve">Antriebsart, </w:t>
            </w:r>
            <w:r w:rsidR="00946CB0" w:rsidRPr="00B211B1">
              <w:rPr>
                <w:rFonts w:ascii="Arial" w:hAnsi="Arial" w:cs="Arial"/>
                <w:sz w:val="20"/>
                <w:szCs w:val="20"/>
              </w:rPr>
              <w:t>[...]</w:t>
            </w:r>
            <w:r w:rsidRPr="00B211B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A36EE90" w14:textId="1C5C682B" w:rsidR="007D3E4B" w:rsidRPr="00B211B1" w:rsidRDefault="007D3E4B" w:rsidP="007D3E4B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211B1">
              <w:rPr>
                <w:rFonts w:ascii="Arial" w:hAnsi="Arial" w:cs="Arial"/>
                <w:sz w:val="20"/>
                <w:szCs w:val="20"/>
              </w:rPr>
              <w:t xml:space="preserve">− bauen Modelle, um Zusammenhänge zwischen Struktur und Funktion zu erforschen (z. B. Papierflieger, Schwimmkörper, </w:t>
            </w:r>
            <w:r w:rsidR="00D97FD1" w:rsidRPr="00B211B1">
              <w:rPr>
                <w:rFonts w:ascii="Arial" w:hAnsi="Arial" w:cs="Arial"/>
                <w:sz w:val="20"/>
                <w:szCs w:val="20"/>
              </w:rPr>
              <w:t>[...])</w:t>
            </w:r>
            <w:r w:rsidRPr="00B211B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6AFE4E" w14:textId="77777777" w:rsidR="007D3E4B" w:rsidRPr="00B211B1" w:rsidRDefault="007D3E4B" w:rsidP="007D3E4B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0BAAB0B5" w14:textId="77777777" w:rsidR="007D3E4B" w:rsidRPr="00B211B1" w:rsidRDefault="007D3E4B" w:rsidP="007D3E4B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11B1">
              <w:rPr>
                <w:rFonts w:ascii="Arial" w:hAnsi="Arial" w:cs="Arial"/>
                <w:b/>
                <w:bCs/>
                <w:sz w:val="20"/>
                <w:szCs w:val="20"/>
              </w:rPr>
              <w:t>Kommunikation</w:t>
            </w:r>
          </w:p>
          <w:p w14:paraId="2E49D656" w14:textId="77777777" w:rsidR="007D3E4B" w:rsidRPr="00B211B1" w:rsidRDefault="007D3E4B" w:rsidP="007D3E4B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211B1">
              <w:rPr>
                <w:rFonts w:ascii="Arial" w:hAnsi="Arial" w:cs="Arial"/>
                <w:sz w:val="20"/>
                <w:szCs w:val="20"/>
              </w:rPr>
              <w:t>− beschreiben schematisch Energieumwandlungen bei verschiedenen Antrieben,</w:t>
            </w:r>
          </w:p>
          <w:p w14:paraId="61B07F20" w14:textId="77777777" w:rsidR="007D3E4B" w:rsidRPr="00D76F65" w:rsidRDefault="007D3E4B" w:rsidP="007D3E4B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76F65">
              <w:rPr>
                <w:rFonts w:ascii="Arial" w:hAnsi="Arial" w:cs="Arial"/>
                <w:sz w:val="20"/>
                <w:szCs w:val="20"/>
              </w:rPr>
              <w:lastRenderedPageBreak/>
              <w:t>− argumentieren folgerichtig den Zusammenhang zwischen typischen Körpermerkmalen von Lebewesen und ihrer Fortbewegungsart,</w:t>
            </w:r>
          </w:p>
          <w:p w14:paraId="4B09DF51" w14:textId="063D61B5" w:rsidR="007D3E4B" w:rsidRPr="00D76F65" w:rsidRDefault="007D3E4B" w:rsidP="007D3E4B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76F65">
              <w:rPr>
                <w:rFonts w:ascii="Arial" w:hAnsi="Arial" w:cs="Arial"/>
                <w:sz w:val="20"/>
                <w:szCs w:val="20"/>
              </w:rPr>
              <w:t xml:space="preserve">− stellen Analogien (z. B. Fisch </w:t>
            </w:r>
            <w:r w:rsidRPr="00D76F65">
              <w:rPr>
                <w:rFonts w:ascii="Arial" w:hAnsi="Arial" w:cs="Arial" w:hint="eastAsia"/>
                <w:sz w:val="20"/>
                <w:szCs w:val="20"/>
              </w:rPr>
              <w:t>–</w:t>
            </w:r>
            <w:r w:rsidRPr="00D76F65">
              <w:rPr>
                <w:rFonts w:ascii="Arial" w:hAnsi="Arial" w:cs="Arial"/>
                <w:sz w:val="20"/>
                <w:szCs w:val="20"/>
              </w:rPr>
              <w:t xml:space="preserve"> U-Boot</w:t>
            </w:r>
            <w:r w:rsidRPr="00D97FD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97FD1" w:rsidRPr="00D97FD1">
              <w:rPr>
                <w:rFonts w:ascii="Arial" w:hAnsi="Arial" w:cs="Arial"/>
                <w:sz w:val="20"/>
                <w:szCs w:val="20"/>
              </w:rPr>
              <w:t>[...]</w:t>
            </w:r>
            <w:r w:rsidRPr="00D97FD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76F65">
              <w:rPr>
                <w:rFonts w:ascii="Arial" w:hAnsi="Arial" w:cs="Arial"/>
                <w:sz w:val="20"/>
                <w:szCs w:val="20"/>
              </w:rPr>
              <w:t xml:space="preserve">Modell </w:t>
            </w:r>
            <w:r w:rsidRPr="00D76F65">
              <w:rPr>
                <w:rFonts w:ascii="Arial" w:hAnsi="Arial" w:cs="Arial" w:hint="eastAsia"/>
                <w:sz w:val="20"/>
                <w:szCs w:val="20"/>
              </w:rPr>
              <w:t>–</w:t>
            </w:r>
            <w:r w:rsidRPr="00D76F65">
              <w:rPr>
                <w:rFonts w:ascii="Arial" w:hAnsi="Arial" w:cs="Arial"/>
                <w:sz w:val="20"/>
                <w:szCs w:val="20"/>
              </w:rPr>
              <w:t xml:space="preserve">Realität, </w:t>
            </w:r>
            <w:r w:rsidRPr="00D76F65">
              <w:rPr>
                <w:rFonts w:ascii="Arial" w:hAnsi="Arial" w:cs="Arial" w:hint="eastAsia"/>
                <w:sz w:val="20"/>
                <w:szCs w:val="20"/>
              </w:rPr>
              <w:t>…</w:t>
            </w:r>
            <w:r w:rsidRPr="00D76F65">
              <w:rPr>
                <w:rFonts w:ascii="Arial" w:hAnsi="Arial" w:cs="Arial"/>
                <w:sz w:val="20"/>
                <w:szCs w:val="20"/>
              </w:rPr>
              <w:t>) in geeigneter Weise dar (z. B. durch vergleichende Tabellen).</w:t>
            </w:r>
          </w:p>
          <w:p w14:paraId="3F2FF5F6" w14:textId="77777777" w:rsidR="007D3E4B" w:rsidRPr="00D76F65" w:rsidRDefault="007D3E4B" w:rsidP="007D3E4B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6F65">
              <w:rPr>
                <w:rFonts w:ascii="Arial" w:hAnsi="Arial" w:cs="Arial"/>
                <w:b/>
                <w:bCs/>
                <w:sz w:val="20"/>
                <w:szCs w:val="20"/>
              </w:rPr>
              <w:t>Wissen nutzen</w:t>
            </w:r>
          </w:p>
          <w:p w14:paraId="2DFBABC5" w14:textId="20579F3B" w:rsidR="007D3E4B" w:rsidRPr="00D76F65" w:rsidRDefault="007D3E4B" w:rsidP="007D3E4B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76F65">
              <w:rPr>
                <w:rFonts w:ascii="Arial" w:hAnsi="Arial" w:cs="Arial"/>
                <w:sz w:val="20"/>
                <w:szCs w:val="20"/>
              </w:rPr>
              <w:t xml:space="preserve">− entwickeln, bauen und optimieren Modelle, um </w:t>
            </w:r>
            <w:r w:rsidRPr="00D97FD1">
              <w:rPr>
                <w:rFonts w:ascii="Arial" w:hAnsi="Arial" w:cs="Arial"/>
                <w:sz w:val="20"/>
                <w:szCs w:val="20"/>
              </w:rPr>
              <w:t xml:space="preserve">Zusammenhänge zwischen Struktur und Funktion darzustellen (z. B. </w:t>
            </w:r>
            <w:r w:rsidR="00D97FD1" w:rsidRPr="00D97FD1">
              <w:rPr>
                <w:rFonts w:ascii="Arial" w:hAnsi="Arial" w:cs="Arial"/>
                <w:sz w:val="20"/>
                <w:szCs w:val="20"/>
              </w:rPr>
              <w:t>[...]</w:t>
            </w:r>
            <w:r w:rsidRPr="00D97FD1">
              <w:rPr>
                <w:rFonts w:ascii="Arial" w:hAnsi="Arial" w:cs="Arial"/>
                <w:sz w:val="20"/>
                <w:szCs w:val="20"/>
              </w:rPr>
              <w:t xml:space="preserve"> Seifenkistenoptimierung).</w:t>
            </w:r>
          </w:p>
          <w:p w14:paraId="2AF97065" w14:textId="77777777" w:rsidR="007D3E4B" w:rsidRPr="00D76F65" w:rsidRDefault="007D3E4B" w:rsidP="007D3E4B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E59A5A3" w14:textId="77777777" w:rsidR="007D3E4B" w:rsidRPr="007D3E4B" w:rsidRDefault="007D3E4B" w:rsidP="007D3E4B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E4B">
              <w:rPr>
                <w:rFonts w:ascii="Arial" w:hAnsi="Arial" w:cs="Arial"/>
                <w:b/>
                <w:bCs/>
                <w:sz w:val="20"/>
                <w:szCs w:val="20"/>
              </w:rPr>
              <w:t>Bewertung</w:t>
            </w:r>
          </w:p>
          <w:p w14:paraId="41A7ECDF" w14:textId="10343AFB" w:rsidR="007D3E4B" w:rsidRPr="001B40ED" w:rsidRDefault="007D3E4B" w:rsidP="007D3E4B">
            <w:pPr>
              <w:pStyle w:val="Textkrper"/>
              <w:rPr>
                <w:rFonts w:ascii="Arial" w:eastAsia="Arial" w:hAnsi="Arial" w:cs="Arial"/>
              </w:rPr>
            </w:pPr>
            <w:r w:rsidRPr="00D76F65">
              <w:rPr>
                <w:rFonts w:ascii="Arial" w:hAnsi="Arial" w:cs="Arial"/>
              </w:rPr>
              <w:t xml:space="preserve">− </w:t>
            </w:r>
            <w:r w:rsidRPr="00D76F65">
              <w:rPr>
                <w:rFonts w:ascii="Arial" w:eastAsiaTheme="minorHAnsi" w:hAnsi="Arial" w:cs="Arial"/>
              </w:rPr>
              <w:t xml:space="preserve">reflektieren eigene Bewegungsgewohnheiten </w:t>
            </w:r>
            <w:r w:rsidRPr="00D97FD1">
              <w:rPr>
                <w:rFonts w:ascii="Arial" w:eastAsiaTheme="minorHAnsi" w:hAnsi="Arial" w:cs="Arial"/>
              </w:rPr>
              <w:t>(z. B. mit Blick auf Sicherheit,</w:t>
            </w:r>
            <w:r w:rsidRPr="00D97FD1">
              <w:rPr>
                <w:rFonts w:ascii="Arial" w:hAnsi="Arial" w:cs="Arial"/>
              </w:rPr>
              <w:t xml:space="preserve"> </w:t>
            </w:r>
            <w:r w:rsidRPr="00D97FD1">
              <w:rPr>
                <w:rFonts w:ascii="Arial" w:eastAsiaTheme="minorHAnsi" w:hAnsi="Arial" w:cs="Arial"/>
              </w:rPr>
              <w:t>Gesunderhaltung und nachhaltige Mobilit</w:t>
            </w:r>
            <w:r w:rsidRPr="00D97FD1">
              <w:rPr>
                <w:rFonts w:ascii="Arial" w:hAnsi="Arial" w:cs="Arial"/>
              </w:rPr>
              <w:t>ä</w:t>
            </w:r>
            <w:r w:rsidRPr="00D97FD1">
              <w:rPr>
                <w:rFonts w:ascii="Arial" w:eastAsiaTheme="minorHAnsi" w:hAnsi="Arial" w:cs="Arial"/>
              </w:rPr>
              <w:t>t).</w:t>
            </w: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36FE60" w14:textId="77777777" w:rsidR="007D3E4B" w:rsidRPr="002F6C65" w:rsidRDefault="007D3E4B" w:rsidP="007D3E4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D3E4B" w:rsidRPr="003F043E" w14:paraId="56C2F5D2" w14:textId="77777777" w:rsidTr="0013079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199D8D" w14:textId="3BAACE6E" w:rsidR="007D3E4B" w:rsidRPr="002F6C65" w:rsidRDefault="007D3E4B" w:rsidP="007D3E4B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B0C0EB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0ABE1A3E" w14:textId="453ED9EB" w:rsidR="007D3E4B" w:rsidRPr="003E511A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018548" w14:textId="2A6A4F9C" w:rsidR="007D3E4B" w:rsidRPr="002C3FB0" w:rsidRDefault="007D3E4B" w:rsidP="007D3E4B">
            <w:pPr>
              <w:pStyle w:val="Textkrper"/>
              <w:rPr>
                <w:rFonts w:ascii="Arial" w:eastAsia="Arial" w:hAnsi="Arial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762DCF1" w14:textId="77777777" w:rsidR="007D3E4B" w:rsidRPr="002F6C65" w:rsidRDefault="007D3E4B" w:rsidP="007D3E4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D3E4B" w:rsidRPr="003F043E" w14:paraId="7C771C85" w14:textId="77777777" w:rsidTr="0013079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2C6A8A" w14:textId="33ED2C32" w:rsidR="007D3E4B" w:rsidRPr="003E511A" w:rsidRDefault="007D3E4B" w:rsidP="007D3E4B">
            <w:pPr>
              <w:spacing w:before="20" w:after="2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00101D" w14:textId="5C62EE4F" w:rsidR="007D3E4B" w:rsidRPr="003E511A" w:rsidRDefault="007D3E4B" w:rsidP="007D3E4B">
            <w:pPr>
              <w:spacing w:before="20" w:after="2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5 Pflanzen – Tiere – Lebensräume (S. 156-197)</w:t>
            </w:r>
          </w:p>
        </w:tc>
      </w:tr>
      <w:tr w:rsidR="007D3E4B" w:rsidRPr="003F043E" w14:paraId="32877E1D" w14:textId="77777777" w:rsidTr="0013079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8E216B" w14:textId="54EB2046" w:rsidR="007D3E4B" w:rsidRPr="002F6C65" w:rsidRDefault="007D3E4B" w:rsidP="007D3E4B">
            <w:pPr>
              <w:spacing w:before="20" w:after="2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7A4A62A" w14:textId="263C74F8" w:rsidR="007D3E4B" w:rsidRPr="002F6C65" w:rsidRDefault="007D3E4B" w:rsidP="007D3E4B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Teilkapitel: Haustiere, Nutztiere und Nutzpflanzen (S. 158-171)</w:t>
            </w:r>
          </w:p>
        </w:tc>
      </w:tr>
      <w:tr w:rsidR="007D3E4B" w:rsidRPr="003F043E" w14:paraId="1E2D85E1" w14:textId="77777777" w:rsidTr="0013079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FDF036" w14:textId="1AD071E7" w:rsidR="007D3E4B" w:rsidRPr="002F6C65" w:rsidRDefault="002A77D5" w:rsidP="007D3E4B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876BF72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MATERIAL </w:t>
            </w:r>
            <w:r>
              <w:rPr>
                <w:rFonts w:ascii="Arial" w:hAnsi="Arial" w:cs="Arial"/>
                <w:b/>
              </w:rPr>
              <w:t>Haustiere brauchen Pflege</w:t>
            </w:r>
          </w:p>
          <w:p w14:paraId="6E38DD46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Haushunde stammen vom Wolf ab</w:t>
            </w:r>
          </w:p>
          <w:p w14:paraId="54B8835B" w14:textId="46878AB2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C000"/>
              </w:rPr>
              <w:t xml:space="preserve">INFOGRAFIK </w:t>
            </w:r>
            <w:proofErr w:type="gramStart"/>
            <w:r w:rsidR="00BF383C">
              <w:rPr>
                <w:rFonts w:ascii="Arial" w:hAnsi="Arial" w:cs="Arial"/>
                <w:b/>
              </w:rPr>
              <w:t>Typisch</w:t>
            </w:r>
            <w:proofErr w:type="gramEnd"/>
            <w:r w:rsidR="00BF383C">
              <w:rPr>
                <w:rFonts w:ascii="Arial" w:hAnsi="Arial" w:cs="Arial"/>
                <w:b/>
              </w:rPr>
              <w:t xml:space="preserve"> Hund</w:t>
            </w:r>
          </w:p>
          <w:p w14:paraId="4BECC73B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Rinder sind wichtige Nutztiere</w:t>
            </w:r>
          </w:p>
          <w:p w14:paraId="3E152769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Nutztierhaltung</w:t>
            </w:r>
          </w:p>
          <w:p w14:paraId="3F425644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MATERIAL </w:t>
            </w:r>
            <w:r>
              <w:rPr>
                <w:rFonts w:ascii="Arial" w:hAnsi="Arial" w:cs="Arial"/>
                <w:b/>
              </w:rPr>
              <w:t>Tierschutz: Hühnerhaltung</w:t>
            </w:r>
          </w:p>
          <w:p w14:paraId="243C9B95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Gräser ernähren die Menschheit</w:t>
            </w:r>
          </w:p>
          <w:p w14:paraId="70C1C28B" w14:textId="45B3FF86" w:rsidR="007D3E4B" w:rsidRPr="00E73CCA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81D27">
              <w:rPr>
                <w:rFonts w:ascii="Arial" w:hAnsi="Arial" w:cs="Arial"/>
                <w:b/>
                <w:color w:val="AEAAAA" w:themeColor="background2" w:themeShade="BF"/>
              </w:rPr>
              <w:t>EXTRA Von der Wildpflanze zur Kulturpflanze</w:t>
            </w: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8754B1" w14:textId="77777777" w:rsidR="00EA5D58" w:rsidRPr="007D3E4B" w:rsidRDefault="00EA5D58" w:rsidP="00EA5D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D3E4B">
              <w:rPr>
                <w:rFonts w:ascii="Arial" w:eastAsiaTheme="minorHAnsi" w:hAnsi="Arial" w:cs="Arial"/>
                <w:b/>
                <w:bCs/>
                <w:lang w:eastAsia="en-US"/>
              </w:rPr>
              <w:lastRenderedPageBreak/>
              <w:t>Kommunikation</w:t>
            </w:r>
          </w:p>
          <w:p w14:paraId="2BC8EFAE" w14:textId="77777777" w:rsidR="00EA5D58" w:rsidRPr="00EA5D58" w:rsidRDefault="00EA5D58" w:rsidP="00EA5D58">
            <w:pPr>
              <w:pStyle w:val="Textkrper"/>
              <w:rPr>
                <w:rFonts w:ascii="Arial" w:eastAsiaTheme="minorHAnsi" w:hAnsi="Arial" w:cs="Arial"/>
                <w:lang w:eastAsia="en-US"/>
              </w:rPr>
            </w:pPr>
            <w:r w:rsidRPr="00595B55">
              <w:rPr>
                <w:rFonts w:ascii="Arial" w:eastAsiaTheme="minorHAnsi" w:hAnsi="Arial" w:cs="Arial"/>
                <w:lang w:eastAsia="en-US"/>
              </w:rPr>
              <w:t xml:space="preserve">− </w:t>
            </w:r>
            <w:r w:rsidRPr="00EA5D58">
              <w:rPr>
                <w:rFonts w:ascii="Arial" w:eastAsiaTheme="minorHAnsi" w:hAnsi="Arial" w:cs="Arial"/>
                <w:lang w:eastAsia="en-US"/>
              </w:rPr>
              <w:t>präsentieren Ergebnisse eigener Erkundungen und Recherchen in geeigneter Form.</w:t>
            </w:r>
          </w:p>
          <w:p w14:paraId="22F64A26" w14:textId="77777777" w:rsidR="00EA5D58" w:rsidRDefault="00EA5D58" w:rsidP="007D3E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lang w:eastAsia="en-US"/>
              </w:rPr>
            </w:pPr>
          </w:p>
          <w:p w14:paraId="779F25B0" w14:textId="2618DD80" w:rsidR="007D3E4B" w:rsidRPr="00B211B1" w:rsidRDefault="007D3E4B" w:rsidP="007D3E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D3E4B"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Wissen </w:t>
            </w:r>
            <w:r w:rsidRPr="00B211B1">
              <w:rPr>
                <w:rFonts w:ascii="Arial" w:eastAsiaTheme="minorHAnsi" w:hAnsi="Arial" w:cs="Arial"/>
                <w:b/>
                <w:bCs/>
                <w:lang w:eastAsia="en-US"/>
              </w:rPr>
              <w:t>nutzen</w:t>
            </w:r>
          </w:p>
          <w:p w14:paraId="73B69292" w14:textId="29E2D0FE" w:rsidR="007D3E4B" w:rsidRPr="00B211B1" w:rsidRDefault="00300AB7" w:rsidP="00300AB7">
            <w:pPr>
              <w:pStyle w:val="Textkrper"/>
              <w:rPr>
                <w:rFonts w:ascii="Arial" w:hAnsi="Arial" w:cs="Arial"/>
              </w:rPr>
            </w:pPr>
            <w:r w:rsidRPr="00B211B1">
              <w:rPr>
                <w:rFonts w:ascii="Arial" w:eastAsiaTheme="minorHAnsi" w:hAnsi="Arial" w:cs="Arial"/>
                <w:lang w:eastAsia="en-US"/>
              </w:rPr>
              <w:t xml:space="preserve">− </w:t>
            </w:r>
            <w:r w:rsidRPr="00B211B1">
              <w:rPr>
                <w:rFonts w:ascii="Arial" w:hAnsi="Arial" w:cs="Arial"/>
              </w:rPr>
              <w:t>leiten Bedingungen für die artgerechte Haltung von Nutz- oder Haustieren ab.</w:t>
            </w:r>
          </w:p>
          <w:p w14:paraId="61A478B8" w14:textId="77777777" w:rsidR="00300AB7" w:rsidRPr="00B211B1" w:rsidRDefault="00300AB7" w:rsidP="00300AB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3F7F15C4" w14:textId="1F0DE929" w:rsidR="007D3E4B" w:rsidRPr="00B211B1" w:rsidRDefault="007D3E4B" w:rsidP="007D3E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B211B1">
              <w:rPr>
                <w:rFonts w:ascii="Arial" w:eastAsiaTheme="minorHAnsi" w:hAnsi="Arial" w:cs="Arial"/>
                <w:b/>
                <w:bCs/>
                <w:lang w:eastAsia="en-US"/>
              </w:rPr>
              <w:t>Bewertung</w:t>
            </w:r>
          </w:p>
          <w:p w14:paraId="123F030B" w14:textId="41A880A4" w:rsidR="00595B55" w:rsidRPr="00B211B1" w:rsidRDefault="00595B55" w:rsidP="00300AB7">
            <w:pPr>
              <w:pStyle w:val="Textkrper"/>
              <w:rPr>
                <w:rFonts w:ascii="Arial" w:eastAsiaTheme="minorHAnsi" w:hAnsi="Arial" w:cs="Arial"/>
                <w:lang w:eastAsia="en-US"/>
              </w:rPr>
            </w:pPr>
            <w:r w:rsidRPr="00B211B1">
              <w:rPr>
                <w:rFonts w:ascii="Arial" w:eastAsiaTheme="minorHAnsi" w:hAnsi="Arial" w:cs="Arial"/>
                <w:lang w:eastAsia="en-US"/>
              </w:rPr>
              <w:t xml:space="preserve">− </w:t>
            </w:r>
            <w:r w:rsidR="00300AB7" w:rsidRPr="00B211B1">
              <w:rPr>
                <w:rFonts w:ascii="Arial" w:eastAsiaTheme="minorHAnsi" w:hAnsi="Arial" w:cs="Arial"/>
                <w:lang w:eastAsia="en-US"/>
              </w:rPr>
              <w:t>reflektieren den eigenen Umgang mit Pflanzen und Tieren,</w:t>
            </w:r>
          </w:p>
          <w:p w14:paraId="59FDEDAD" w14:textId="785BF13C" w:rsidR="00300AB7" w:rsidRPr="00B211B1" w:rsidRDefault="00300AB7" w:rsidP="00300AB7">
            <w:pPr>
              <w:pStyle w:val="Textkrper"/>
              <w:rPr>
                <w:rFonts w:ascii="Arial" w:eastAsiaTheme="minorHAnsi" w:hAnsi="Arial" w:cs="Arial"/>
                <w:lang w:eastAsia="en-US"/>
              </w:rPr>
            </w:pPr>
            <w:r w:rsidRPr="00B211B1">
              <w:rPr>
                <w:rFonts w:ascii="Arial" w:eastAsiaTheme="minorHAnsi" w:hAnsi="Arial" w:cs="Arial"/>
                <w:lang w:eastAsia="en-US"/>
              </w:rPr>
              <w:lastRenderedPageBreak/>
              <w:t>− argumentieren das Für und Wider, z. B. bei der Anschaffung eines Haustieres,</w:t>
            </w:r>
          </w:p>
          <w:p w14:paraId="7F597F7B" w14:textId="569FB6D5" w:rsidR="00300AB7" w:rsidRDefault="00300AB7" w:rsidP="00300AB7">
            <w:pPr>
              <w:pStyle w:val="Textkrper"/>
              <w:rPr>
                <w:rFonts w:ascii="Arial" w:eastAsiaTheme="minorHAnsi" w:hAnsi="Arial" w:cs="Arial"/>
                <w:lang w:eastAsia="en-US"/>
              </w:rPr>
            </w:pPr>
            <w:r w:rsidRPr="00B211B1">
              <w:rPr>
                <w:rFonts w:ascii="Arial" w:eastAsiaTheme="minorHAnsi" w:hAnsi="Arial" w:cs="Arial"/>
                <w:lang w:eastAsia="en-US"/>
              </w:rPr>
              <w:t xml:space="preserve">− diskutieren und </w:t>
            </w:r>
            <w:r w:rsidRPr="00300AB7">
              <w:rPr>
                <w:rFonts w:ascii="Arial" w:eastAsiaTheme="minorHAnsi" w:hAnsi="Arial" w:cs="Arial"/>
                <w:lang w:eastAsia="en-US"/>
              </w:rPr>
              <w:t>vergleichen verschiedene Standpunkte und Interessenkonflikte</w:t>
            </w:r>
            <w:r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300AB7">
              <w:rPr>
                <w:rFonts w:ascii="Arial" w:eastAsiaTheme="minorHAnsi" w:hAnsi="Arial" w:cs="Arial"/>
                <w:lang w:eastAsia="en-US"/>
              </w:rPr>
              <w:t>bei Erhaltung und Gestaltung naturnaher Lebensräume mit dem</w:t>
            </w:r>
            <w:r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300AB7">
              <w:rPr>
                <w:rFonts w:ascii="Arial" w:eastAsiaTheme="minorHAnsi" w:hAnsi="Arial" w:cs="Arial"/>
                <w:lang w:eastAsia="en-US"/>
              </w:rPr>
              <w:t xml:space="preserve">Blick auf nachhaltige Entwicklung </w:t>
            </w:r>
            <w:proofErr w:type="gramStart"/>
            <w:r w:rsidRPr="00300AB7">
              <w:rPr>
                <w:rFonts w:ascii="Arial" w:eastAsiaTheme="minorHAnsi" w:hAnsi="Arial" w:cs="Arial"/>
                <w:lang w:eastAsia="en-US"/>
              </w:rPr>
              <w:t>( z.</w:t>
            </w:r>
            <w:proofErr w:type="gramEnd"/>
            <w:r w:rsidRPr="00300AB7">
              <w:rPr>
                <w:rFonts w:ascii="Arial" w:eastAsiaTheme="minorHAnsi" w:hAnsi="Arial" w:cs="Arial"/>
                <w:lang w:eastAsia="en-US"/>
              </w:rPr>
              <w:t xml:space="preserve"> B. </w:t>
            </w:r>
            <w:r>
              <w:rPr>
                <w:rFonts w:ascii="Arial" w:eastAsiaTheme="minorHAnsi" w:hAnsi="Arial" w:cs="Arial"/>
                <w:lang w:eastAsia="en-US"/>
              </w:rPr>
              <w:t>[...]</w:t>
            </w:r>
            <w:r w:rsidRPr="00300AB7">
              <w:rPr>
                <w:rFonts w:ascii="Arial" w:eastAsiaTheme="minorHAnsi" w:hAnsi="Arial" w:cs="Arial"/>
                <w:lang w:eastAsia="en-US"/>
              </w:rPr>
              <w:t xml:space="preserve"> Landwirtschaft</w:t>
            </w:r>
            <w:r>
              <w:rPr>
                <w:rFonts w:ascii="Arial" w:eastAsiaTheme="minorHAnsi" w:hAnsi="Arial" w:cs="Arial"/>
                <w:lang w:eastAsia="en-US"/>
              </w:rPr>
              <w:t xml:space="preserve"> [...]</w:t>
            </w:r>
            <w:r w:rsidRPr="00300AB7">
              <w:rPr>
                <w:rFonts w:ascii="Arial" w:eastAsiaTheme="minorHAnsi" w:hAnsi="Arial" w:cs="Arial"/>
                <w:lang w:eastAsia="en-US"/>
              </w:rPr>
              <w:t>).</w:t>
            </w:r>
          </w:p>
          <w:p w14:paraId="4835F44D" w14:textId="77777777" w:rsidR="00EA5D58" w:rsidRPr="00300AB7" w:rsidRDefault="00EA5D58" w:rsidP="00300AB7">
            <w:pPr>
              <w:pStyle w:val="Textkrper"/>
              <w:rPr>
                <w:rFonts w:ascii="Arial" w:eastAsiaTheme="minorHAnsi" w:hAnsi="Arial" w:cs="Arial"/>
                <w:lang w:eastAsia="en-US"/>
              </w:rPr>
            </w:pPr>
          </w:p>
          <w:p w14:paraId="545146C1" w14:textId="3148214F" w:rsidR="007D3E4B" w:rsidRPr="00B211B1" w:rsidRDefault="007D3E4B" w:rsidP="007D3E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14487B" w14:textId="77777777" w:rsidR="007D3E4B" w:rsidRPr="002F6C65" w:rsidRDefault="007D3E4B" w:rsidP="007D3E4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D3E4B" w:rsidRPr="003F043E" w14:paraId="1F606802" w14:textId="77777777" w:rsidTr="0013079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75D17E" w14:textId="6AA43A85" w:rsidR="007D3E4B" w:rsidRPr="002F6C65" w:rsidRDefault="007D3E4B" w:rsidP="007D3E4B">
            <w:pPr>
              <w:spacing w:before="20" w:after="2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F2B6EC" w14:textId="474C1B85" w:rsidR="007D3E4B" w:rsidRPr="002F6C65" w:rsidRDefault="007D3E4B" w:rsidP="007D3E4B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Teilkapitel: Tiere und Pflanzen im Lebensraum (S. 172-181)</w:t>
            </w:r>
          </w:p>
        </w:tc>
      </w:tr>
      <w:tr w:rsidR="007D3E4B" w:rsidRPr="003F043E" w14:paraId="34496B02" w14:textId="77777777" w:rsidTr="0013079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82DA42" w14:textId="6EB639B2" w:rsidR="007D3E4B" w:rsidRPr="002F6C65" w:rsidRDefault="002A77D5" w:rsidP="007D3E4B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1633E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385EAB" w14:textId="13B2729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MATERIAL </w:t>
            </w:r>
            <w:r w:rsidR="00BF383C">
              <w:rPr>
                <w:rFonts w:ascii="Arial" w:hAnsi="Arial" w:cs="Arial"/>
                <w:b/>
              </w:rPr>
              <w:t>Eichhörnchen sind Kletterkünstler</w:t>
            </w:r>
          </w:p>
          <w:p w14:paraId="66589302" w14:textId="7A086B06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Maulwurf lebt im Boden</w:t>
            </w:r>
          </w:p>
          <w:p w14:paraId="567576EC" w14:textId="32E1FA0E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Spechte: Zimmerleute des Waldes</w:t>
            </w:r>
          </w:p>
          <w:p w14:paraId="13989C3D" w14:textId="5CB8AC88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MATERIAL </w:t>
            </w:r>
            <w:r>
              <w:rPr>
                <w:rFonts w:ascii="Arial" w:hAnsi="Arial" w:cs="Arial"/>
                <w:b/>
              </w:rPr>
              <w:t>Lurche – im Wasser und an Land</w:t>
            </w:r>
          </w:p>
          <w:p w14:paraId="4A4B1460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Pflanzen im Klassenzimmer</w:t>
            </w:r>
          </w:p>
          <w:p w14:paraId="7E739780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Zimmerpflanzen selbst gezogen</w:t>
            </w:r>
          </w:p>
          <w:p w14:paraId="12CC3856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Blattformen und Angepasstheit</w:t>
            </w:r>
          </w:p>
          <w:p w14:paraId="3C0074A4" w14:textId="0251BC13" w:rsidR="007D3E4B" w:rsidRPr="00E73CCA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81D27">
              <w:rPr>
                <w:rFonts w:ascii="Arial" w:hAnsi="Arial" w:cs="Arial"/>
                <w:b/>
                <w:color w:val="AEAAAA" w:themeColor="background2" w:themeShade="BF"/>
              </w:rPr>
              <w:t>EXTRA Überleben im Wasser</w:t>
            </w: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E70BD5D" w14:textId="77777777" w:rsidR="007D3E4B" w:rsidRPr="007D3E4B" w:rsidRDefault="007D3E4B" w:rsidP="007D3E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D3E4B">
              <w:rPr>
                <w:rFonts w:ascii="Arial" w:eastAsiaTheme="minorHAnsi" w:hAnsi="Arial" w:cs="Arial"/>
                <w:b/>
                <w:bCs/>
                <w:lang w:eastAsia="en-US"/>
              </w:rPr>
              <w:t>Kommunikation</w:t>
            </w:r>
          </w:p>
          <w:p w14:paraId="09DDD653" w14:textId="6CCEA256" w:rsidR="007D3E4B" w:rsidRPr="00B211B1" w:rsidRDefault="00595B55" w:rsidP="00EA5D58">
            <w:pPr>
              <w:pStyle w:val="Textkrper"/>
              <w:rPr>
                <w:rFonts w:ascii="Arial" w:eastAsiaTheme="minorHAnsi" w:hAnsi="Arial" w:cs="Arial"/>
                <w:lang w:eastAsia="en-US"/>
              </w:rPr>
            </w:pPr>
            <w:r w:rsidRPr="00595B55">
              <w:rPr>
                <w:rFonts w:ascii="Arial" w:eastAsiaTheme="minorHAnsi" w:hAnsi="Arial" w:cs="Arial"/>
                <w:lang w:eastAsia="en-US"/>
              </w:rPr>
              <w:t xml:space="preserve">− </w:t>
            </w:r>
            <w:r w:rsidR="00EA5D58" w:rsidRPr="00B211B1">
              <w:rPr>
                <w:rFonts w:ascii="Arial" w:eastAsiaTheme="minorHAnsi" w:hAnsi="Arial" w:cs="Arial"/>
                <w:lang w:eastAsia="en-US"/>
              </w:rPr>
              <w:t>präsentieren Ergebnisse eigener Erkundungen und Recherchen in geeigneter Form.</w:t>
            </w:r>
          </w:p>
          <w:p w14:paraId="4E36A086" w14:textId="77777777" w:rsidR="00EA5D58" w:rsidRPr="00B211B1" w:rsidRDefault="00EA5D58" w:rsidP="00EA5D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1E73F0B1" w14:textId="77777777" w:rsidR="007D3E4B" w:rsidRPr="00B211B1" w:rsidRDefault="007D3E4B" w:rsidP="007D3E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B211B1">
              <w:rPr>
                <w:rFonts w:ascii="Arial" w:eastAsiaTheme="minorHAnsi" w:hAnsi="Arial" w:cs="Arial"/>
                <w:b/>
                <w:bCs/>
                <w:lang w:eastAsia="en-US"/>
              </w:rPr>
              <w:t>Wissen nutzen</w:t>
            </w:r>
          </w:p>
          <w:p w14:paraId="158B4940" w14:textId="5AED7966" w:rsidR="00595B55" w:rsidRPr="00B211B1" w:rsidRDefault="00595B55" w:rsidP="00EA5D58">
            <w:pPr>
              <w:pStyle w:val="Textkrper"/>
              <w:rPr>
                <w:rFonts w:ascii="Arial" w:eastAsiaTheme="minorHAnsi" w:hAnsi="Arial" w:cs="Arial"/>
                <w:lang w:eastAsia="en-US"/>
              </w:rPr>
            </w:pPr>
            <w:r w:rsidRPr="00B211B1">
              <w:rPr>
                <w:rFonts w:ascii="Arial" w:eastAsiaTheme="minorHAnsi" w:hAnsi="Arial" w:cs="Arial"/>
                <w:lang w:eastAsia="en-US"/>
              </w:rPr>
              <w:t xml:space="preserve">− </w:t>
            </w:r>
            <w:r w:rsidR="00EA5D58" w:rsidRPr="00B211B1">
              <w:rPr>
                <w:rFonts w:ascii="Arial" w:eastAsiaTheme="minorHAnsi" w:hAnsi="Arial" w:cs="Arial"/>
                <w:lang w:eastAsia="en-US"/>
              </w:rPr>
              <w:t>beschreiben anhand äußerer Merkmale die Angepasstheit eines Tieres an seinen Lebensraum</w:t>
            </w:r>
            <w:r w:rsidR="00B211B1">
              <w:rPr>
                <w:rFonts w:ascii="Arial" w:eastAsiaTheme="minorHAnsi" w:hAnsi="Arial" w:cs="Arial"/>
                <w:lang w:eastAsia="en-US"/>
              </w:rPr>
              <w:t>.</w:t>
            </w:r>
          </w:p>
          <w:p w14:paraId="11546481" w14:textId="77777777" w:rsidR="007D3E4B" w:rsidRPr="00B211B1" w:rsidRDefault="007D3E4B" w:rsidP="007D3E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6DA0634E" w14:textId="77777777" w:rsidR="007D3E4B" w:rsidRPr="00B211B1" w:rsidRDefault="007D3E4B" w:rsidP="007D3E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B211B1">
              <w:rPr>
                <w:rFonts w:ascii="Arial" w:eastAsiaTheme="minorHAnsi" w:hAnsi="Arial" w:cs="Arial"/>
                <w:b/>
                <w:bCs/>
                <w:lang w:eastAsia="en-US"/>
              </w:rPr>
              <w:t>Bewertung</w:t>
            </w:r>
          </w:p>
          <w:p w14:paraId="63E66B41" w14:textId="66260D62" w:rsidR="00300AB7" w:rsidRDefault="00300AB7" w:rsidP="00300AB7">
            <w:pPr>
              <w:pStyle w:val="Textkrper"/>
              <w:rPr>
                <w:rFonts w:ascii="Arial" w:eastAsiaTheme="minorHAnsi" w:hAnsi="Arial" w:cs="Arial"/>
                <w:lang w:eastAsia="en-US"/>
              </w:rPr>
            </w:pPr>
            <w:r w:rsidRPr="00B211B1">
              <w:rPr>
                <w:rFonts w:ascii="Arial" w:eastAsiaTheme="minorHAnsi" w:hAnsi="Arial" w:cs="Arial"/>
                <w:lang w:eastAsia="en-US"/>
              </w:rPr>
              <w:t xml:space="preserve">− reflektieren </w:t>
            </w:r>
            <w:r w:rsidRPr="00300AB7">
              <w:rPr>
                <w:rFonts w:ascii="Arial" w:eastAsiaTheme="minorHAnsi" w:hAnsi="Arial" w:cs="Arial"/>
                <w:lang w:eastAsia="en-US"/>
              </w:rPr>
              <w:t>den eigenen Umgang mit Pflanzen und Tieren,</w:t>
            </w:r>
          </w:p>
          <w:p w14:paraId="1B85DCEA" w14:textId="1E596815" w:rsidR="00595B55" w:rsidRPr="00300AB7" w:rsidRDefault="00300AB7" w:rsidP="00300AB7">
            <w:pPr>
              <w:pStyle w:val="Textkrper"/>
              <w:rPr>
                <w:rFonts w:ascii="Arial" w:eastAsiaTheme="minorHAnsi" w:hAnsi="Arial" w:cs="Arial"/>
                <w:lang w:eastAsia="en-US"/>
              </w:rPr>
            </w:pPr>
            <w:r w:rsidRPr="00595B55">
              <w:rPr>
                <w:rFonts w:ascii="Arial" w:eastAsiaTheme="minorHAnsi" w:hAnsi="Arial" w:cs="Arial"/>
                <w:lang w:eastAsia="en-US"/>
              </w:rPr>
              <w:t>−</w:t>
            </w:r>
            <w:r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300AB7">
              <w:rPr>
                <w:rFonts w:ascii="Arial" w:eastAsiaTheme="minorHAnsi" w:hAnsi="Arial" w:cs="Arial"/>
                <w:lang w:eastAsia="en-US"/>
              </w:rPr>
              <w:t>beurteilen die Notwendigkeit des Schutzes bedrohter Arten</w:t>
            </w:r>
            <w:r w:rsidR="00B211B1">
              <w:rPr>
                <w:rFonts w:ascii="Arial" w:eastAsiaTheme="minorHAnsi" w:hAnsi="Arial" w:cs="Arial"/>
                <w:lang w:eastAsia="en-US"/>
              </w:rPr>
              <w:t>.</w:t>
            </w:r>
          </w:p>
          <w:p w14:paraId="78878EA4" w14:textId="3732AC1E" w:rsidR="007D3E4B" w:rsidRPr="00C11C96" w:rsidRDefault="007D3E4B" w:rsidP="007D3E4B">
            <w:pPr>
              <w:pStyle w:val="Textkrper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782C55" w14:textId="77777777" w:rsidR="007D3E4B" w:rsidRPr="002F6C65" w:rsidRDefault="007D3E4B" w:rsidP="007D3E4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D3E4B" w:rsidRPr="003F043E" w14:paraId="5804CB0B" w14:textId="77777777" w:rsidTr="0013079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DEEB6E" w14:textId="6CE0EB12" w:rsidR="007D3E4B" w:rsidRPr="002F6C65" w:rsidRDefault="007D3E4B" w:rsidP="007D3E4B">
            <w:pPr>
              <w:spacing w:before="20" w:after="2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FAC92E" w14:textId="26000246" w:rsidR="007D3E4B" w:rsidRPr="002F6C65" w:rsidRDefault="007D3E4B" w:rsidP="007D3E4B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Teilkapitel: Ökosysteme (S. 182-195)</w:t>
            </w:r>
          </w:p>
        </w:tc>
      </w:tr>
      <w:tr w:rsidR="007D3E4B" w:rsidRPr="003F043E" w14:paraId="5828AD2F" w14:textId="77777777" w:rsidTr="0013079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AEE3CF6" w14:textId="125C898D" w:rsidR="007D3E4B" w:rsidRPr="002F6C65" w:rsidRDefault="002A77D5" w:rsidP="007D3E4B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1633E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C5B3FB" w14:textId="59CE8F10" w:rsidR="007D3E4B" w:rsidRDefault="00BF383C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Vielfalt in meiner Umgebung</w:t>
            </w:r>
          </w:p>
          <w:p w14:paraId="5023BDF6" w14:textId="734A03E6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MATERIAL </w:t>
            </w:r>
            <w:r>
              <w:rPr>
                <w:rFonts w:ascii="Arial" w:hAnsi="Arial" w:cs="Arial"/>
                <w:b/>
              </w:rPr>
              <w:t>Was ist ein Ökosystem?</w:t>
            </w:r>
          </w:p>
          <w:p w14:paraId="5DF29946" w14:textId="4BBCE89A" w:rsidR="007D3E4B" w:rsidRDefault="00BF383C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Nahrungsbeziehungen</w:t>
            </w:r>
          </w:p>
          <w:p w14:paraId="0B942B3D" w14:textId="52BE14AA" w:rsidR="007D3E4B" w:rsidRPr="00A81D27" w:rsidRDefault="00BF383C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A81D27">
              <w:rPr>
                <w:rFonts w:ascii="Arial" w:hAnsi="Arial" w:cs="Arial"/>
                <w:b/>
                <w:color w:val="AEAAAA" w:themeColor="background2" w:themeShade="BF"/>
              </w:rPr>
              <w:t xml:space="preserve">EXTRA </w:t>
            </w:r>
            <w:r w:rsidR="007D3E4B" w:rsidRPr="00A81D27">
              <w:rPr>
                <w:rFonts w:ascii="Arial" w:hAnsi="Arial" w:cs="Arial"/>
                <w:b/>
                <w:color w:val="AEAAAA" w:themeColor="background2" w:themeShade="BF"/>
              </w:rPr>
              <w:t>Räuber und Beute</w:t>
            </w:r>
          </w:p>
          <w:p w14:paraId="35310151" w14:textId="2C2F5553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Sammeln und ordnen</w:t>
            </w:r>
          </w:p>
          <w:p w14:paraId="497692CD" w14:textId="690B1238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Laubbäume</w:t>
            </w:r>
            <w:r w:rsidR="00BF383C">
              <w:rPr>
                <w:rFonts w:ascii="Arial" w:hAnsi="Arial" w:cs="Arial"/>
                <w:b/>
              </w:rPr>
              <w:t xml:space="preserve"> bestimmen</w:t>
            </w:r>
          </w:p>
          <w:p w14:paraId="248B2940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Garten für Tiere</w:t>
            </w:r>
          </w:p>
          <w:p w14:paraId="003403F8" w14:textId="159BA7CD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Lebensgemeinschaft </w:t>
            </w:r>
            <w:r w:rsidR="00BF383C">
              <w:rPr>
                <w:rFonts w:ascii="Arial" w:hAnsi="Arial" w:cs="Arial"/>
                <w:b/>
              </w:rPr>
              <w:t>in</w:t>
            </w:r>
            <w:r>
              <w:rPr>
                <w:rFonts w:ascii="Arial" w:hAnsi="Arial" w:cs="Arial"/>
                <w:b/>
              </w:rPr>
              <w:t xml:space="preserve"> der Wiese</w:t>
            </w:r>
          </w:p>
          <w:p w14:paraId="02CAED89" w14:textId="7751A279" w:rsidR="007D3E4B" w:rsidRDefault="00BF383C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Ökosystem</w:t>
            </w:r>
            <w:r w:rsidR="007D3E4B">
              <w:rPr>
                <w:rFonts w:ascii="Arial" w:hAnsi="Arial" w:cs="Arial"/>
                <w:b/>
              </w:rPr>
              <w:t xml:space="preserve"> Teich</w:t>
            </w:r>
          </w:p>
          <w:p w14:paraId="57521276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Wir erkunden ein Gewässer</w:t>
            </w:r>
          </w:p>
          <w:p w14:paraId="21E5F7DA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Belastung von Gewässern</w:t>
            </w:r>
          </w:p>
          <w:p w14:paraId="30A58CA6" w14:textId="4015BF61" w:rsidR="007D3E4B" w:rsidRPr="00E73CCA" w:rsidRDefault="00BF383C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Ökosysteme</w:t>
            </w:r>
            <w:r w:rsidR="007D3E4B">
              <w:rPr>
                <w:rFonts w:ascii="Arial" w:hAnsi="Arial" w:cs="Arial"/>
                <w:b/>
              </w:rPr>
              <w:t xml:space="preserve"> müssen geschützt werden</w:t>
            </w: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AAEBB88" w14:textId="77777777" w:rsidR="007D3E4B" w:rsidRPr="007D3E4B" w:rsidRDefault="007D3E4B" w:rsidP="007D3E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D3E4B">
              <w:rPr>
                <w:rFonts w:ascii="Arial" w:eastAsiaTheme="minorHAnsi" w:hAnsi="Arial" w:cs="Arial"/>
                <w:b/>
                <w:bCs/>
                <w:lang w:eastAsia="en-US"/>
              </w:rPr>
              <w:lastRenderedPageBreak/>
              <w:t>Erkenntnisgewinnung</w:t>
            </w:r>
          </w:p>
          <w:p w14:paraId="1BA19758" w14:textId="153C2E45" w:rsidR="007D3E4B" w:rsidRPr="00BF383C" w:rsidRDefault="00595B55" w:rsidP="00BF383C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F383C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="00BE3801" w:rsidRPr="00BF383C">
              <w:rPr>
                <w:rFonts w:ascii="Arial" w:hAnsi="Arial" w:cs="Arial"/>
                <w:sz w:val="20"/>
                <w:szCs w:val="20"/>
              </w:rPr>
              <w:t>entwickeln eigene Kriterien zur Ordnung der Vielfalt von Lebewesen,</w:t>
            </w:r>
          </w:p>
          <w:p w14:paraId="40C7C796" w14:textId="46748767" w:rsidR="00BF383C" w:rsidRPr="00B211B1" w:rsidRDefault="00BF383C" w:rsidP="00BF383C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F383C">
              <w:rPr>
                <w:rFonts w:ascii="Arial" w:hAnsi="Arial" w:cs="Arial"/>
                <w:sz w:val="20"/>
                <w:szCs w:val="20"/>
              </w:rPr>
              <w:t xml:space="preserve">− bestimmen Lebewesen mit Hilfe von </w:t>
            </w:r>
            <w:r w:rsidRPr="00B211B1">
              <w:rPr>
                <w:rFonts w:ascii="Arial" w:hAnsi="Arial" w:cs="Arial"/>
                <w:sz w:val="20"/>
                <w:szCs w:val="20"/>
              </w:rPr>
              <w:t>Bestimmungsschlüsseln, z. B. Mikroorganismen im Gewässer, Pflanzen auf dem Schulgelände.</w:t>
            </w:r>
          </w:p>
          <w:p w14:paraId="0A14441D" w14:textId="77777777" w:rsidR="00BE3801" w:rsidRPr="00B211B1" w:rsidRDefault="00BE3801" w:rsidP="007D3E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2137D7C6" w14:textId="77777777" w:rsidR="007D3E4B" w:rsidRPr="00B211B1" w:rsidRDefault="007D3E4B" w:rsidP="007D3E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B211B1">
              <w:rPr>
                <w:rFonts w:ascii="Arial" w:eastAsiaTheme="minorHAnsi" w:hAnsi="Arial" w:cs="Arial"/>
                <w:b/>
                <w:bCs/>
                <w:lang w:eastAsia="en-US"/>
              </w:rPr>
              <w:t>Kommunikation</w:t>
            </w:r>
          </w:p>
          <w:p w14:paraId="6CFE278C" w14:textId="5BA069F0" w:rsidR="00EA5D58" w:rsidRPr="00B211B1" w:rsidRDefault="00EA5D58" w:rsidP="00EA5D58">
            <w:pPr>
              <w:pStyle w:val="Textkrper"/>
              <w:rPr>
                <w:rFonts w:ascii="Arial" w:eastAsiaTheme="minorHAnsi" w:hAnsi="Arial" w:cs="Arial"/>
                <w:lang w:eastAsia="en-US"/>
              </w:rPr>
            </w:pPr>
            <w:r w:rsidRPr="00B211B1">
              <w:rPr>
                <w:rFonts w:ascii="Arial" w:eastAsiaTheme="minorHAnsi" w:hAnsi="Arial" w:cs="Arial"/>
                <w:lang w:eastAsia="en-US"/>
              </w:rPr>
              <w:lastRenderedPageBreak/>
              <w:t>− stellen Nahrungsbeziehungen zwischen Lebewesen in Lebensräumen als Pfeildiagramme dar,</w:t>
            </w:r>
          </w:p>
          <w:p w14:paraId="26629AEA" w14:textId="4C46DC14" w:rsidR="00EA5D58" w:rsidRPr="00B211B1" w:rsidRDefault="00EA5D58" w:rsidP="00EA5D58">
            <w:pPr>
              <w:pStyle w:val="Textkrper"/>
              <w:rPr>
                <w:rFonts w:ascii="Arial" w:eastAsiaTheme="minorHAnsi" w:hAnsi="Arial" w:cs="Arial"/>
                <w:lang w:eastAsia="en-US"/>
              </w:rPr>
            </w:pPr>
            <w:r w:rsidRPr="00B211B1">
              <w:rPr>
                <w:rFonts w:ascii="Arial" w:eastAsiaTheme="minorHAnsi" w:hAnsi="Arial" w:cs="Arial"/>
                <w:lang w:eastAsia="en-US"/>
              </w:rPr>
              <w:t>− präsentieren Ergebnisse eigener Erkundungen und Recherchen in geeigneter Form.</w:t>
            </w:r>
          </w:p>
          <w:p w14:paraId="66E77269" w14:textId="77777777" w:rsidR="007D3E4B" w:rsidRPr="00B211B1" w:rsidRDefault="007D3E4B" w:rsidP="007D3E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581D1C01" w14:textId="77777777" w:rsidR="007D3E4B" w:rsidRPr="00B211B1" w:rsidRDefault="007D3E4B" w:rsidP="007D3E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B211B1">
              <w:rPr>
                <w:rFonts w:ascii="Arial" w:eastAsiaTheme="minorHAnsi" w:hAnsi="Arial" w:cs="Arial"/>
                <w:b/>
                <w:bCs/>
                <w:lang w:eastAsia="en-US"/>
              </w:rPr>
              <w:t>Bewertung</w:t>
            </w:r>
          </w:p>
          <w:p w14:paraId="3FF0713B" w14:textId="77777777" w:rsidR="00EA5D58" w:rsidRDefault="00EA5D58" w:rsidP="00EA5D58">
            <w:pPr>
              <w:pStyle w:val="Textkrper"/>
              <w:rPr>
                <w:rFonts w:ascii="Arial" w:eastAsiaTheme="minorHAnsi" w:hAnsi="Arial" w:cs="Arial"/>
                <w:lang w:eastAsia="en-US"/>
              </w:rPr>
            </w:pPr>
            <w:r w:rsidRPr="00B211B1">
              <w:rPr>
                <w:rFonts w:ascii="Arial" w:eastAsiaTheme="minorHAnsi" w:hAnsi="Arial" w:cs="Arial"/>
                <w:lang w:eastAsia="en-US"/>
              </w:rPr>
              <w:t xml:space="preserve">− reflektieren </w:t>
            </w:r>
            <w:r w:rsidRPr="00300AB7">
              <w:rPr>
                <w:rFonts w:ascii="Arial" w:eastAsiaTheme="minorHAnsi" w:hAnsi="Arial" w:cs="Arial"/>
                <w:lang w:eastAsia="en-US"/>
              </w:rPr>
              <w:t>den eigenen Umgang mit Pflanzen und Tieren,</w:t>
            </w:r>
          </w:p>
          <w:p w14:paraId="0634B762" w14:textId="58A391E4" w:rsidR="00EA5D58" w:rsidRDefault="00EA5D58" w:rsidP="00EA5D58">
            <w:pPr>
              <w:pStyle w:val="Textkrper"/>
              <w:rPr>
                <w:rFonts w:ascii="Arial" w:eastAsiaTheme="minorHAnsi" w:hAnsi="Arial" w:cs="Arial"/>
                <w:lang w:eastAsia="en-US"/>
              </w:rPr>
            </w:pPr>
            <w:r w:rsidRPr="00595B55">
              <w:rPr>
                <w:rFonts w:ascii="Arial" w:eastAsiaTheme="minorHAnsi" w:hAnsi="Arial" w:cs="Arial"/>
                <w:lang w:eastAsia="en-US"/>
              </w:rPr>
              <w:t>−</w:t>
            </w:r>
            <w:r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300AB7">
              <w:rPr>
                <w:rFonts w:ascii="Arial" w:eastAsiaTheme="minorHAnsi" w:hAnsi="Arial" w:cs="Arial"/>
                <w:lang w:eastAsia="en-US"/>
              </w:rPr>
              <w:t>beurteilen die Notwendigkeit des Schutzes bedrohter Arten,</w:t>
            </w:r>
          </w:p>
          <w:p w14:paraId="03E469E7" w14:textId="34DDCD9C" w:rsidR="00EA5D58" w:rsidRDefault="00EA5D58" w:rsidP="00EA5D58">
            <w:pPr>
              <w:pStyle w:val="Textkrper"/>
              <w:rPr>
                <w:rFonts w:ascii="Arial" w:eastAsiaTheme="minorHAnsi" w:hAnsi="Arial" w:cs="Arial"/>
                <w:lang w:eastAsia="en-US"/>
              </w:rPr>
            </w:pPr>
            <w:r w:rsidRPr="00595B55">
              <w:rPr>
                <w:rFonts w:ascii="Arial" w:eastAsiaTheme="minorHAnsi" w:hAnsi="Arial" w:cs="Arial"/>
                <w:lang w:eastAsia="en-US"/>
              </w:rPr>
              <w:t xml:space="preserve">− </w:t>
            </w:r>
            <w:r w:rsidRPr="00300AB7">
              <w:rPr>
                <w:rFonts w:ascii="Arial" w:eastAsiaTheme="minorHAnsi" w:hAnsi="Arial" w:cs="Arial"/>
                <w:lang w:eastAsia="en-US"/>
              </w:rPr>
              <w:t>diskutieren und vergleichen verschiedene Standpunkte und Interessenkonflikte</w:t>
            </w:r>
            <w:r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300AB7">
              <w:rPr>
                <w:rFonts w:ascii="Arial" w:eastAsiaTheme="minorHAnsi" w:hAnsi="Arial" w:cs="Arial"/>
                <w:lang w:eastAsia="en-US"/>
              </w:rPr>
              <w:t>bei Erhaltung und Gestaltung naturnaher Lebensräume mit dem</w:t>
            </w:r>
            <w:r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300AB7">
              <w:rPr>
                <w:rFonts w:ascii="Arial" w:eastAsiaTheme="minorHAnsi" w:hAnsi="Arial" w:cs="Arial"/>
                <w:lang w:eastAsia="en-US"/>
              </w:rPr>
              <w:t xml:space="preserve">Blick auf nachhaltige Entwicklung </w:t>
            </w:r>
            <w:proofErr w:type="gramStart"/>
            <w:r w:rsidRPr="00300AB7">
              <w:rPr>
                <w:rFonts w:ascii="Arial" w:eastAsiaTheme="minorHAnsi" w:hAnsi="Arial" w:cs="Arial"/>
                <w:lang w:eastAsia="en-US"/>
              </w:rPr>
              <w:t>( z.</w:t>
            </w:r>
            <w:proofErr w:type="gramEnd"/>
            <w:r w:rsidRPr="00300AB7">
              <w:rPr>
                <w:rFonts w:ascii="Arial" w:eastAsiaTheme="minorHAnsi" w:hAnsi="Arial" w:cs="Arial"/>
                <w:lang w:eastAsia="en-US"/>
              </w:rPr>
              <w:t xml:space="preserve"> B.</w:t>
            </w:r>
            <w:r>
              <w:rPr>
                <w:rFonts w:ascii="Arial" w:eastAsiaTheme="minorHAnsi" w:hAnsi="Arial" w:cs="Arial"/>
                <w:lang w:eastAsia="en-US"/>
              </w:rPr>
              <w:t xml:space="preserve"> Jagd</w:t>
            </w:r>
            <w:r w:rsidRPr="00300AB7">
              <w:rPr>
                <w:rFonts w:ascii="Arial" w:eastAsiaTheme="minorHAnsi" w:hAnsi="Arial" w:cs="Arial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lang w:eastAsia="en-US"/>
              </w:rPr>
              <w:t>[...] Naturschutz</w:t>
            </w:r>
            <w:r w:rsidRPr="00300AB7">
              <w:rPr>
                <w:rFonts w:ascii="Arial" w:eastAsiaTheme="minorHAnsi" w:hAnsi="Arial" w:cs="Arial"/>
                <w:lang w:eastAsia="en-US"/>
              </w:rPr>
              <w:t>).</w:t>
            </w:r>
          </w:p>
          <w:p w14:paraId="1620D051" w14:textId="77777777" w:rsidR="00EA5D58" w:rsidRPr="00300AB7" w:rsidRDefault="00EA5D58" w:rsidP="00EA5D58">
            <w:pPr>
              <w:pStyle w:val="Textkrper"/>
              <w:rPr>
                <w:rFonts w:ascii="Arial" w:eastAsiaTheme="minorHAnsi" w:hAnsi="Arial" w:cs="Arial"/>
                <w:lang w:eastAsia="en-US"/>
              </w:rPr>
            </w:pPr>
          </w:p>
          <w:p w14:paraId="5A1189A1" w14:textId="2E01BB43" w:rsidR="007D3E4B" w:rsidRPr="00805A50" w:rsidRDefault="007D3E4B" w:rsidP="007D3E4B">
            <w:pPr>
              <w:pStyle w:val="Textkrper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D9D0B5" w14:textId="77777777" w:rsidR="007D3E4B" w:rsidRPr="002F6C65" w:rsidRDefault="007D3E4B" w:rsidP="007D3E4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D3E4B" w:rsidRPr="003F043E" w14:paraId="24411473" w14:textId="77777777" w:rsidTr="0013079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FE4596" w14:textId="1D5DE619" w:rsidR="007D3E4B" w:rsidRPr="002F6C65" w:rsidRDefault="007D3E4B" w:rsidP="007D3E4B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AAC42F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46D37ED5" w14:textId="13381972" w:rsidR="007D3E4B" w:rsidRPr="002F6C65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B583F3" w14:textId="77777777" w:rsidR="007D3E4B" w:rsidRPr="002F6C65" w:rsidRDefault="007D3E4B" w:rsidP="007D3E4B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93E18F" w14:textId="77777777" w:rsidR="007D3E4B" w:rsidRPr="002F6C65" w:rsidRDefault="007D3E4B" w:rsidP="007D3E4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D3E4B" w:rsidRPr="002F6C65" w14:paraId="7DDB6A0A" w14:textId="77777777" w:rsidTr="00E607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4744" w:type="dxa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1F03A3" w14:textId="2C8E8557" w:rsidR="002A77D5" w:rsidRPr="002F6C65" w:rsidRDefault="007D3E4B" w:rsidP="002A77D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F6C65">
              <w:rPr>
                <w:rFonts w:ascii="Arial" w:hAnsi="Arial" w:cs="Arial"/>
                <w:b/>
              </w:rPr>
              <w:fldChar w:fldCharType="begin"/>
            </w:r>
            <w:r w:rsidRPr="002F6C65">
              <w:rPr>
                <w:rFonts w:ascii="Arial" w:hAnsi="Arial" w:cs="Arial"/>
                <w:b/>
              </w:rPr>
              <w:instrText xml:space="preserve"> =SUM(ABOVE) </w:instrText>
            </w:r>
            <w:r w:rsidRPr="002F6C65">
              <w:rPr>
                <w:rFonts w:ascii="Arial" w:hAnsi="Arial" w:cs="Arial"/>
                <w:b/>
              </w:rPr>
              <w:fldChar w:fldCharType="separate"/>
            </w:r>
            <w:r w:rsidR="00A81D27">
              <w:rPr>
                <w:rFonts w:ascii="Arial" w:hAnsi="Arial" w:cs="Arial"/>
                <w:b/>
                <w:noProof/>
              </w:rPr>
              <w:t>110</w:t>
            </w:r>
            <w:r w:rsidRPr="002F6C6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C5C942F" w14:textId="77777777" w:rsidR="004F55B0" w:rsidRDefault="004F55B0" w:rsidP="004F55B0">
      <w:pPr>
        <w:tabs>
          <w:tab w:val="left" w:pos="567"/>
        </w:tabs>
        <w:rPr>
          <w:rFonts w:ascii="Arial" w:hAnsi="Arial" w:cs="Arial"/>
          <w:sz w:val="16"/>
          <w:szCs w:val="16"/>
        </w:rPr>
      </w:pPr>
      <w:r w:rsidRPr="002B590C">
        <w:rPr>
          <w:rFonts w:ascii="Arial" w:hAnsi="Arial" w:cs="Arial"/>
          <w:sz w:val="16"/>
          <w:szCs w:val="16"/>
        </w:rPr>
        <w:tab/>
      </w:r>
      <w:r w:rsidRPr="00BC1687">
        <w:rPr>
          <w:rFonts w:ascii="Arial" w:hAnsi="Arial" w:cs="Arial"/>
          <w:sz w:val="16"/>
          <w:szCs w:val="16"/>
        </w:rPr>
        <w:t>Wenn Sie die Anzahl der Stunden in einzelnen Zeilen ändern</w:t>
      </w:r>
      <w:r>
        <w:rPr>
          <w:rFonts w:ascii="Arial" w:hAnsi="Arial" w:cs="Arial"/>
          <w:sz w:val="16"/>
          <w:szCs w:val="16"/>
        </w:rPr>
        <w:t xml:space="preserve">, markieren Sie anschließend die Summe im untersten Feld und drücken Sie „F9“, um den Wert zu aktualisieren! </w:t>
      </w:r>
    </w:p>
    <w:p w14:paraId="657FFC10" w14:textId="77777777" w:rsidR="00D22355" w:rsidRDefault="00D22355">
      <w:pPr>
        <w:rPr>
          <w:rFonts w:ascii="Arial" w:hAnsi="Arial" w:cs="Arial"/>
          <w:color w:val="000000"/>
          <w:sz w:val="21"/>
          <w:szCs w:val="21"/>
        </w:rPr>
      </w:pPr>
    </w:p>
    <w:sectPr w:rsidR="00D22355" w:rsidSect="00BA59DF">
      <w:footerReference w:type="default" r:id="rId9"/>
      <w:pgSz w:w="16840" w:h="11907" w:orient="landscape" w:code="9"/>
      <w:pgMar w:top="1134" w:right="737" w:bottom="1134" w:left="737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CECBE" w14:textId="77777777" w:rsidR="00C27A16" w:rsidRDefault="00C27A16">
      <w:r>
        <w:separator/>
      </w:r>
    </w:p>
  </w:endnote>
  <w:endnote w:type="continuationSeparator" w:id="0">
    <w:p w14:paraId="7BF88074" w14:textId="77777777" w:rsidR="00C27A16" w:rsidRDefault="00C2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C27A16" w14:paraId="113E757E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29F9EFCB" w14:textId="185F4DA2" w:rsidR="00C27A16" w:rsidRDefault="00C27A16">
          <w:pPr>
            <w:pStyle w:val="pdffusszeile"/>
            <w:spacing w:before="0" w:line="240" w:lineRule="auto"/>
          </w:pPr>
          <w:r>
            <w:drawing>
              <wp:inline distT="0" distB="0" distL="0" distR="0" wp14:anchorId="140E25FD" wp14:editId="1700E509">
                <wp:extent cx="466725" cy="238125"/>
                <wp:effectExtent l="0" t="0" r="9525" b="9525"/>
                <wp:docPr id="2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470F60B" w14:textId="0ABF3795" w:rsidR="00C27A16" w:rsidRDefault="00C27A16">
          <w:pPr>
            <w:pStyle w:val="pdffusszeile"/>
          </w:pPr>
          <w:r>
            <w:t>© Ernst Klett Verlag GmbH, Stuttgart 202</w:t>
          </w:r>
          <w:r w:rsidR="0081633E">
            <w:t>6</w:t>
          </w:r>
          <w:r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C9BF6CA" w14:textId="57B4BF1F" w:rsidR="00C27A16" w:rsidRPr="00D54FA0" w:rsidRDefault="00C27A16">
          <w:pPr>
            <w:pStyle w:val="pdffusszeile"/>
          </w:pPr>
          <w:r>
            <w:rPr>
              <w:b/>
            </w:rPr>
            <w:t>Autor: Ernst Klett Verlag</w:t>
          </w: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6576158" w14:textId="77777777" w:rsidR="00C27A16" w:rsidRDefault="00C27A16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>
            <w:rPr>
              <w:rStyle w:val="pdfpagina"/>
            </w:rPr>
            <w:t>1</w:t>
          </w:r>
          <w:r>
            <w:rPr>
              <w:rStyle w:val="pdfpagina"/>
            </w:rPr>
            <w:fldChar w:fldCharType="end"/>
          </w:r>
        </w:p>
      </w:tc>
    </w:tr>
  </w:tbl>
  <w:p w14:paraId="242E1474" w14:textId="77777777" w:rsidR="00C27A16" w:rsidRDefault="00C27A16">
    <w:pPr>
      <w:pStyle w:val="Fuzeile"/>
      <w:spacing w:line="57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6EA41" w14:textId="77777777" w:rsidR="00C27A16" w:rsidRDefault="00C27A16">
      <w:r>
        <w:separator/>
      </w:r>
    </w:p>
  </w:footnote>
  <w:footnote w:type="continuationSeparator" w:id="0">
    <w:p w14:paraId="0C3FE900" w14:textId="77777777" w:rsidR="00C27A16" w:rsidRDefault="00C27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912E68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947225"/>
    <w:multiLevelType w:val="hybridMultilevel"/>
    <w:tmpl w:val="316C647A"/>
    <w:lvl w:ilvl="0" w:tplc="A8A08AD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377AC5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F46B5"/>
    <w:multiLevelType w:val="hybridMultilevel"/>
    <w:tmpl w:val="3D6E1F38"/>
    <w:lvl w:ilvl="0" w:tplc="DB1C6B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047932">
    <w:abstractNumId w:val="1"/>
  </w:num>
  <w:num w:numId="2" w16cid:durableId="1333216286">
    <w:abstractNumId w:val="0"/>
  </w:num>
  <w:num w:numId="3" w16cid:durableId="277838960">
    <w:abstractNumId w:val="1"/>
  </w:num>
  <w:num w:numId="4" w16cid:durableId="1639262438">
    <w:abstractNumId w:val="1"/>
  </w:num>
  <w:num w:numId="5" w16cid:durableId="614599971">
    <w:abstractNumId w:val="1"/>
  </w:num>
  <w:num w:numId="6" w16cid:durableId="1104812341">
    <w:abstractNumId w:val="1"/>
  </w:num>
  <w:num w:numId="7" w16cid:durableId="1813213465">
    <w:abstractNumId w:val="1"/>
  </w:num>
  <w:num w:numId="8" w16cid:durableId="359359833">
    <w:abstractNumId w:val="1"/>
  </w:num>
  <w:num w:numId="9" w16cid:durableId="53327750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76"/>
    <w:rsid w:val="000000A0"/>
    <w:rsid w:val="0000010A"/>
    <w:rsid w:val="00007554"/>
    <w:rsid w:val="0001001B"/>
    <w:rsid w:val="0001097B"/>
    <w:rsid w:val="00011922"/>
    <w:rsid w:val="00013A7B"/>
    <w:rsid w:val="00015A85"/>
    <w:rsid w:val="0002124F"/>
    <w:rsid w:val="000223E0"/>
    <w:rsid w:val="00024EFD"/>
    <w:rsid w:val="00025B07"/>
    <w:rsid w:val="00027154"/>
    <w:rsid w:val="00027C1B"/>
    <w:rsid w:val="000300BC"/>
    <w:rsid w:val="0003256F"/>
    <w:rsid w:val="00033AAA"/>
    <w:rsid w:val="00035FE7"/>
    <w:rsid w:val="00040A44"/>
    <w:rsid w:val="000452A1"/>
    <w:rsid w:val="000505B9"/>
    <w:rsid w:val="00052B8C"/>
    <w:rsid w:val="00053D12"/>
    <w:rsid w:val="00055387"/>
    <w:rsid w:val="00055C1B"/>
    <w:rsid w:val="00060B73"/>
    <w:rsid w:val="00076494"/>
    <w:rsid w:val="00081049"/>
    <w:rsid w:val="000818D7"/>
    <w:rsid w:val="00085587"/>
    <w:rsid w:val="000864D0"/>
    <w:rsid w:val="0009139A"/>
    <w:rsid w:val="000923AA"/>
    <w:rsid w:val="00092B6E"/>
    <w:rsid w:val="000A0FEF"/>
    <w:rsid w:val="000A200A"/>
    <w:rsid w:val="000A2ED1"/>
    <w:rsid w:val="000A41D0"/>
    <w:rsid w:val="000A4396"/>
    <w:rsid w:val="000B0815"/>
    <w:rsid w:val="000B150A"/>
    <w:rsid w:val="000B37B5"/>
    <w:rsid w:val="000B3D76"/>
    <w:rsid w:val="000B785F"/>
    <w:rsid w:val="000C0870"/>
    <w:rsid w:val="000C3482"/>
    <w:rsid w:val="000C3D57"/>
    <w:rsid w:val="000C4251"/>
    <w:rsid w:val="000C579D"/>
    <w:rsid w:val="000C671E"/>
    <w:rsid w:val="000D595F"/>
    <w:rsid w:val="000E0C3A"/>
    <w:rsid w:val="000E22CA"/>
    <w:rsid w:val="000E4B1E"/>
    <w:rsid w:val="000E7231"/>
    <w:rsid w:val="000F13FF"/>
    <w:rsid w:val="000F1584"/>
    <w:rsid w:val="001014D3"/>
    <w:rsid w:val="00111FB2"/>
    <w:rsid w:val="0011382A"/>
    <w:rsid w:val="00113D7B"/>
    <w:rsid w:val="00115C06"/>
    <w:rsid w:val="001208D9"/>
    <w:rsid w:val="0012282A"/>
    <w:rsid w:val="00122E25"/>
    <w:rsid w:val="001245ED"/>
    <w:rsid w:val="00124B4C"/>
    <w:rsid w:val="001257AC"/>
    <w:rsid w:val="00125CDC"/>
    <w:rsid w:val="00127C03"/>
    <w:rsid w:val="00130149"/>
    <w:rsid w:val="00130799"/>
    <w:rsid w:val="00130FD0"/>
    <w:rsid w:val="00132126"/>
    <w:rsid w:val="0013472C"/>
    <w:rsid w:val="0014019C"/>
    <w:rsid w:val="00140BB3"/>
    <w:rsid w:val="00151312"/>
    <w:rsid w:val="0015622D"/>
    <w:rsid w:val="00156D3D"/>
    <w:rsid w:val="0016388E"/>
    <w:rsid w:val="00164CFA"/>
    <w:rsid w:val="001656EA"/>
    <w:rsid w:val="0016621D"/>
    <w:rsid w:val="0016701D"/>
    <w:rsid w:val="00167D98"/>
    <w:rsid w:val="001738C9"/>
    <w:rsid w:val="0018492A"/>
    <w:rsid w:val="0018683F"/>
    <w:rsid w:val="00192F14"/>
    <w:rsid w:val="00193A17"/>
    <w:rsid w:val="001957FA"/>
    <w:rsid w:val="001A1C74"/>
    <w:rsid w:val="001A2F6F"/>
    <w:rsid w:val="001A46DB"/>
    <w:rsid w:val="001B19D9"/>
    <w:rsid w:val="001B40ED"/>
    <w:rsid w:val="001B52AC"/>
    <w:rsid w:val="001B5370"/>
    <w:rsid w:val="001C2495"/>
    <w:rsid w:val="001C3474"/>
    <w:rsid w:val="001C55E8"/>
    <w:rsid w:val="001C7898"/>
    <w:rsid w:val="001C7DFE"/>
    <w:rsid w:val="001D2FEE"/>
    <w:rsid w:val="001D51FC"/>
    <w:rsid w:val="001D6437"/>
    <w:rsid w:val="001E12B8"/>
    <w:rsid w:val="001E33EC"/>
    <w:rsid w:val="001E420B"/>
    <w:rsid w:val="001E5FCB"/>
    <w:rsid w:val="001E72D1"/>
    <w:rsid w:val="001F0A73"/>
    <w:rsid w:val="001F5A77"/>
    <w:rsid w:val="001F5D21"/>
    <w:rsid w:val="001F68AD"/>
    <w:rsid w:val="001F6D5E"/>
    <w:rsid w:val="001F74C6"/>
    <w:rsid w:val="00203180"/>
    <w:rsid w:val="00205F85"/>
    <w:rsid w:val="0020613F"/>
    <w:rsid w:val="002142A1"/>
    <w:rsid w:val="002158C1"/>
    <w:rsid w:val="002168FD"/>
    <w:rsid w:val="0022132A"/>
    <w:rsid w:val="00221AA0"/>
    <w:rsid w:val="00223D96"/>
    <w:rsid w:val="002274EF"/>
    <w:rsid w:val="00230BE7"/>
    <w:rsid w:val="002326B4"/>
    <w:rsid w:val="00232A37"/>
    <w:rsid w:val="00232BBF"/>
    <w:rsid w:val="00233571"/>
    <w:rsid w:val="002344C4"/>
    <w:rsid w:val="00236315"/>
    <w:rsid w:val="0024372F"/>
    <w:rsid w:val="002465C1"/>
    <w:rsid w:val="00246CC8"/>
    <w:rsid w:val="00255662"/>
    <w:rsid w:val="00261F8E"/>
    <w:rsid w:val="00262EAE"/>
    <w:rsid w:val="002647B4"/>
    <w:rsid w:val="00265913"/>
    <w:rsid w:val="002666DB"/>
    <w:rsid w:val="002670F3"/>
    <w:rsid w:val="00273124"/>
    <w:rsid w:val="002733A3"/>
    <w:rsid w:val="0027402C"/>
    <w:rsid w:val="002878DD"/>
    <w:rsid w:val="00287EEA"/>
    <w:rsid w:val="0029461C"/>
    <w:rsid w:val="002954F5"/>
    <w:rsid w:val="00296051"/>
    <w:rsid w:val="002A38F8"/>
    <w:rsid w:val="002A4C11"/>
    <w:rsid w:val="002A5D4A"/>
    <w:rsid w:val="002A611A"/>
    <w:rsid w:val="002A77D5"/>
    <w:rsid w:val="002A7C8E"/>
    <w:rsid w:val="002B566B"/>
    <w:rsid w:val="002B590C"/>
    <w:rsid w:val="002B778D"/>
    <w:rsid w:val="002C3FB0"/>
    <w:rsid w:val="002D0A9A"/>
    <w:rsid w:val="002D2790"/>
    <w:rsid w:val="002D28D8"/>
    <w:rsid w:val="002D69D7"/>
    <w:rsid w:val="002E265A"/>
    <w:rsid w:val="002E465C"/>
    <w:rsid w:val="002E747B"/>
    <w:rsid w:val="002F57E7"/>
    <w:rsid w:val="002F6C65"/>
    <w:rsid w:val="002F71CF"/>
    <w:rsid w:val="002F7395"/>
    <w:rsid w:val="002F7CFD"/>
    <w:rsid w:val="00300AB7"/>
    <w:rsid w:val="00307EDF"/>
    <w:rsid w:val="003110CA"/>
    <w:rsid w:val="00312489"/>
    <w:rsid w:val="00321A09"/>
    <w:rsid w:val="00322E55"/>
    <w:rsid w:val="00334367"/>
    <w:rsid w:val="00334D31"/>
    <w:rsid w:val="0033598F"/>
    <w:rsid w:val="00343E7A"/>
    <w:rsid w:val="003472C1"/>
    <w:rsid w:val="00347B54"/>
    <w:rsid w:val="00347C75"/>
    <w:rsid w:val="0035032C"/>
    <w:rsid w:val="0035240F"/>
    <w:rsid w:val="00353381"/>
    <w:rsid w:val="00356183"/>
    <w:rsid w:val="00360373"/>
    <w:rsid w:val="003628B5"/>
    <w:rsid w:val="00363F0E"/>
    <w:rsid w:val="00364533"/>
    <w:rsid w:val="003649B0"/>
    <w:rsid w:val="00370096"/>
    <w:rsid w:val="00373B4A"/>
    <w:rsid w:val="00377100"/>
    <w:rsid w:val="00380A65"/>
    <w:rsid w:val="003928A3"/>
    <w:rsid w:val="00393C23"/>
    <w:rsid w:val="00396902"/>
    <w:rsid w:val="00396B8D"/>
    <w:rsid w:val="003A1E22"/>
    <w:rsid w:val="003A7CF2"/>
    <w:rsid w:val="003B538E"/>
    <w:rsid w:val="003C18D1"/>
    <w:rsid w:val="003C2F8F"/>
    <w:rsid w:val="003C56DB"/>
    <w:rsid w:val="003D1117"/>
    <w:rsid w:val="003D2B4E"/>
    <w:rsid w:val="003D5D44"/>
    <w:rsid w:val="003E511A"/>
    <w:rsid w:val="003E644B"/>
    <w:rsid w:val="003F043E"/>
    <w:rsid w:val="003F0DF4"/>
    <w:rsid w:val="003F2BE6"/>
    <w:rsid w:val="003F5367"/>
    <w:rsid w:val="0040526D"/>
    <w:rsid w:val="0040536E"/>
    <w:rsid w:val="00405954"/>
    <w:rsid w:val="00410879"/>
    <w:rsid w:val="00410C5A"/>
    <w:rsid w:val="004230B2"/>
    <w:rsid w:val="0042433C"/>
    <w:rsid w:val="00425038"/>
    <w:rsid w:val="00441932"/>
    <w:rsid w:val="0044268D"/>
    <w:rsid w:val="00443DAD"/>
    <w:rsid w:val="00444D78"/>
    <w:rsid w:val="004465F6"/>
    <w:rsid w:val="0044738D"/>
    <w:rsid w:val="00451B88"/>
    <w:rsid w:val="00452B39"/>
    <w:rsid w:val="00455207"/>
    <w:rsid w:val="00464FFA"/>
    <w:rsid w:val="004675D8"/>
    <w:rsid w:val="00470885"/>
    <w:rsid w:val="004709E3"/>
    <w:rsid w:val="004723A9"/>
    <w:rsid w:val="00477F1C"/>
    <w:rsid w:val="00483BA6"/>
    <w:rsid w:val="00486997"/>
    <w:rsid w:val="00487D49"/>
    <w:rsid w:val="004904CD"/>
    <w:rsid w:val="00491468"/>
    <w:rsid w:val="00492499"/>
    <w:rsid w:val="00492F31"/>
    <w:rsid w:val="00497B76"/>
    <w:rsid w:val="004A75C9"/>
    <w:rsid w:val="004B1B72"/>
    <w:rsid w:val="004B5A1A"/>
    <w:rsid w:val="004C01FA"/>
    <w:rsid w:val="004C417F"/>
    <w:rsid w:val="004D05FD"/>
    <w:rsid w:val="004D299F"/>
    <w:rsid w:val="004E21D6"/>
    <w:rsid w:val="004E2F4C"/>
    <w:rsid w:val="004E4567"/>
    <w:rsid w:val="004E5BA3"/>
    <w:rsid w:val="004F0112"/>
    <w:rsid w:val="004F1C45"/>
    <w:rsid w:val="004F2B18"/>
    <w:rsid w:val="004F4C9A"/>
    <w:rsid w:val="004F55B0"/>
    <w:rsid w:val="005002CA"/>
    <w:rsid w:val="005008B6"/>
    <w:rsid w:val="00503CEC"/>
    <w:rsid w:val="005044B6"/>
    <w:rsid w:val="005058B1"/>
    <w:rsid w:val="00507BB6"/>
    <w:rsid w:val="0051058E"/>
    <w:rsid w:val="005208E8"/>
    <w:rsid w:val="00521D57"/>
    <w:rsid w:val="00525B8A"/>
    <w:rsid w:val="00535100"/>
    <w:rsid w:val="0053588D"/>
    <w:rsid w:val="005379C8"/>
    <w:rsid w:val="00545BF6"/>
    <w:rsid w:val="00546C32"/>
    <w:rsid w:val="00547519"/>
    <w:rsid w:val="00550FEF"/>
    <w:rsid w:val="00554025"/>
    <w:rsid w:val="00564E0D"/>
    <w:rsid w:val="00566A7F"/>
    <w:rsid w:val="00573675"/>
    <w:rsid w:val="00573FB4"/>
    <w:rsid w:val="00581AB8"/>
    <w:rsid w:val="0058433E"/>
    <w:rsid w:val="00592301"/>
    <w:rsid w:val="00595B55"/>
    <w:rsid w:val="00596481"/>
    <w:rsid w:val="005A5989"/>
    <w:rsid w:val="005B0D0F"/>
    <w:rsid w:val="005B1B2E"/>
    <w:rsid w:val="005B44F5"/>
    <w:rsid w:val="005B66BA"/>
    <w:rsid w:val="005C68A7"/>
    <w:rsid w:val="005D4C71"/>
    <w:rsid w:val="005D6369"/>
    <w:rsid w:val="005E0B46"/>
    <w:rsid w:val="005E1FD3"/>
    <w:rsid w:val="005E222E"/>
    <w:rsid w:val="005E3B09"/>
    <w:rsid w:val="005E40A8"/>
    <w:rsid w:val="005E4D67"/>
    <w:rsid w:val="005E67DE"/>
    <w:rsid w:val="00600BF2"/>
    <w:rsid w:val="00602054"/>
    <w:rsid w:val="00605297"/>
    <w:rsid w:val="006155DE"/>
    <w:rsid w:val="006175DD"/>
    <w:rsid w:val="00617EA3"/>
    <w:rsid w:val="00621053"/>
    <w:rsid w:val="00621752"/>
    <w:rsid w:val="00621976"/>
    <w:rsid w:val="00630DB3"/>
    <w:rsid w:val="0063250B"/>
    <w:rsid w:val="0064346B"/>
    <w:rsid w:val="00653049"/>
    <w:rsid w:val="006554B9"/>
    <w:rsid w:val="00657026"/>
    <w:rsid w:val="00660561"/>
    <w:rsid w:val="00663FE8"/>
    <w:rsid w:val="00664DA6"/>
    <w:rsid w:val="006658CA"/>
    <w:rsid w:val="00670163"/>
    <w:rsid w:val="006713E4"/>
    <w:rsid w:val="00671A1B"/>
    <w:rsid w:val="006724BA"/>
    <w:rsid w:val="00673707"/>
    <w:rsid w:val="00676AD8"/>
    <w:rsid w:val="006779F4"/>
    <w:rsid w:val="00682CBF"/>
    <w:rsid w:val="006840EC"/>
    <w:rsid w:val="00685C2E"/>
    <w:rsid w:val="00686630"/>
    <w:rsid w:val="0069015F"/>
    <w:rsid w:val="00695054"/>
    <w:rsid w:val="006965F2"/>
    <w:rsid w:val="00696665"/>
    <w:rsid w:val="006A0261"/>
    <w:rsid w:val="006A5545"/>
    <w:rsid w:val="006A7067"/>
    <w:rsid w:val="006A79CA"/>
    <w:rsid w:val="006B4AF5"/>
    <w:rsid w:val="006B67E4"/>
    <w:rsid w:val="006C198D"/>
    <w:rsid w:val="006C4584"/>
    <w:rsid w:val="006C514E"/>
    <w:rsid w:val="006D47A9"/>
    <w:rsid w:val="006D5A4E"/>
    <w:rsid w:val="006D6A3A"/>
    <w:rsid w:val="006D797D"/>
    <w:rsid w:val="006E02F7"/>
    <w:rsid w:val="006F70D9"/>
    <w:rsid w:val="00703880"/>
    <w:rsid w:val="00714A34"/>
    <w:rsid w:val="00714DAC"/>
    <w:rsid w:val="00715A22"/>
    <w:rsid w:val="00721623"/>
    <w:rsid w:val="007302A6"/>
    <w:rsid w:val="00730670"/>
    <w:rsid w:val="00730D41"/>
    <w:rsid w:val="00733FBD"/>
    <w:rsid w:val="00734B0D"/>
    <w:rsid w:val="00734B95"/>
    <w:rsid w:val="00746BA3"/>
    <w:rsid w:val="00760FB1"/>
    <w:rsid w:val="00761569"/>
    <w:rsid w:val="007626D8"/>
    <w:rsid w:val="00763CBE"/>
    <w:rsid w:val="00770E2C"/>
    <w:rsid w:val="007733D0"/>
    <w:rsid w:val="00774A2A"/>
    <w:rsid w:val="00780707"/>
    <w:rsid w:val="0078417D"/>
    <w:rsid w:val="007869A0"/>
    <w:rsid w:val="00793136"/>
    <w:rsid w:val="0079408D"/>
    <w:rsid w:val="00796DC1"/>
    <w:rsid w:val="007A0A51"/>
    <w:rsid w:val="007A0CF8"/>
    <w:rsid w:val="007A407C"/>
    <w:rsid w:val="007A5965"/>
    <w:rsid w:val="007A5FF8"/>
    <w:rsid w:val="007A6009"/>
    <w:rsid w:val="007A6623"/>
    <w:rsid w:val="007B0A20"/>
    <w:rsid w:val="007B5189"/>
    <w:rsid w:val="007B54E7"/>
    <w:rsid w:val="007B6ED0"/>
    <w:rsid w:val="007C5001"/>
    <w:rsid w:val="007C7986"/>
    <w:rsid w:val="007D310E"/>
    <w:rsid w:val="007D3E4B"/>
    <w:rsid w:val="007D6672"/>
    <w:rsid w:val="007D7D40"/>
    <w:rsid w:val="007E3048"/>
    <w:rsid w:val="007E533B"/>
    <w:rsid w:val="007E5B8B"/>
    <w:rsid w:val="007E65D4"/>
    <w:rsid w:val="007E6B32"/>
    <w:rsid w:val="007F04B9"/>
    <w:rsid w:val="007F2A0F"/>
    <w:rsid w:val="007F5632"/>
    <w:rsid w:val="0080240A"/>
    <w:rsid w:val="00803C10"/>
    <w:rsid w:val="00804990"/>
    <w:rsid w:val="00805A50"/>
    <w:rsid w:val="00805FDF"/>
    <w:rsid w:val="0081633E"/>
    <w:rsid w:val="0082053E"/>
    <w:rsid w:val="00821072"/>
    <w:rsid w:val="008214CA"/>
    <w:rsid w:val="00824B5F"/>
    <w:rsid w:val="008275F5"/>
    <w:rsid w:val="0082791D"/>
    <w:rsid w:val="00830408"/>
    <w:rsid w:val="00830EB5"/>
    <w:rsid w:val="00842057"/>
    <w:rsid w:val="00842E1E"/>
    <w:rsid w:val="008432F4"/>
    <w:rsid w:val="008557FD"/>
    <w:rsid w:val="00856252"/>
    <w:rsid w:val="0085703A"/>
    <w:rsid w:val="008621E2"/>
    <w:rsid w:val="00870571"/>
    <w:rsid w:val="00875255"/>
    <w:rsid w:val="0087532B"/>
    <w:rsid w:val="008761A6"/>
    <w:rsid w:val="00876EE6"/>
    <w:rsid w:val="00882D26"/>
    <w:rsid w:val="0088334D"/>
    <w:rsid w:val="008911B9"/>
    <w:rsid w:val="008925F3"/>
    <w:rsid w:val="00893A36"/>
    <w:rsid w:val="00893BDA"/>
    <w:rsid w:val="008A0723"/>
    <w:rsid w:val="008A7EA8"/>
    <w:rsid w:val="008B4143"/>
    <w:rsid w:val="008B66D1"/>
    <w:rsid w:val="008B7DE3"/>
    <w:rsid w:val="008C055C"/>
    <w:rsid w:val="008C3066"/>
    <w:rsid w:val="008C61B6"/>
    <w:rsid w:val="008C653D"/>
    <w:rsid w:val="008E2D77"/>
    <w:rsid w:val="008E39C1"/>
    <w:rsid w:val="008E6635"/>
    <w:rsid w:val="008F184B"/>
    <w:rsid w:val="008F5901"/>
    <w:rsid w:val="008F6736"/>
    <w:rsid w:val="009033A2"/>
    <w:rsid w:val="009040B2"/>
    <w:rsid w:val="00906C79"/>
    <w:rsid w:val="00914D8D"/>
    <w:rsid w:val="00921F7A"/>
    <w:rsid w:val="00926BE1"/>
    <w:rsid w:val="00932961"/>
    <w:rsid w:val="00935F45"/>
    <w:rsid w:val="009361B0"/>
    <w:rsid w:val="0093694B"/>
    <w:rsid w:val="00946CB0"/>
    <w:rsid w:val="009515BA"/>
    <w:rsid w:val="00960143"/>
    <w:rsid w:val="009636B0"/>
    <w:rsid w:val="00963F75"/>
    <w:rsid w:val="009667F1"/>
    <w:rsid w:val="009764E0"/>
    <w:rsid w:val="009805B8"/>
    <w:rsid w:val="009823C8"/>
    <w:rsid w:val="0098295B"/>
    <w:rsid w:val="0098596F"/>
    <w:rsid w:val="009859D7"/>
    <w:rsid w:val="00987136"/>
    <w:rsid w:val="00992385"/>
    <w:rsid w:val="009A5B0C"/>
    <w:rsid w:val="009B1672"/>
    <w:rsid w:val="009B4F8E"/>
    <w:rsid w:val="009B5163"/>
    <w:rsid w:val="009C2783"/>
    <w:rsid w:val="009C352C"/>
    <w:rsid w:val="009D2A5D"/>
    <w:rsid w:val="009D4D0A"/>
    <w:rsid w:val="009D5524"/>
    <w:rsid w:val="009D604D"/>
    <w:rsid w:val="009D6AED"/>
    <w:rsid w:val="009D6D96"/>
    <w:rsid w:val="009D7D99"/>
    <w:rsid w:val="009E43BB"/>
    <w:rsid w:val="009F2A2F"/>
    <w:rsid w:val="009F4352"/>
    <w:rsid w:val="009F45AC"/>
    <w:rsid w:val="009F6261"/>
    <w:rsid w:val="009F658E"/>
    <w:rsid w:val="00A02120"/>
    <w:rsid w:val="00A0272F"/>
    <w:rsid w:val="00A03106"/>
    <w:rsid w:val="00A05B5B"/>
    <w:rsid w:val="00A10D53"/>
    <w:rsid w:val="00A149E4"/>
    <w:rsid w:val="00A1636D"/>
    <w:rsid w:val="00A205DC"/>
    <w:rsid w:val="00A25546"/>
    <w:rsid w:val="00A273AF"/>
    <w:rsid w:val="00A312D2"/>
    <w:rsid w:val="00A34AD5"/>
    <w:rsid w:val="00A35CFB"/>
    <w:rsid w:val="00A37C18"/>
    <w:rsid w:val="00A37DD3"/>
    <w:rsid w:val="00A506CE"/>
    <w:rsid w:val="00A51DF4"/>
    <w:rsid w:val="00A53246"/>
    <w:rsid w:val="00A54EAA"/>
    <w:rsid w:val="00A57846"/>
    <w:rsid w:val="00A60F83"/>
    <w:rsid w:val="00A61CE9"/>
    <w:rsid w:val="00A645E6"/>
    <w:rsid w:val="00A700E2"/>
    <w:rsid w:val="00A70FB7"/>
    <w:rsid w:val="00A75CE7"/>
    <w:rsid w:val="00A81CBC"/>
    <w:rsid w:val="00A81D27"/>
    <w:rsid w:val="00A83BC0"/>
    <w:rsid w:val="00A866A9"/>
    <w:rsid w:val="00AA2B3F"/>
    <w:rsid w:val="00AA4BF5"/>
    <w:rsid w:val="00AA5C68"/>
    <w:rsid w:val="00AB0084"/>
    <w:rsid w:val="00AB24F0"/>
    <w:rsid w:val="00AC1AF8"/>
    <w:rsid w:val="00AC26CA"/>
    <w:rsid w:val="00AC28DE"/>
    <w:rsid w:val="00AC32A2"/>
    <w:rsid w:val="00AC3795"/>
    <w:rsid w:val="00AC4E27"/>
    <w:rsid w:val="00AC527E"/>
    <w:rsid w:val="00AC580A"/>
    <w:rsid w:val="00AC6EE2"/>
    <w:rsid w:val="00AD0A3F"/>
    <w:rsid w:val="00AD3165"/>
    <w:rsid w:val="00AD3807"/>
    <w:rsid w:val="00AD66F3"/>
    <w:rsid w:val="00AE3611"/>
    <w:rsid w:val="00AE4A5B"/>
    <w:rsid w:val="00AE4AB7"/>
    <w:rsid w:val="00AF05CF"/>
    <w:rsid w:val="00AF37D6"/>
    <w:rsid w:val="00AF3C1C"/>
    <w:rsid w:val="00B04679"/>
    <w:rsid w:val="00B14BBE"/>
    <w:rsid w:val="00B174CF"/>
    <w:rsid w:val="00B211B1"/>
    <w:rsid w:val="00B21BE3"/>
    <w:rsid w:val="00B231F9"/>
    <w:rsid w:val="00B255F1"/>
    <w:rsid w:val="00B33923"/>
    <w:rsid w:val="00B43520"/>
    <w:rsid w:val="00B4603C"/>
    <w:rsid w:val="00B56254"/>
    <w:rsid w:val="00B579EC"/>
    <w:rsid w:val="00B57A99"/>
    <w:rsid w:val="00B57EBC"/>
    <w:rsid w:val="00B57FA1"/>
    <w:rsid w:val="00B63D3B"/>
    <w:rsid w:val="00B64FAD"/>
    <w:rsid w:val="00B76E8A"/>
    <w:rsid w:val="00B77087"/>
    <w:rsid w:val="00B81BA0"/>
    <w:rsid w:val="00B950FB"/>
    <w:rsid w:val="00B958E6"/>
    <w:rsid w:val="00BA18C4"/>
    <w:rsid w:val="00BA238C"/>
    <w:rsid w:val="00BA3545"/>
    <w:rsid w:val="00BA59DF"/>
    <w:rsid w:val="00BB51CA"/>
    <w:rsid w:val="00BB60B3"/>
    <w:rsid w:val="00BC0101"/>
    <w:rsid w:val="00BC152B"/>
    <w:rsid w:val="00BC2DF2"/>
    <w:rsid w:val="00BC41E2"/>
    <w:rsid w:val="00BC422A"/>
    <w:rsid w:val="00BC57A8"/>
    <w:rsid w:val="00BC5801"/>
    <w:rsid w:val="00BC73AA"/>
    <w:rsid w:val="00BD1BE9"/>
    <w:rsid w:val="00BD79CA"/>
    <w:rsid w:val="00BE3801"/>
    <w:rsid w:val="00BF2804"/>
    <w:rsid w:val="00BF35D2"/>
    <w:rsid w:val="00BF383C"/>
    <w:rsid w:val="00BF58C9"/>
    <w:rsid w:val="00BF6BBC"/>
    <w:rsid w:val="00C0010D"/>
    <w:rsid w:val="00C004AB"/>
    <w:rsid w:val="00C00D91"/>
    <w:rsid w:val="00C01F4B"/>
    <w:rsid w:val="00C072B6"/>
    <w:rsid w:val="00C11C96"/>
    <w:rsid w:val="00C21A8D"/>
    <w:rsid w:val="00C229FA"/>
    <w:rsid w:val="00C23A7F"/>
    <w:rsid w:val="00C259DC"/>
    <w:rsid w:val="00C26FE0"/>
    <w:rsid w:val="00C27A16"/>
    <w:rsid w:val="00C31D44"/>
    <w:rsid w:val="00C325AE"/>
    <w:rsid w:val="00C3425E"/>
    <w:rsid w:val="00C37CD4"/>
    <w:rsid w:val="00C419CC"/>
    <w:rsid w:val="00C42939"/>
    <w:rsid w:val="00C436C2"/>
    <w:rsid w:val="00C43B5A"/>
    <w:rsid w:val="00C44394"/>
    <w:rsid w:val="00C51184"/>
    <w:rsid w:val="00C53041"/>
    <w:rsid w:val="00C5320E"/>
    <w:rsid w:val="00C53228"/>
    <w:rsid w:val="00C54498"/>
    <w:rsid w:val="00C556E3"/>
    <w:rsid w:val="00C6016E"/>
    <w:rsid w:val="00C6023F"/>
    <w:rsid w:val="00C626FB"/>
    <w:rsid w:val="00C70B8A"/>
    <w:rsid w:val="00C73AA7"/>
    <w:rsid w:val="00C7402A"/>
    <w:rsid w:val="00C74174"/>
    <w:rsid w:val="00C75442"/>
    <w:rsid w:val="00C8159C"/>
    <w:rsid w:val="00C8478C"/>
    <w:rsid w:val="00C86A4F"/>
    <w:rsid w:val="00C900FC"/>
    <w:rsid w:val="00C9105A"/>
    <w:rsid w:val="00C914AD"/>
    <w:rsid w:val="00C95863"/>
    <w:rsid w:val="00C973B4"/>
    <w:rsid w:val="00CA7B75"/>
    <w:rsid w:val="00CB27A6"/>
    <w:rsid w:val="00CB3377"/>
    <w:rsid w:val="00CB54A9"/>
    <w:rsid w:val="00CC1FCA"/>
    <w:rsid w:val="00CC2338"/>
    <w:rsid w:val="00CC60DA"/>
    <w:rsid w:val="00CC6308"/>
    <w:rsid w:val="00CD1203"/>
    <w:rsid w:val="00CD19F0"/>
    <w:rsid w:val="00CD6F74"/>
    <w:rsid w:val="00CE1051"/>
    <w:rsid w:val="00CE318D"/>
    <w:rsid w:val="00CE3E6A"/>
    <w:rsid w:val="00CF19AC"/>
    <w:rsid w:val="00CF1C39"/>
    <w:rsid w:val="00CF2244"/>
    <w:rsid w:val="00CF4883"/>
    <w:rsid w:val="00CF60B1"/>
    <w:rsid w:val="00CF60C8"/>
    <w:rsid w:val="00CF7C4F"/>
    <w:rsid w:val="00D00D08"/>
    <w:rsid w:val="00D06904"/>
    <w:rsid w:val="00D06F5D"/>
    <w:rsid w:val="00D10F19"/>
    <w:rsid w:val="00D14A92"/>
    <w:rsid w:val="00D15125"/>
    <w:rsid w:val="00D17368"/>
    <w:rsid w:val="00D21D55"/>
    <w:rsid w:val="00D22355"/>
    <w:rsid w:val="00D224C1"/>
    <w:rsid w:val="00D24B50"/>
    <w:rsid w:val="00D27A1E"/>
    <w:rsid w:val="00D30A4F"/>
    <w:rsid w:val="00D31BB5"/>
    <w:rsid w:val="00D33643"/>
    <w:rsid w:val="00D43107"/>
    <w:rsid w:val="00D43EF2"/>
    <w:rsid w:val="00D44434"/>
    <w:rsid w:val="00D44F7A"/>
    <w:rsid w:val="00D473EC"/>
    <w:rsid w:val="00D54CEC"/>
    <w:rsid w:val="00D54FA0"/>
    <w:rsid w:val="00D55968"/>
    <w:rsid w:val="00D60A8C"/>
    <w:rsid w:val="00D6175C"/>
    <w:rsid w:val="00D618C8"/>
    <w:rsid w:val="00D625FF"/>
    <w:rsid w:val="00D6261C"/>
    <w:rsid w:val="00D6403C"/>
    <w:rsid w:val="00D751EE"/>
    <w:rsid w:val="00D76A45"/>
    <w:rsid w:val="00D76F65"/>
    <w:rsid w:val="00D80019"/>
    <w:rsid w:val="00D80D12"/>
    <w:rsid w:val="00D82BD9"/>
    <w:rsid w:val="00D87656"/>
    <w:rsid w:val="00D91F87"/>
    <w:rsid w:val="00D97FD1"/>
    <w:rsid w:val="00DA0011"/>
    <w:rsid w:val="00DA6FF5"/>
    <w:rsid w:val="00DB3CD6"/>
    <w:rsid w:val="00DB4A59"/>
    <w:rsid w:val="00DC2E96"/>
    <w:rsid w:val="00DC4269"/>
    <w:rsid w:val="00DC5676"/>
    <w:rsid w:val="00DC5F90"/>
    <w:rsid w:val="00DC6377"/>
    <w:rsid w:val="00DC67CE"/>
    <w:rsid w:val="00DD2AAF"/>
    <w:rsid w:val="00DD2B69"/>
    <w:rsid w:val="00DD3BA8"/>
    <w:rsid w:val="00DD47D9"/>
    <w:rsid w:val="00DD5FCB"/>
    <w:rsid w:val="00DE19A1"/>
    <w:rsid w:val="00DE2F46"/>
    <w:rsid w:val="00DE3D6A"/>
    <w:rsid w:val="00DE530E"/>
    <w:rsid w:val="00DE779D"/>
    <w:rsid w:val="00DF01D3"/>
    <w:rsid w:val="00DF2181"/>
    <w:rsid w:val="00DF3710"/>
    <w:rsid w:val="00E00884"/>
    <w:rsid w:val="00E02C34"/>
    <w:rsid w:val="00E02F3A"/>
    <w:rsid w:val="00E03A0A"/>
    <w:rsid w:val="00E07329"/>
    <w:rsid w:val="00E10241"/>
    <w:rsid w:val="00E10ECA"/>
    <w:rsid w:val="00E11957"/>
    <w:rsid w:val="00E11B8E"/>
    <w:rsid w:val="00E138F5"/>
    <w:rsid w:val="00E2038B"/>
    <w:rsid w:val="00E2216A"/>
    <w:rsid w:val="00E269BE"/>
    <w:rsid w:val="00E33CE1"/>
    <w:rsid w:val="00E34E3D"/>
    <w:rsid w:val="00E35DC0"/>
    <w:rsid w:val="00E36AA5"/>
    <w:rsid w:val="00E3799D"/>
    <w:rsid w:val="00E41C7D"/>
    <w:rsid w:val="00E47758"/>
    <w:rsid w:val="00E5207D"/>
    <w:rsid w:val="00E54401"/>
    <w:rsid w:val="00E57785"/>
    <w:rsid w:val="00E6029A"/>
    <w:rsid w:val="00E6071A"/>
    <w:rsid w:val="00E609E9"/>
    <w:rsid w:val="00E62B8E"/>
    <w:rsid w:val="00E63110"/>
    <w:rsid w:val="00E7255C"/>
    <w:rsid w:val="00E73CCA"/>
    <w:rsid w:val="00E76028"/>
    <w:rsid w:val="00E76DAF"/>
    <w:rsid w:val="00E83335"/>
    <w:rsid w:val="00E85F02"/>
    <w:rsid w:val="00E914B0"/>
    <w:rsid w:val="00E92A59"/>
    <w:rsid w:val="00E92FC9"/>
    <w:rsid w:val="00E93EF6"/>
    <w:rsid w:val="00E9504D"/>
    <w:rsid w:val="00E96F0A"/>
    <w:rsid w:val="00E971AE"/>
    <w:rsid w:val="00EA0D2E"/>
    <w:rsid w:val="00EA1672"/>
    <w:rsid w:val="00EA33E8"/>
    <w:rsid w:val="00EA3912"/>
    <w:rsid w:val="00EA5D58"/>
    <w:rsid w:val="00EB058E"/>
    <w:rsid w:val="00EB0D04"/>
    <w:rsid w:val="00EB0E50"/>
    <w:rsid w:val="00EB13F2"/>
    <w:rsid w:val="00EB3122"/>
    <w:rsid w:val="00EB32BB"/>
    <w:rsid w:val="00EB6972"/>
    <w:rsid w:val="00EB7F94"/>
    <w:rsid w:val="00EC32A5"/>
    <w:rsid w:val="00EC4137"/>
    <w:rsid w:val="00EC7369"/>
    <w:rsid w:val="00ED25EA"/>
    <w:rsid w:val="00ED44D6"/>
    <w:rsid w:val="00ED63F5"/>
    <w:rsid w:val="00ED7337"/>
    <w:rsid w:val="00EE4D2E"/>
    <w:rsid w:val="00EE713D"/>
    <w:rsid w:val="00EE71F0"/>
    <w:rsid w:val="00EE72A5"/>
    <w:rsid w:val="00EE78A8"/>
    <w:rsid w:val="00EF0EAE"/>
    <w:rsid w:val="00EF2904"/>
    <w:rsid w:val="00EF5B80"/>
    <w:rsid w:val="00EF79ED"/>
    <w:rsid w:val="00F000B3"/>
    <w:rsid w:val="00F0086B"/>
    <w:rsid w:val="00F01215"/>
    <w:rsid w:val="00F0518C"/>
    <w:rsid w:val="00F12F85"/>
    <w:rsid w:val="00F14C1C"/>
    <w:rsid w:val="00F162A3"/>
    <w:rsid w:val="00F20CD9"/>
    <w:rsid w:val="00F309AC"/>
    <w:rsid w:val="00F31B13"/>
    <w:rsid w:val="00F32A8E"/>
    <w:rsid w:val="00F3348F"/>
    <w:rsid w:val="00F3566E"/>
    <w:rsid w:val="00F40206"/>
    <w:rsid w:val="00F4166A"/>
    <w:rsid w:val="00F51EC9"/>
    <w:rsid w:val="00F5277C"/>
    <w:rsid w:val="00F576D2"/>
    <w:rsid w:val="00F6271E"/>
    <w:rsid w:val="00F63A40"/>
    <w:rsid w:val="00F6675E"/>
    <w:rsid w:val="00F70A50"/>
    <w:rsid w:val="00F721CA"/>
    <w:rsid w:val="00F749E9"/>
    <w:rsid w:val="00F80BD8"/>
    <w:rsid w:val="00F821FC"/>
    <w:rsid w:val="00F906FD"/>
    <w:rsid w:val="00F91153"/>
    <w:rsid w:val="00F92DFA"/>
    <w:rsid w:val="00F95F72"/>
    <w:rsid w:val="00F9656A"/>
    <w:rsid w:val="00FA238F"/>
    <w:rsid w:val="00FA2404"/>
    <w:rsid w:val="00FA26D3"/>
    <w:rsid w:val="00FA3216"/>
    <w:rsid w:val="00FA77E5"/>
    <w:rsid w:val="00FB0CC2"/>
    <w:rsid w:val="00FB6380"/>
    <w:rsid w:val="00FC034E"/>
    <w:rsid w:val="00FD6CDB"/>
    <w:rsid w:val="00FE659D"/>
    <w:rsid w:val="00FE732C"/>
    <w:rsid w:val="00FF056D"/>
    <w:rsid w:val="00FF35C5"/>
    <w:rsid w:val="00FF391C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2AC0043"/>
  <w15:docId w15:val="{98434C0D-8479-45AB-8682-F23BC660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pdffusszeile">
    <w:name w:val="pdf.fusszeile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Pr>
      <w:rFonts w:ascii="Arial" w:hAnsi="Arial"/>
      <w:b/>
      <w:sz w:val="18"/>
    </w:rPr>
  </w:style>
  <w:style w:type="table" w:styleId="Tabellenraster">
    <w:name w:val="Table Grid"/>
    <w:basedOn w:val="NormaleTabelle"/>
    <w:rsid w:val="0047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A4396"/>
    <w:pPr>
      <w:spacing w:after="120"/>
    </w:pPr>
  </w:style>
  <w:style w:type="paragraph" w:customStyle="1" w:styleId="plgrundtext">
    <w:name w:val="pl.grundtext"/>
    <w:link w:val="plgrundtextZchn"/>
    <w:rsid w:val="007A5FF8"/>
    <w:pPr>
      <w:spacing w:line="230" w:lineRule="exact"/>
    </w:pPr>
    <w:rPr>
      <w:rFonts w:ascii="Arial" w:hAnsi="Arial"/>
      <w:noProof/>
      <w:sz w:val="18"/>
      <w:szCs w:val="18"/>
    </w:rPr>
  </w:style>
  <w:style w:type="character" w:customStyle="1" w:styleId="plgrundtextZchn">
    <w:name w:val="pl.grundtext Zchn"/>
    <w:link w:val="plgrundtext"/>
    <w:rsid w:val="007A5FF8"/>
    <w:rPr>
      <w:rFonts w:ascii="Arial" w:hAnsi="Arial"/>
      <w:noProof/>
      <w:sz w:val="18"/>
      <w:szCs w:val="18"/>
      <w:lang w:val="de-DE" w:eastAsia="de-DE" w:bidi="ar-SA"/>
    </w:rPr>
  </w:style>
  <w:style w:type="paragraph" w:customStyle="1" w:styleId="plgrundtexttabelle">
    <w:name w:val="pl.grundtext.tabelle"/>
    <w:basedOn w:val="plgrundtext"/>
    <w:link w:val="plgrundtexttabelleZchn"/>
    <w:rsid w:val="00DE2F46"/>
    <w:pPr>
      <w:tabs>
        <w:tab w:val="left" w:pos="284"/>
      </w:tabs>
      <w:ind w:left="284" w:hanging="284"/>
    </w:pPr>
  </w:style>
  <w:style w:type="character" w:customStyle="1" w:styleId="plgrundtexttabelleZchn">
    <w:name w:val="pl.grundtext.tabelle Zchn"/>
    <w:basedOn w:val="plgrundtextZchn"/>
    <w:link w:val="plgrundtexttabelle"/>
    <w:rsid w:val="00DE2F46"/>
    <w:rPr>
      <w:rFonts w:ascii="Arial" w:hAnsi="Arial"/>
      <w:noProof/>
      <w:sz w:val="18"/>
      <w:szCs w:val="18"/>
      <w:lang w:val="de-DE" w:eastAsia="de-DE" w:bidi="ar-SA"/>
    </w:rPr>
  </w:style>
  <w:style w:type="character" w:styleId="Kommentarzeichen">
    <w:name w:val="annotation reference"/>
    <w:semiHidden/>
    <w:rsid w:val="00BD1BE9"/>
    <w:rPr>
      <w:sz w:val="16"/>
      <w:szCs w:val="16"/>
    </w:rPr>
  </w:style>
  <w:style w:type="paragraph" w:styleId="Kommentartext">
    <w:name w:val="annotation text"/>
    <w:basedOn w:val="Standard"/>
    <w:semiHidden/>
    <w:rsid w:val="00BD1BE9"/>
  </w:style>
  <w:style w:type="paragraph" w:styleId="Sprechblasentext">
    <w:name w:val="Balloon Text"/>
    <w:basedOn w:val="Standard"/>
    <w:semiHidden/>
    <w:rsid w:val="00BD1BE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BD1BE9"/>
    <w:rPr>
      <w:b/>
      <w:bCs/>
    </w:rPr>
  </w:style>
  <w:style w:type="paragraph" w:customStyle="1" w:styleId="plberschrift2">
    <w:name w:val="pl.überschrift2"/>
    <w:basedOn w:val="plgrundtext"/>
    <w:next w:val="plgrundtext"/>
    <w:link w:val="plberschrift2Zchn"/>
    <w:rsid w:val="00347B54"/>
    <w:rPr>
      <w:b/>
    </w:rPr>
  </w:style>
  <w:style w:type="character" w:customStyle="1" w:styleId="plberschrift2Zchn">
    <w:name w:val="pl.überschrift2 Zchn"/>
    <w:link w:val="plberschrift2"/>
    <w:rsid w:val="00347B54"/>
    <w:rPr>
      <w:rFonts w:ascii="Arial" w:hAnsi="Arial"/>
      <w:b/>
      <w:noProof/>
      <w:sz w:val="18"/>
      <w:szCs w:val="18"/>
      <w:lang w:val="de-DE" w:eastAsia="de-DE" w:bidi="ar-SA"/>
    </w:rPr>
  </w:style>
  <w:style w:type="paragraph" w:customStyle="1" w:styleId="pllsungen">
    <w:name w:val="pl.lösungen"/>
    <w:basedOn w:val="plgrundtext"/>
    <w:link w:val="pllsungenZchn"/>
    <w:rsid w:val="00347B54"/>
    <w:pPr>
      <w:tabs>
        <w:tab w:val="left" w:pos="284"/>
      </w:tabs>
      <w:ind w:left="284" w:hanging="284"/>
    </w:pPr>
  </w:style>
  <w:style w:type="character" w:customStyle="1" w:styleId="pllsungenZchn">
    <w:name w:val="pl.lösungen Zchn"/>
    <w:basedOn w:val="plgrundtextZchn"/>
    <w:link w:val="pllsungen"/>
    <w:rsid w:val="00347B54"/>
    <w:rPr>
      <w:rFonts w:ascii="Arial" w:hAnsi="Arial"/>
      <w:noProof/>
      <w:sz w:val="18"/>
      <w:szCs w:val="18"/>
      <w:lang w:val="de-DE" w:eastAsia="de-DE" w:bidi="ar-SA"/>
    </w:rPr>
  </w:style>
  <w:style w:type="paragraph" w:styleId="NurText">
    <w:name w:val="Plain Text"/>
    <w:basedOn w:val="Standard"/>
    <w:link w:val="NurTextZchn"/>
    <w:uiPriority w:val="99"/>
    <w:unhideWhenUsed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C2F8F"/>
  </w:style>
  <w:style w:type="paragraph" w:customStyle="1" w:styleId="Default">
    <w:name w:val="Default"/>
    <w:rsid w:val="00FA32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ufzhlungszeichen">
    <w:name w:val="List Bullet"/>
    <w:basedOn w:val="Standard"/>
    <w:rsid w:val="001B40ED"/>
    <w:pPr>
      <w:numPr>
        <w:numId w:val="2"/>
      </w:numPr>
      <w:contextualSpacing/>
    </w:pPr>
  </w:style>
  <w:style w:type="paragraph" w:styleId="Listenabsatz">
    <w:name w:val="List Paragraph"/>
    <w:basedOn w:val="Standard"/>
    <w:uiPriority w:val="34"/>
    <w:qFormat/>
    <w:rsid w:val="00BF3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A4431-3068-4996-AB55-6AD4C4D0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1577</Words>
  <Characters>10700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12253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Ernst Klett Verlag</dc:creator>
  <cp:revision>5</cp:revision>
  <cp:lastPrinted>2018-10-09T07:56:00Z</cp:lastPrinted>
  <dcterms:created xsi:type="dcterms:W3CDTF">2026-04-08T11:57:00Z</dcterms:created>
  <dcterms:modified xsi:type="dcterms:W3CDTF">2026-04-08T12:42:00Z</dcterms:modified>
</cp:coreProperties>
</file>