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DF7B" w14:textId="63998582" w:rsidR="00A53D13" w:rsidRPr="003D3C1A" w:rsidRDefault="00A53D13">
      <w:pPr>
        <w:rPr>
          <w:rFonts w:ascii="Arial" w:hAnsi="Arial" w:cs="Arial"/>
          <w:sz w:val="30"/>
          <w:szCs w:val="30"/>
          <w:u w:val="single"/>
        </w:rPr>
      </w:pPr>
      <w:r w:rsidRPr="00264FAB">
        <w:rPr>
          <w:rFonts w:ascii="Arial" w:hAnsi="Arial" w:cs="Arial"/>
          <w:sz w:val="28"/>
          <w:szCs w:val="28"/>
          <w:u w:val="single"/>
        </w:rPr>
        <w:t xml:space="preserve">Stoffverteilungsplan </w:t>
      </w:r>
      <w:r w:rsidR="002B275C">
        <w:rPr>
          <w:rFonts w:ascii="Arial" w:hAnsi="Arial" w:cs="Arial"/>
          <w:sz w:val="28"/>
          <w:szCs w:val="28"/>
          <w:u w:val="single"/>
        </w:rPr>
        <w:t>r</w:t>
      </w:r>
      <w:r w:rsidRPr="00264FAB">
        <w:rPr>
          <w:rFonts w:ascii="Arial" w:hAnsi="Arial" w:cs="Arial"/>
          <w:sz w:val="28"/>
          <w:szCs w:val="28"/>
          <w:u w:val="single"/>
        </w:rPr>
        <w:t>eli</w:t>
      </w:r>
      <w:r w:rsidR="002B275C">
        <w:rPr>
          <w:rFonts w:ascii="Arial" w:hAnsi="Arial" w:cs="Arial"/>
          <w:sz w:val="28"/>
          <w:szCs w:val="28"/>
          <w:u w:val="single"/>
        </w:rPr>
        <w:t xml:space="preserve"> p</w:t>
      </w:r>
      <w:r w:rsidRPr="00264FAB">
        <w:rPr>
          <w:rFonts w:ascii="Arial" w:hAnsi="Arial" w:cs="Arial"/>
          <w:sz w:val="28"/>
          <w:szCs w:val="28"/>
          <w:u w:val="single"/>
        </w:rPr>
        <w:t xml:space="preserve">lus1 </w:t>
      </w:r>
      <w:r w:rsidR="0008318E">
        <w:rPr>
          <w:rFonts w:ascii="Arial" w:hAnsi="Arial" w:cs="Arial"/>
          <w:sz w:val="28"/>
          <w:szCs w:val="28"/>
          <w:u w:val="single"/>
        </w:rPr>
        <w:t>Thüringen</w:t>
      </w:r>
      <w:r w:rsidR="003D3C1A">
        <w:rPr>
          <w:rFonts w:ascii="Arial" w:hAnsi="Arial" w:cs="Arial"/>
          <w:sz w:val="28"/>
          <w:szCs w:val="28"/>
          <w:u w:val="single"/>
        </w:rPr>
        <w:t xml:space="preserve"> (</w:t>
      </w:r>
      <w:r w:rsidR="003D3C1A" w:rsidRPr="003D3C1A">
        <w:rPr>
          <w:rFonts w:ascii="Arial" w:hAnsi="Arial" w:cs="Arial"/>
          <w:sz w:val="28"/>
          <w:szCs w:val="28"/>
          <w:u w:val="single"/>
        </w:rPr>
        <w:t>007323</w:t>
      </w:r>
      <w:r w:rsidR="003D3C1A">
        <w:rPr>
          <w:rFonts w:ascii="Arial" w:hAnsi="Arial" w:cs="Arial"/>
          <w:sz w:val="30"/>
          <w:szCs w:val="30"/>
          <w:u w:val="single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64FAB" w:rsidRPr="00264FAB" w14:paraId="053B375B" w14:textId="77777777" w:rsidTr="00A53D13">
        <w:tc>
          <w:tcPr>
            <w:tcW w:w="14277" w:type="dxa"/>
            <w:gridSpan w:val="2"/>
            <w:shd w:val="clear" w:color="auto" w:fill="8EAADB" w:themeFill="accent1" w:themeFillTint="99"/>
          </w:tcPr>
          <w:p w14:paraId="4137656F" w14:textId="32EE05F2" w:rsidR="00A53D13" w:rsidRPr="00264FAB" w:rsidRDefault="00A53D13">
            <w:pPr>
              <w:rPr>
                <w:rFonts w:ascii="Arial" w:hAnsi="Arial" w:cs="Arial"/>
                <w:b/>
                <w:bCs/>
              </w:rPr>
            </w:pPr>
            <w:r w:rsidRPr="00264F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Inhaltsfeld 1: </w:t>
            </w:r>
            <w:r w:rsidR="00806AF6" w:rsidRPr="00806AF6">
              <w:rPr>
                <w:rFonts w:ascii="Arial" w:hAnsi="Arial" w:cs="Arial"/>
                <w:b/>
                <w:bCs/>
                <w:sz w:val="24"/>
                <w:szCs w:val="24"/>
              </w:rPr>
              <w:t>Die Frage nach gelingendem menschlichen Leben</w:t>
            </w:r>
          </w:p>
        </w:tc>
      </w:tr>
      <w:tr w:rsidR="00264FAB" w:rsidRPr="00264FAB" w14:paraId="1DC68900" w14:textId="77777777" w:rsidTr="00A53D13">
        <w:tc>
          <w:tcPr>
            <w:tcW w:w="14277" w:type="dxa"/>
            <w:gridSpan w:val="2"/>
            <w:shd w:val="clear" w:color="auto" w:fill="D9E2F3" w:themeFill="accent1" w:themeFillTint="33"/>
          </w:tcPr>
          <w:p w14:paraId="3A2B5759" w14:textId="77777777" w:rsidR="00A53D13" w:rsidRPr="00264FAB" w:rsidRDefault="00A53D13" w:rsidP="00806AF6">
            <w:pPr>
              <w:rPr>
                <w:rFonts w:ascii="Arial" w:hAnsi="Arial" w:cs="Arial"/>
              </w:rPr>
            </w:pPr>
          </w:p>
          <w:p w14:paraId="7B591352" w14:textId="234731AB" w:rsidR="00806AF6" w:rsidRDefault="00806AF6" w:rsidP="00806AF6">
            <w:pPr>
              <w:rPr>
                <w:rFonts w:ascii="Arial" w:hAnsi="Arial" w:cs="Arial"/>
              </w:rPr>
            </w:pPr>
            <w:r w:rsidRPr="00806AF6">
              <w:rPr>
                <w:rFonts w:ascii="Arial" w:hAnsi="Arial" w:cs="Arial"/>
                <w:i/>
                <w:iCs/>
              </w:rPr>
              <w:t>Lernausgangslage</w:t>
            </w:r>
            <w:r w:rsidRPr="00806AF6">
              <w:rPr>
                <w:rFonts w:ascii="Arial" w:hAnsi="Arial" w:cs="Arial"/>
              </w:rPr>
              <w:t>:</w:t>
            </w:r>
          </w:p>
          <w:p w14:paraId="19189554" w14:textId="08DB39DB" w:rsidR="006C1C1C" w:rsidRDefault="00806AF6" w:rsidP="00806AF6">
            <w:pPr>
              <w:rPr>
                <w:rFonts w:ascii="Arial" w:hAnsi="Arial" w:cs="Arial"/>
              </w:rPr>
            </w:pPr>
            <w:r w:rsidRPr="00806AF6">
              <w:rPr>
                <w:rFonts w:ascii="Arial" w:hAnsi="Arial" w:cs="Arial"/>
              </w:rPr>
              <w:t xml:space="preserve">Der Lernbereich basiert auf der Fähigkeit des Schülers, eigene Talente und die von </w:t>
            </w:r>
            <w:r w:rsidR="000C2389">
              <w:rPr>
                <w:rFonts w:ascii="Arial" w:hAnsi="Arial" w:cs="Arial"/>
              </w:rPr>
              <w:t>a</w:t>
            </w:r>
            <w:r w:rsidRPr="00806AF6">
              <w:rPr>
                <w:rFonts w:ascii="Arial" w:hAnsi="Arial" w:cs="Arial"/>
              </w:rPr>
              <w:t>nderen</w:t>
            </w:r>
            <w:r>
              <w:rPr>
                <w:rFonts w:ascii="Arial" w:hAnsi="Arial" w:cs="Arial"/>
              </w:rPr>
              <w:t xml:space="preserve"> </w:t>
            </w:r>
            <w:r w:rsidRPr="00806AF6">
              <w:rPr>
                <w:rFonts w:ascii="Arial" w:hAnsi="Arial" w:cs="Arial"/>
              </w:rPr>
              <w:t>wahrzunehmen und zu deuten. Der Schüler kann biblische Textinhalte mit ihren realen, auch</w:t>
            </w:r>
            <w:r>
              <w:rPr>
                <w:rFonts w:ascii="Arial" w:hAnsi="Arial" w:cs="Arial"/>
              </w:rPr>
              <w:t xml:space="preserve"> </w:t>
            </w:r>
            <w:r w:rsidRPr="00806AF6">
              <w:rPr>
                <w:rFonts w:ascii="Arial" w:hAnsi="Arial" w:cs="Arial"/>
              </w:rPr>
              <w:t>problematischen, Lebenserfahrungen in Beziehung setzen. Auf der Grundlage praktischer</w:t>
            </w:r>
            <w:r>
              <w:rPr>
                <w:rFonts w:ascii="Arial" w:hAnsi="Arial" w:cs="Arial"/>
              </w:rPr>
              <w:t xml:space="preserve"> </w:t>
            </w:r>
            <w:r w:rsidRPr="00806AF6">
              <w:rPr>
                <w:rFonts w:ascii="Arial" w:hAnsi="Arial" w:cs="Arial"/>
              </w:rPr>
              <w:t xml:space="preserve">Nächstenliebe kann der Schüler Hilfe annehmen und sie </w:t>
            </w:r>
            <w:r w:rsidR="000C2389">
              <w:rPr>
                <w:rFonts w:ascii="Arial" w:hAnsi="Arial" w:cs="Arial"/>
              </w:rPr>
              <w:t>a</w:t>
            </w:r>
            <w:r w:rsidRPr="00806AF6">
              <w:rPr>
                <w:rFonts w:ascii="Arial" w:hAnsi="Arial" w:cs="Arial"/>
              </w:rPr>
              <w:t>nderen anbieten.</w:t>
            </w:r>
            <w:r>
              <w:rPr>
                <w:rFonts w:ascii="Arial" w:hAnsi="Arial" w:cs="Arial"/>
              </w:rPr>
              <w:t xml:space="preserve"> </w:t>
            </w:r>
          </w:p>
          <w:p w14:paraId="172F56F9" w14:textId="10ACBB65" w:rsidR="00A53D13" w:rsidRDefault="00806AF6" w:rsidP="00806AF6">
            <w:pPr>
              <w:rPr>
                <w:rFonts w:ascii="Arial" w:hAnsi="Arial" w:cs="Arial"/>
              </w:rPr>
            </w:pPr>
            <w:r w:rsidRPr="00806AF6">
              <w:rPr>
                <w:rFonts w:ascii="Arial" w:hAnsi="Arial" w:cs="Arial"/>
              </w:rPr>
              <w:t>Im Mittelpunkt des Lernbereichs stehen die heranwachsenden Mädchen und Jungen in Beziehung</w:t>
            </w:r>
            <w:r>
              <w:rPr>
                <w:rFonts w:ascii="Arial" w:hAnsi="Arial" w:cs="Arial"/>
              </w:rPr>
              <w:t xml:space="preserve"> </w:t>
            </w:r>
            <w:r w:rsidRPr="00806AF6">
              <w:rPr>
                <w:rFonts w:ascii="Arial" w:hAnsi="Arial" w:cs="Arial"/>
              </w:rPr>
              <w:t>zu sich selbst, zu anderen Menschen und zu Gott. Der Schüler begreift sich zunehmend</w:t>
            </w:r>
            <w:r>
              <w:rPr>
                <w:rFonts w:ascii="Arial" w:hAnsi="Arial" w:cs="Arial"/>
              </w:rPr>
              <w:t xml:space="preserve"> </w:t>
            </w:r>
            <w:r w:rsidRPr="00806AF6">
              <w:rPr>
                <w:rFonts w:ascii="Arial" w:hAnsi="Arial" w:cs="Arial"/>
              </w:rPr>
              <w:t>als eigenständige und kommunikationsfähige Persönlichkeit. Der Schüler nimmt seine eigenen</w:t>
            </w:r>
            <w:r>
              <w:rPr>
                <w:rFonts w:ascii="Arial" w:hAnsi="Arial" w:cs="Arial"/>
              </w:rPr>
              <w:t xml:space="preserve"> </w:t>
            </w:r>
            <w:r w:rsidRPr="00806AF6">
              <w:rPr>
                <w:rFonts w:ascii="Arial" w:hAnsi="Arial" w:cs="Arial"/>
              </w:rPr>
              <w:t>Bedürfnisse wahr, verbalisiert sie und ist in der Lage, dieselben kritisch zu hinterfragen. Im Miteinander</w:t>
            </w:r>
            <w:r>
              <w:rPr>
                <w:rFonts w:ascii="Arial" w:hAnsi="Arial" w:cs="Arial"/>
              </w:rPr>
              <w:t xml:space="preserve"> </w:t>
            </w:r>
            <w:r w:rsidRPr="00806AF6">
              <w:rPr>
                <w:rFonts w:ascii="Arial" w:hAnsi="Arial" w:cs="Arial"/>
              </w:rPr>
              <w:t>entfaltet er seine Begabungen und entwickelt Selbstbewusstsein. Zunehmend reflektiert</w:t>
            </w:r>
            <w:r>
              <w:rPr>
                <w:rFonts w:ascii="Arial" w:hAnsi="Arial" w:cs="Arial"/>
              </w:rPr>
              <w:t xml:space="preserve"> </w:t>
            </w:r>
            <w:r w:rsidRPr="00806AF6">
              <w:rPr>
                <w:rFonts w:ascii="Arial" w:hAnsi="Arial" w:cs="Arial"/>
              </w:rPr>
              <w:t>er seine eigene Person im Zusammenhang mit seiner Umwelt, entwirft und befolgt Verhaltensregeln</w:t>
            </w:r>
            <w:r>
              <w:rPr>
                <w:rFonts w:ascii="Arial" w:hAnsi="Arial" w:cs="Arial"/>
              </w:rPr>
              <w:t xml:space="preserve"> </w:t>
            </w:r>
            <w:r w:rsidRPr="00806AF6">
              <w:rPr>
                <w:rFonts w:ascii="Arial" w:hAnsi="Arial" w:cs="Arial"/>
              </w:rPr>
              <w:t>für ein gelingendes Zusammenleben in der Gemeinschaft. Unabhängig von seiner</w:t>
            </w:r>
            <w:r>
              <w:rPr>
                <w:rFonts w:ascii="Arial" w:hAnsi="Arial" w:cs="Arial"/>
              </w:rPr>
              <w:t xml:space="preserve"> </w:t>
            </w:r>
            <w:r w:rsidRPr="00806AF6">
              <w:rPr>
                <w:rFonts w:ascii="Arial" w:hAnsi="Arial" w:cs="Arial"/>
              </w:rPr>
              <w:t>individuellen Leistung versteht er sich als Geschöpf Gottes mit Würde und Verantwortung für</w:t>
            </w:r>
            <w:r>
              <w:rPr>
                <w:rFonts w:ascii="Arial" w:hAnsi="Arial" w:cs="Arial"/>
              </w:rPr>
              <w:t xml:space="preserve"> </w:t>
            </w:r>
            <w:r w:rsidRPr="00806AF6">
              <w:rPr>
                <w:rFonts w:ascii="Arial" w:hAnsi="Arial" w:cs="Arial"/>
              </w:rPr>
              <w:t xml:space="preserve">sich selbst und </w:t>
            </w:r>
            <w:r w:rsidR="000C2389">
              <w:rPr>
                <w:rFonts w:ascii="Arial" w:hAnsi="Arial" w:cs="Arial"/>
              </w:rPr>
              <w:t>a</w:t>
            </w:r>
            <w:r w:rsidRPr="00806AF6">
              <w:rPr>
                <w:rFonts w:ascii="Arial" w:hAnsi="Arial" w:cs="Arial"/>
              </w:rPr>
              <w:t>ndere.</w:t>
            </w:r>
          </w:p>
          <w:p w14:paraId="008AA470" w14:textId="77777777" w:rsidR="00806AF6" w:rsidRPr="00806AF6" w:rsidRDefault="00806AF6" w:rsidP="00806AF6">
            <w:pPr>
              <w:rPr>
                <w:rFonts w:ascii="Arial" w:hAnsi="Arial" w:cs="Arial"/>
              </w:rPr>
            </w:pPr>
          </w:p>
          <w:p w14:paraId="3B6145FB" w14:textId="60361E25" w:rsidR="00A53D13" w:rsidRPr="00264FAB" w:rsidRDefault="00A53D13" w:rsidP="00806AF6">
            <w:pPr>
              <w:pStyle w:val="Listenabsatz"/>
              <w:rPr>
                <w:rFonts w:ascii="Arial" w:hAnsi="Arial" w:cs="Arial"/>
              </w:rPr>
            </w:pPr>
          </w:p>
        </w:tc>
      </w:tr>
      <w:tr w:rsidR="00264FAB" w:rsidRPr="00264FAB" w14:paraId="1524A65B" w14:textId="77777777" w:rsidTr="00A53D13">
        <w:tc>
          <w:tcPr>
            <w:tcW w:w="7138" w:type="dxa"/>
            <w:shd w:val="clear" w:color="auto" w:fill="B4C6E7" w:themeFill="accent1" w:themeFillTint="66"/>
          </w:tcPr>
          <w:p w14:paraId="64827E2B" w14:textId="15FE3DAB" w:rsidR="00A53D13" w:rsidRPr="00264FAB" w:rsidRDefault="00A53D13">
            <w:pPr>
              <w:rPr>
                <w:rFonts w:ascii="Arial" w:hAnsi="Arial" w:cs="Arial"/>
              </w:rPr>
            </w:pPr>
            <w:r w:rsidRPr="00264FAB">
              <w:rPr>
                <w:rFonts w:ascii="Arial" w:hAnsi="Arial" w:cs="Arial"/>
              </w:rPr>
              <w:t>Die Schülerinnen und Schüler können</w:t>
            </w:r>
            <w:r w:rsidR="002B275C">
              <w:rPr>
                <w:rFonts w:ascii="Arial" w:hAnsi="Arial" w:cs="Arial"/>
              </w:rPr>
              <w:t xml:space="preserve"> </w:t>
            </w:r>
            <w:r w:rsidRPr="00264FAB">
              <w:rPr>
                <w:rFonts w:ascii="Arial" w:hAnsi="Arial" w:cs="Arial"/>
              </w:rPr>
              <w:t>…</w:t>
            </w:r>
          </w:p>
        </w:tc>
        <w:tc>
          <w:tcPr>
            <w:tcW w:w="7139" w:type="dxa"/>
            <w:shd w:val="clear" w:color="auto" w:fill="B4C6E7" w:themeFill="accent1" w:themeFillTint="66"/>
          </w:tcPr>
          <w:p w14:paraId="7D2F2829" w14:textId="7F88A8CC" w:rsidR="00A53D13" w:rsidRPr="00264FAB" w:rsidRDefault="00A53D13">
            <w:pPr>
              <w:rPr>
                <w:rFonts w:ascii="Arial" w:hAnsi="Arial" w:cs="Arial"/>
              </w:rPr>
            </w:pPr>
            <w:r w:rsidRPr="00264FAB">
              <w:rPr>
                <w:rFonts w:ascii="Arial" w:hAnsi="Arial" w:cs="Arial"/>
              </w:rPr>
              <w:t>Seiten i</w:t>
            </w:r>
            <w:r w:rsidR="002B275C">
              <w:rPr>
                <w:rFonts w:ascii="Arial" w:hAnsi="Arial" w:cs="Arial"/>
              </w:rPr>
              <w:t>n reli plus 1</w:t>
            </w:r>
          </w:p>
        </w:tc>
      </w:tr>
      <w:tr w:rsidR="00264FAB" w:rsidRPr="00264FAB" w14:paraId="20E268E6" w14:textId="77777777" w:rsidTr="002328A4">
        <w:tc>
          <w:tcPr>
            <w:tcW w:w="14277" w:type="dxa"/>
            <w:gridSpan w:val="2"/>
            <w:shd w:val="clear" w:color="auto" w:fill="D9E2F3" w:themeFill="accent1" w:themeFillTint="33"/>
          </w:tcPr>
          <w:p w14:paraId="22EE092B" w14:textId="0C4A1DC3" w:rsidR="002328A4" w:rsidRPr="00264FAB" w:rsidRDefault="0080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Sachkompetenz</w:t>
            </w:r>
            <w:r w:rsidR="002328A4" w:rsidRPr="00264F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4FAB" w:rsidRPr="00264FAB" w14:paraId="042D5CBC" w14:textId="77777777" w:rsidTr="00A53D13">
        <w:tc>
          <w:tcPr>
            <w:tcW w:w="7138" w:type="dxa"/>
          </w:tcPr>
          <w:p w14:paraId="27A9C0F6" w14:textId="77777777" w:rsidR="00806AF6" w:rsidRDefault="00806AF6" w:rsidP="00806AF6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beschreiben, dass jeder Mensch im christlichen Glauben als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Geschöpf Gottes mit Einmaligkeit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ausgestattet ist, u. a.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</w:p>
          <w:p w14:paraId="3A0EB578" w14:textId="2778BD98" w:rsidR="00A53D13" w:rsidRPr="00806AF6" w:rsidRDefault="00806AF6" w:rsidP="00806AF6">
            <w:pPr>
              <w:pStyle w:val="Listenabsatz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Gen 1,27</w:t>
            </w:r>
            <w:r w:rsidR="000C238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61549036" w14:textId="1DBA6125" w:rsidR="006A37BC" w:rsidRPr="00264FAB" w:rsidRDefault="008C7B0B" w:rsidP="00A53D1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104/105: Gott auf der Spur – die Schöpfung </w:t>
            </w:r>
          </w:p>
        </w:tc>
      </w:tr>
      <w:tr w:rsidR="00264FAB" w:rsidRPr="00264FAB" w14:paraId="6623F4B1" w14:textId="77777777" w:rsidTr="00A53D13">
        <w:tc>
          <w:tcPr>
            <w:tcW w:w="7138" w:type="dxa"/>
          </w:tcPr>
          <w:p w14:paraId="5B4B481A" w14:textId="247BF688" w:rsidR="00A53D13" w:rsidRPr="00264FAB" w:rsidRDefault="00806AF6" w:rsidP="00A53D1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Bedeutung der Gottesebenbildlichkeit als Begründung für die Menschenwürde erläutern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219E2F0" w14:textId="7D2AE597" w:rsidR="00931CF2" w:rsidRPr="00264FAB" w:rsidRDefault="00931CF2" w:rsidP="000C2389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FAB" w:rsidRPr="00264FAB" w14:paraId="18B7B4E5" w14:textId="77777777" w:rsidTr="00A53D13">
        <w:tc>
          <w:tcPr>
            <w:tcW w:w="7138" w:type="dxa"/>
          </w:tcPr>
          <w:p w14:paraId="0C6F0C89" w14:textId="5C96E92B" w:rsidR="00A53D13" w:rsidRPr="00264FAB" w:rsidRDefault="00806AF6" w:rsidP="00A53D1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 Berücksichtigung der Zehn Gebote Regeln für gelingendes Miteinander aufstellen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B409C45" w14:textId="7706A795" w:rsidR="00A53D13" w:rsidRPr="00264FAB" w:rsidRDefault="000E4BE0" w:rsidP="00A53D1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90/91: Die Zehn Gebote machen Gemeinschaft möglich </w:t>
            </w:r>
          </w:p>
        </w:tc>
      </w:tr>
      <w:tr w:rsidR="00264FAB" w:rsidRPr="00264FAB" w14:paraId="08627FDC" w14:textId="77777777" w:rsidTr="00A53D13">
        <w:tc>
          <w:tcPr>
            <w:tcW w:w="7138" w:type="dxa"/>
          </w:tcPr>
          <w:p w14:paraId="28F686E6" w14:textId="77777777" w:rsidR="00806AF6" w:rsidRPr="00806AF6" w:rsidRDefault="00806AF6" w:rsidP="00806AF6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Geschichten über die Zuwendung Gottes an Beispielen belegen und beurteilen, u. a.</w:t>
            </w:r>
          </w:p>
          <w:p w14:paraId="016C4756" w14:textId="1A17C019" w:rsidR="00806AF6" w:rsidRDefault="00806AF6" w:rsidP="00806AF6">
            <w:pPr>
              <w:pStyle w:val="Listenabsatz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  <w:r w:rsidR="000C238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Sam 17,34–37</w:t>
            </w:r>
            <w:r w:rsidR="000C238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</w:t>
            </w:r>
          </w:p>
          <w:p w14:paraId="5AA38703" w14:textId="1C313987" w:rsidR="00A53D13" w:rsidRPr="00806AF6" w:rsidRDefault="00806AF6" w:rsidP="00806AF6">
            <w:pPr>
              <w:pStyle w:val="Listenabsatz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Mt</w:t>
            </w:r>
            <w:proofErr w:type="spellEnd"/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18,1–5</w:t>
            </w:r>
            <w:r w:rsidR="000C238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6D9FEAB7" w14:textId="77777777" w:rsidR="00A53D13" w:rsidRDefault="00EE6C7C" w:rsidP="00776FD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16/17: Religion deuten und verstehen </w:t>
            </w:r>
          </w:p>
          <w:p w14:paraId="4E7F656A" w14:textId="2AFC6F6F" w:rsidR="00262FD0" w:rsidRPr="00264FAB" w:rsidRDefault="00262FD0" w:rsidP="00776FD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26/27: Seinen Platz finden</w:t>
            </w:r>
          </w:p>
        </w:tc>
      </w:tr>
      <w:tr w:rsidR="00264FAB" w:rsidRPr="00264FAB" w14:paraId="0C9C4680" w14:textId="77777777" w:rsidTr="00A53D13">
        <w:tc>
          <w:tcPr>
            <w:tcW w:w="7138" w:type="dxa"/>
          </w:tcPr>
          <w:p w14:paraId="029D2ED7" w14:textId="262A80C5" w:rsidR="00A53D13" w:rsidRPr="00264FAB" w:rsidRDefault="00806AF6" w:rsidP="00A53D1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diakonisches Handeln als menschliche Antwort auf die Zuwendung Gottes einordnen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631A8CE6" w14:textId="1E9C3C6F" w:rsidR="009D338C" w:rsidRPr="00264FAB" w:rsidRDefault="009D338C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7A4F">
              <w:rPr>
                <w:rFonts w:ascii="Arial" w:hAnsi="Arial" w:cs="Arial"/>
                <w:sz w:val="20"/>
                <w:szCs w:val="20"/>
              </w:rPr>
              <w:t>S. 20/21: Gutes tun!</w:t>
            </w:r>
          </w:p>
        </w:tc>
      </w:tr>
      <w:tr w:rsidR="00806AF6" w:rsidRPr="00264FAB" w14:paraId="01DE5187" w14:textId="77777777" w:rsidTr="00A53D13">
        <w:tc>
          <w:tcPr>
            <w:tcW w:w="7138" w:type="dxa"/>
          </w:tcPr>
          <w:p w14:paraId="007B78E4" w14:textId="4DE33F8B" w:rsidR="00806AF6" w:rsidRPr="00806AF6" w:rsidRDefault="00806AF6" w:rsidP="00806AF6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das Doppelgebot der Liebe als Motivation zum Einsatz für Benachteiligte erläutern und praktisch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umsetzen.</w:t>
            </w:r>
          </w:p>
        </w:tc>
        <w:tc>
          <w:tcPr>
            <w:tcW w:w="7139" w:type="dxa"/>
          </w:tcPr>
          <w:p w14:paraId="1BD97EB3" w14:textId="26D46E37" w:rsidR="00806AF6" w:rsidRDefault="008C7B0B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94: Einander zu Nächsten werden</w:t>
            </w:r>
          </w:p>
        </w:tc>
      </w:tr>
      <w:tr w:rsidR="00264FAB" w:rsidRPr="00264FAB" w14:paraId="53E3BA2C" w14:textId="77777777" w:rsidTr="002328A4">
        <w:tc>
          <w:tcPr>
            <w:tcW w:w="14277" w:type="dxa"/>
            <w:gridSpan w:val="2"/>
            <w:shd w:val="clear" w:color="auto" w:fill="D9E2F3" w:themeFill="accent1" w:themeFillTint="33"/>
          </w:tcPr>
          <w:p w14:paraId="4A4F00EF" w14:textId="1908DCA7" w:rsidR="002328A4" w:rsidRPr="00264FAB" w:rsidRDefault="00806AF6" w:rsidP="002328A4">
            <w:pPr>
              <w:rPr>
                <w:rFonts w:ascii="Arial" w:hAnsi="Arial" w:cs="Arial"/>
                <w:sz w:val="20"/>
                <w:szCs w:val="20"/>
              </w:rPr>
            </w:pPr>
            <w:r w:rsidRPr="00806AF6"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264FAB" w:rsidRPr="00264FAB" w14:paraId="7B5FA7AF" w14:textId="77777777" w:rsidTr="00A53D13">
        <w:tc>
          <w:tcPr>
            <w:tcW w:w="7138" w:type="dxa"/>
          </w:tcPr>
          <w:p w14:paraId="5A4F989E" w14:textId="5FA9CA3D" w:rsidR="00A53D13" w:rsidRPr="00264FAB" w:rsidRDefault="00806AF6" w:rsidP="00A53D13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selbstständig unterschiedliche Möglichkeiten diakonischen und sozialen Handelns wahrnehmen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AFF7E1A" w14:textId="75ECD238" w:rsidR="009D338C" w:rsidRDefault="00EE6C7C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18/19: Religion ist mehr als nur Kopfsache!</w:t>
            </w:r>
          </w:p>
          <w:p w14:paraId="3A9EDBB6" w14:textId="1949A1A9" w:rsidR="008C7B0B" w:rsidRPr="00264FAB" w:rsidRDefault="008C7B0B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110/111: Gottes Schöpfung bewahren</w:t>
            </w:r>
          </w:p>
        </w:tc>
      </w:tr>
      <w:tr w:rsidR="00264FAB" w:rsidRPr="00264FAB" w14:paraId="0E200296" w14:textId="77777777" w:rsidTr="00A53D13">
        <w:tc>
          <w:tcPr>
            <w:tcW w:w="7138" w:type="dxa"/>
          </w:tcPr>
          <w:p w14:paraId="072ADF5D" w14:textId="26A3276A" w:rsidR="00A53D13" w:rsidRPr="009D338C" w:rsidRDefault="00806AF6" w:rsidP="00A53D13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diakonisches und soziales Handeln in seiner Wirksamkeit auf den Nächsten anschaulich beschreiben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2C79807" w14:textId="6643872F" w:rsidR="00A53D13" w:rsidRPr="009D338C" w:rsidRDefault="009D338C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7A4F">
              <w:rPr>
                <w:rFonts w:ascii="Arial" w:hAnsi="Arial" w:cs="Arial"/>
                <w:sz w:val="20"/>
                <w:szCs w:val="20"/>
              </w:rPr>
              <w:t>S. 20/21: Gutes tun!</w:t>
            </w:r>
          </w:p>
        </w:tc>
      </w:tr>
      <w:tr w:rsidR="00806AF6" w:rsidRPr="00264FAB" w14:paraId="047DE7D7" w14:textId="77777777" w:rsidTr="00A53D13">
        <w:tc>
          <w:tcPr>
            <w:tcW w:w="7138" w:type="dxa"/>
          </w:tcPr>
          <w:p w14:paraId="6B55C895" w14:textId="005C1F1E" w:rsidR="00806AF6" w:rsidRPr="00806AF6" w:rsidRDefault="00806AF6" w:rsidP="00A53D13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diakonisches und soziales Handeln im eigenen Lebensumfeld planen und exemplarisch erproben.</w:t>
            </w:r>
          </w:p>
        </w:tc>
        <w:tc>
          <w:tcPr>
            <w:tcW w:w="7139" w:type="dxa"/>
          </w:tcPr>
          <w:p w14:paraId="54FCE22E" w14:textId="26A74191" w:rsidR="00806AF6" w:rsidRDefault="008C7B0B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110/111: Gottes Schöpfung bewahren</w:t>
            </w:r>
          </w:p>
        </w:tc>
      </w:tr>
      <w:tr w:rsidR="00264FAB" w:rsidRPr="00264FAB" w14:paraId="5609B598" w14:textId="77777777" w:rsidTr="002328A4">
        <w:tc>
          <w:tcPr>
            <w:tcW w:w="14277" w:type="dxa"/>
            <w:gridSpan w:val="2"/>
            <w:shd w:val="clear" w:color="auto" w:fill="D9E2F3" w:themeFill="accent1" w:themeFillTint="33"/>
          </w:tcPr>
          <w:p w14:paraId="70A07086" w14:textId="75BF6FC0" w:rsidR="002328A4" w:rsidRPr="00264FAB" w:rsidRDefault="00806AF6" w:rsidP="002328A4">
            <w:pPr>
              <w:rPr>
                <w:rFonts w:ascii="Arial" w:hAnsi="Arial" w:cs="Arial"/>
                <w:sz w:val="20"/>
                <w:szCs w:val="20"/>
              </w:rPr>
            </w:pPr>
            <w:r w:rsidRPr="00806AF6"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264FAB" w:rsidRPr="00264FAB" w14:paraId="43045532" w14:textId="77777777" w:rsidTr="00A53D13">
        <w:tc>
          <w:tcPr>
            <w:tcW w:w="7138" w:type="dxa"/>
          </w:tcPr>
          <w:p w14:paraId="0231828E" w14:textId="5FC01DF2" w:rsidR="00A53D13" w:rsidRPr="00264FAB" w:rsidRDefault="00806AF6" w:rsidP="00806AF6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sich als Persönlichkeit mit seinen verschiedenen Begabungen und als Geschöpf Gottes in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seiner Einmaligkeit wahrnehmen und beschreiben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3E70BFB" w14:textId="38CB98DA" w:rsidR="00A53D13" w:rsidRDefault="00262FD0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26/27: Seinen Platz finden</w:t>
            </w:r>
          </w:p>
          <w:p w14:paraId="406A246E" w14:textId="095F8B5A" w:rsidR="00262FD0" w:rsidRPr="00264FAB" w:rsidRDefault="00262FD0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28/29: Die anderen und ich</w:t>
            </w:r>
          </w:p>
        </w:tc>
      </w:tr>
      <w:tr w:rsidR="00A53D13" w:rsidRPr="00264FAB" w14:paraId="0D7FD02D" w14:textId="77777777" w:rsidTr="00A53D13">
        <w:tc>
          <w:tcPr>
            <w:tcW w:w="7138" w:type="dxa"/>
          </w:tcPr>
          <w:p w14:paraId="6FC28A96" w14:textId="2007A134" w:rsidR="00A53D13" w:rsidRPr="00264FAB" w:rsidRDefault="00806AF6" w:rsidP="00A53D13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eigenes und fremdes Fühlen und Verhalten reflektieren und beurteilen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212AA0E" w14:textId="77777777" w:rsidR="00A53D13" w:rsidRDefault="00A87A4F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20/21: Gutes tun!</w:t>
            </w:r>
          </w:p>
          <w:p w14:paraId="154B86D2" w14:textId="73D81FF1" w:rsidR="00262FD0" w:rsidRPr="002B275C" w:rsidRDefault="00262FD0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28/29: Die anderen und ich</w:t>
            </w:r>
          </w:p>
        </w:tc>
      </w:tr>
      <w:tr w:rsidR="00806AF6" w:rsidRPr="00264FAB" w14:paraId="794B0831" w14:textId="77777777" w:rsidTr="00A53D13">
        <w:tc>
          <w:tcPr>
            <w:tcW w:w="7138" w:type="dxa"/>
          </w:tcPr>
          <w:p w14:paraId="79D9BA13" w14:textId="668D1C12" w:rsidR="00806AF6" w:rsidRPr="00806AF6" w:rsidRDefault="00806AF6" w:rsidP="00A53D13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sich in die Perspektive anderer Menschen versetzen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AEE8736" w14:textId="454E6626" w:rsidR="00806AF6" w:rsidRDefault="00EE6C7C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</w:t>
            </w:r>
            <w:r w:rsidR="00A87A4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15: Große Fragen des Lebens</w:t>
            </w:r>
          </w:p>
          <w:p w14:paraId="30C4645D" w14:textId="1BC5E395" w:rsidR="00A87A4F" w:rsidRPr="002B275C" w:rsidRDefault="00A87A4F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20/21: Gutes tun!</w:t>
            </w:r>
          </w:p>
        </w:tc>
      </w:tr>
      <w:tr w:rsidR="00806AF6" w:rsidRPr="00264FAB" w14:paraId="322922E4" w14:textId="77777777" w:rsidTr="00A53D13">
        <w:tc>
          <w:tcPr>
            <w:tcW w:w="7138" w:type="dxa"/>
          </w:tcPr>
          <w:p w14:paraId="1F6835BC" w14:textId="169CA969" w:rsidR="00806AF6" w:rsidRPr="00806AF6" w:rsidRDefault="00806AF6" w:rsidP="00806AF6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sich und die </w:t>
            </w:r>
            <w:r w:rsidR="000C238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</w:t>
            </w: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nderen als Teile einer Gemeinschaft wahrnehmen und die eigene Position darin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beurteilen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873C7FC" w14:textId="3247E4DC" w:rsidR="00EE6C7C" w:rsidRDefault="00EE6C7C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12/13: Was sieht man, wenn man Religionen sieht?</w:t>
            </w:r>
          </w:p>
          <w:p w14:paraId="7B3EB9C0" w14:textId="77777777" w:rsidR="00806AF6" w:rsidRDefault="00262FD0" w:rsidP="00262FD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26/27: Seinen Platz finden</w:t>
            </w:r>
          </w:p>
          <w:p w14:paraId="7BE242C9" w14:textId="131BE003" w:rsidR="00262FD0" w:rsidRPr="00262FD0" w:rsidRDefault="00262FD0" w:rsidP="00262FD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30: Familie ist viel mehr</w:t>
            </w:r>
          </w:p>
        </w:tc>
      </w:tr>
      <w:tr w:rsidR="00806AF6" w:rsidRPr="00264FAB" w14:paraId="71C0B57C" w14:textId="77777777" w:rsidTr="00A53D13">
        <w:tc>
          <w:tcPr>
            <w:tcW w:w="7138" w:type="dxa"/>
          </w:tcPr>
          <w:p w14:paraId="0C1EAC06" w14:textId="6E3D609B" w:rsidR="00806AF6" w:rsidRPr="00806AF6" w:rsidRDefault="00806AF6" w:rsidP="00806AF6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der Umsetzung diakonischen und sozialen Handelns zielgerichtet und verantwortungsbewusst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arbeiten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FBA1B94" w14:textId="798B0EC8" w:rsidR="00806AF6" w:rsidRPr="002B275C" w:rsidRDefault="008C7B0B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110/111: Gottes Schöpfung bewahren</w:t>
            </w:r>
          </w:p>
        </w:tc>
      </w:tr>
      <w:tr w:rsidR="00806AF6" w:rsidRPr="00264FAB" w14:paraId="6508A72B" w14:textId="77777777" w:rsidTr="00A53D13">
        <w:tc>
          <w:tcPr>
            <w:tcW w:w="7138" w:type="dxa"/>
          </w:tcPr>
          <w:p w14:paraId="61D41B06" w14:textId="1B74D3A0" w:rsidR="00806AF6" w:rsidRPr="00806AF6" w:rsidRDefault="00806AF6" w:rsidP="00FC314D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das Einhalten von Regeln für gelingendes menschliches Leben ökonomische, ökologische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sowie soziale Prämissen setzen, u. a.</w:t>
            </w:r>
          </w:p>
          <w:p w14:paraId="74A4B4AB" w14:textId="77777777" w:rsidR="00806AF6" w:rsidRDefault="00806AF6" w:rsidP="00806AF6">
            <w:pPr>
              <w:pStyle w:val="Listenabsatz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Konsumverhalten in der Freizeit,</w:t>
            </w:r>
          </w:p>
          <w:p w14:paraId="6B50AA28" w14:textId="2F6D95C7" w:rsidR="00806AF6" w:rsidRPr="00806AF6" w:rsidRDefault="00806AF6" w:rsidP="00806AF6">
            <w:pPr>
              <w:pStyle w:val="Listenabsatz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wirtschaftliches Handeln in der Familie und im Haushalt</w:t>
            </w:r>
            <w:r w:rsidR="000C238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EEAC916" w14:textId="77777777" w:rsidR="00806AF6" w:rsidRDefault="00EE6C7C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18/19: Religion ist mehr als nur Kopfsache!</w:t>
            </w:r>
          </w:p>
          <w:p w14:paraId="4FA90E35" w14:textId="77777777" w:rsidR="008C7B0B" w:rsidRDefault="008C7B0B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92/93: Das steht dir zu</w:t>
            </w:r>
          </w:p>
          <w:p w14:paraId="109CA8E9" w14:textId="4CC48447" w:rsidR="008C7B0B" w:rsidRPr="002B275C" w:rsidRDefault="008C7B0B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95: Die goldene Regel</w:t>
            </w:r>
          </w:p>
        </w:tc>
      </w:tr>
      <w:tr w:rsidR="00BC0102" w:rsidRPr="00264FAB" w14:paraId="0B92FEB5" w14:textId="77777777" w:rsidTr="00A53D13">
        <w:tc>
          <w:tcPr>
            <w:tcW w:w="7138" w:type="dxa"/>
          </w:tcPr>
          <w:p w14:paraId="06C1689E" w14:textId="237DB573" w:rsidR="00BC0102" w:rsidRPr="00806AF6" w:rsidRDefault="00BC0102" w:rsidP="00BC0102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C010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seine eigenen Stärken und Schwächen erkennen und im Zusammenleben mit anderen Mädchen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BC010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und Jungen berücksichtigen</w:t>
            </w:r>
          </w:p>
        </w:tc>
        <w:tc>
          <w:tcPr>
            <w:tcW w:w="7139" w:type="dxa"/>
          </w:tcPr>
          <w:p w14:paraId="70241F4D" w14:textId="49F7C31F" w:rsidR="00BC0102" w:rsidRDefault="00262FD0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28/29: Die anderen und ich</w:t>
            </w:r>
          </w:p>
          <w:p w14:paraId="44D71D7C" w14:textId="410565FC" w:rsidR="000E4BE0" w:rsidRPr="002B275C" w:rsidRDefault="000E4BE0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29: Check Out</w:t>
            </w:r>
          </w:p>
        </w:tc>
      </w:tr>
    </w:tbl>
    <w:p w14:paraId="3A456769" w14:textId="58D05E88" w:rsidR="000A3E30" w:rsidRDefault="000A3E30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64FAB" w:rsidRPr="00264FAB" w14:paraId="549F0D1D" w14:textId="77777777" w:rsidTr="00E3723B">
        <w:tc>
          <w:tcPr>
            <w:tcW w:w="14277" w:type="dxa"/>
            <w:gridSpan w:val="2"/>
            <w:shd w:val="clear" w:color="auto" w:fill="8EAADB" w:themeFill="accent1" w:themeFillTint="99"/>
          </w:tcPr>
          <w:p w14:paraId="1B1A2235" w14:textId="62BAB31F" w:rsidR="00416476" w:rsidRPr="00264FAB" w:rsidRDefault="00416476" w:rsidP="00416476">
            <w:pPr>
              <w:rPr>
                <w:rFonts w:ascii="Arial" w:hAnsi="Arial" w:cs="Arial"/>
                <w:b/>
                <w:bCs/>
              </w:rPr>
            </w:pPr>
            <w:r w:rsidRPr="00264FA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Inhaltsfeld 2: </w:t>
            </w:r>
            <w:r w:rsidR="00BC0102" w:rsidRPr="00BC0102">
              <w:rPr>
                <w:rFonts w:ascii="Arial" w:hAnsi="Arial" w:cs="Arial"/>
                <w:b/>
                <w:bCs/>
                <w:sz w:val="24"/>
                <w:szCs w:val="24"/>
              </w:rPr>
              <w:t>Die Frage nach der Vielfalt der Religionen</w:t>
            </w:r>
          </w:p>
        </w:tc>
      </w:tr>
      <w:tr w:rsidR="00264FAB" w:rsidRPr="00264FAB" w14:paraId="50B1B40D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77A6A878" w14:textId="77777777" w:rsidR="00416476" w:rsidRPr="00264FAB" w:rsidRDefault="00416476" w:rsidP="00416476">
            <w:pPr>
              <w:rPr>
                <w:rFonts w:ascii="Arial" w:hAnsi="Arial" w:cs="Arial"/>
              </w:rPr>
            </w:pPr>
          </w:p>
          <w:p w14:paraId="2BF890B7" w14:textId="77777777" w:rsidR="00BC0102" w:rsidRPr="00BC0102" w:rsidRDefault="00BC0102" w:rsidP="00BC0102">
            <w:pPr>
              <w:rPr>
                <w:rFonts w:ascii="Arial" w:hAnsi="Arial" w:cs="Arial"/>
              </w:rPr>
            </w:pPr>
            <w:r w:rsidRPr="00BC0102">
              <w:rPr>
                <w:rFonts w:ascii="Arial" w:hAnsi="Arial" w:cs="Arial"/>
                <w:i/>
                <w:iCs/>
              </w:rPr>
              <w:t>Lernausgangslage</w:t>
            </w:r>
            <w:r w:rsidRPr="00BC0102">
              <w:rPr>
                <w:rFonts w:ascii="Arial" w:hAnsi="Arial" w:cs="Arial"/>
              </w:rPr>
              <w:t>:</w:t>
            </w:r>
          </w:p>
          <w:p w14:paraId="6C1FCA4A" w14:textId="77777777" w:rsidR="006C1C1C" w:rsidRDefault="00BC0102" w:rsidP="00BC0102">
            <w:pPr>
              <w:rPr>
                <w:rFonts w:ascii="Arial" w:hAnsi="Arial" w:cs="Arial"/>
              </w:rPr>
            </w:pPr>
            <w:r w:rsidRPr="00BC0102">
              <w:rPr>
                <w:rFonts w:ascii="Arial" w:hAnsi="Arial" w:cs="Arial"/>
              </w:rPr>
              <w:t>Der Lernbereich basiert auf der Fähigkeit des Schülers, die Differenzen zwischen den Religionen</w:t>
            </w:r>
            <w:r>
              <w:rPr>
                <w:rFonts w:ascii="Arial" w:hAnsi="Arial" w:cs="Arial"/>
              </w:rPr>
              <w:t xml:space="preserve"> </w:t>
            </w:r>
            <w:r w:rsidRPr="00BC0102">
              <w:rPr>
                <w:rFonts w:ascii="Arial" w:hAnsi="Arial" w:cs="Arial"/>
              </w:rPr>
              <w:t>wahrzunehmen und nach den Gründen für deren unterschiedliche Ausdrucksformen zu fragen.</w:t>
            </w:r>
            <w:r>
              <w:rPr>
                <w:rFonts w:ascii="Arial" w:hAnsi="Arial" w:cs="Arial"/>
              </w:rPr>
              <w:t xml:space="preserve"> </w:t>
            </w:r>
          </w:p>
          <w:p w14:paraId="2EDB7824" w14:textId="1C3D061A" w:rsidR="00BC0102" w:rsidRPr="00BC0102" w:rsidRDefault="00BC0102" w:rsidP="00BC0102">
            <w:pPr>
              <w:rPr>
                <w:rFonts w:ascii="Arial" w:hAnsi="Arial" w:cs="Arial"/>
              </w:rPr>
            </w:pPr>
            <w:r w:rsidRPr="00BC0102">
              <w:rPr>
                <w:rFonts w:ascii="Arial" w:hAnsi="Arial" w:cs="Arial"/>
              </w:rPr>
              <w:t>Im Mittelpunkt des Lernbereichs in dieser Altersstufe steht der Erwerb interreligiöser und interkultureller</w:t>
            </w:r>
            <w:r>
              <w:rPr>
                <w:rFonts w:ascii="Arial" w:hAnsi="Arial" w:cs="Arial"/>
              </w:rPr>
              <w:t xml:space="preserve"> </w:t>
            </w:r>
            <w:r w:rsidRPr="00BC0102">
              <w:rPr>
                <w:rFonts w:ascii="Arial" w:hAnsi="Arial" w:cs="Arial"/>
              </w:rPr>
              <w:t>Kompetenzen am Beispiel der Auseinandersetzung mit Geschichte und Gegenwart</w:t>
            </w:r>
            <w:r>
              <w:rPr>
                <w:rFonts w:ascii="Arial" w:hAnsi="Arial" w:cs="Arial"/>
              </w:rPr>
              <w:t xml:space="preserve"> </w:t>
            </w:r>
            <w:r w:rsidRPr="00BC0102">
              <w:rPr>
                <w:rFonts w:ascii="Arial" w:hAnsi="Arial" w:cs="Arial"/>
              </w:rPr>
              <w:t>des Judentums. Die Suche nach den Spuren des Judentums in der jüngeren deutschen Vergangenheit</w:t>
            </w:r>
            <w:r>
              <w:rPr>
                <w:rFonts w:ascii="Arial" w:hAnsi="Arial" w:cs="Arial"/>
              </w:rPr>
              <w:t xml:space="preserve"> </w:t>
            </w:r>
            <w:r w:rsidRPr="00BC0102">
              <w:rPr>
                <w:rFonts w:ascii="Arial" w:hAnsi="Arial" w:cs="Arial"/>
              </w:rPr>
              <w:t>kann auf vielfältige Weise erfolgen und muss pädagogisch sorgfältig begleitet werden.</w:t>
            </w:r>
          </w:p>
          <w:p w14:paraId="38C29CE8" w14:textId="77777777" w:rsidR="00416476" w:rsidRDefault="00BC0102" w:rsidP="00BC0102">
            <w:pPr>
              <w:rPr>
                <w:rFonts w:ascii="Arial" w:hAnsi="Arial" w:cs="Arial"/>
              </w:rPr>
            </w:pPr>
            <w:r w:rsidRPr="00BC0102">
              <w:rPr>
                <w:rFonts w:ascii="Arial" w:hAnsi="Arial" w:cs="Arial"/>
              </w:rPr>
              <w:t>Im Unterricht sollen lebensweltliche Vollzüge aus der Welt des Judentums behandelt werden.</w:t>
            </w:r>
            <w:r>
              <w:rPr>
                <w:rFonts w:ascii="Arial" w:hAnsi="Arial" w:cs="Arial"/>
              </w:rPr>
              <w:t xml:space="preserve"> </w:t>
            </w:r>
            <w:r w:rsidRPr="00BC0102">
              <w:rPr>
                <w:rFonts w:ascii="Arial" w:hAnsi="Arial" w:cs="Arial"/>
              </w:rPr>
              <w:t>Die Fragen des Schülers nach dem Verhältnis von Judentum und Christentum werden thematisiert.</w:t>
            </w:r>
            <w:r>
              <w:rPr>
                <w:rFonts w:ascii="Arial" w:hAnsi="Arial" w:cs="Arial"/>
              </w:rPr>
              <w:t xml:space="preserve"> </w:t>
            </w:r>
            <w:r w:rsidRPr="00BC0102">
              <w:rPr>
                <w:rFonts w:ascii="Arial" w:hAnsi="Arial" w:cs="Arial"/>
              </w:rPr>
              <w:t>Im Unterrichtsprozess soll der didaktische Ansatz des Grundschulunterrichts, sich ganzheitlich</w:t>
            </w:r>
            <w:r>
              <w:rPr>
                <w:rFonts w:ascii="Arial" w:hAnsi="Arial" w:cs="Arial"/>
              </w:rPr>
              <w:t xml:space="preserve"> </w:t>
            </w:r>
            <w:r w:rsidRPr="00BC0102">
              <w:rPr>
                <w:rFonts w:ascii="Arial" w:hAnsi="Arial" w:cs="Arial"/>
              </w:rPr>
              <w:t>mit Erfahrungsinhalten zu beschäftigen, weitergeführt werden.</w:t>
            </w:r>
          </w:p>
          <w:p w14:paraId="6423E915" w14:textId="2B2AEC0A" w:rsidR="00BC0102" w:rsidRPr="00264FAB" w:rsidRDefault="00BC0102" w:rsidP="00BC0102">
            <w:pPr>
              <w:rPr>
                <w:rFonts w:ascii="Arial" w:hAnsi="Arial" w:cs="Arial"/>
              </w:rPr>
            </w:pPr>
          </w:p>
        </w:tc>
      </w:tr>
      <w:tr w:rsidR="00264FAB" w:rsidRPr="00264FAB" w14:paraId="0F0C5C1F" w14:textId="77777777" w:rsidTr="00E3723B">
        <w:tc>
          <w:tcPr>
            <w:tcW w:w="7138" w:type="dxa"/>
            <w:shd w:val="clear" w:color="auto" w:fill="B4C6E7" w:themeFill="accent1" w:themeFillTint="66"/>
          </w:tcPr>
          <w:p w14:paraId="4C55465E" w14:textId="73AD23C2" w:rsidR="00416476" w:rsidRPr="00264FAB" w:rsidRDefault="00416476" w:rsidP="00E3723B">
            <w:pPr>
              <w:rPr>
                <w:rFonts w:ascii="Arial" w:hAnsi="Arial" w:cs="Arial"/>
              </w:rPr>
            </w:pPr>
            <w:r w:rsidRPr="00264FAB">
              <w:rPr>
                <w:rFonts w:ascii="Arial" w:hAnsi="Arial" w:cs="Arial"/>
              </w:rPr>
              <w:t>Die Schülerinnen und Schüler können…</w:t>
            </w:r>
          </w:p>
        </w:tc>
        <w:tc>
          <w:tcPr>
            <w:tcW w:w="7139" w:type="dxa"/>
            <w:shd w:val="clear" w:color="auto" w:fill="B4C6E7" w:themeFill="accent1" w:themeFillTint="66"/>
          </w:tcPr>
          <w:p w14:paraId="7E795059" w14:textId="3D26AB0E" w:rsidR="00416476" w:rsidRPr="00264FAB" w:rsidRDefault="002B275C" w:rsidP="00E3723B">
            <w:pPr>
              <w:rPr>
                <w:rFonts w:ascii="Arial" w:hAnsi="Arial" w:cs="Arial"/>
              </w:rPr>
            </w:pPr>
            <w:r w:rsidRPr="002B275C">
              <w:rPr>
                <w:rFonts w:ascii="Arial" w:hAnsi="Arial" w:cs="Arial"/>
              </w:rPr>
              <w:t>Seiten in reli plus 1</w:t>
            </w:r>
          </w:p>
        </w:tc>
      </w:tr>
      <w:tr w:rsidR="00264FAB" w:rsidRPr="00264FAB" w14:paraId="1B3FB4A4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6836D96A" w14:textId="0430197A" w:rsidR="00416476" w:rsidRPr="00264FAB" w:rsidRDefault="00BC0102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BC0102">
              <w:rPr>
                <w:rFonts w:ascii="Arial" w:hAnsi="Arial" w:cs="Arial"/>
                <w:sz w:val="20"/>
                <w:szCs w:val="20"/>
              </w:rPr>
              <w:t>Sachkompetenz</w:t>
            </w:r>
          </w:p>
        </w:tc>
      </w:tr>
      <w:tr w:rsidR="00264FAB" w:rsidRPr="00264FAB" w14:paraId="11BB29D8" w14:textId="77777777" w:rsidTr="00E3723B">
        <w:tc>
          <w:tcPr>
            <w:tcW w:w="7138" w:type="dxa"/>
          </w:tcPr>
          <w:p w14:paraId="5E13D52F" w14:textId="77777777" w:rsidR="006C1C1C" w:rsidRPr="006C1C1C" w:rsidRDefault="006C1C1C" w:rsidP="006C1C1C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Grundzüge der jüdischen Glaubenswelt und Lebensgestaltung beschreiben, u. a.</w:t>
            </w:r>
          </w:p>
          <w:p w14:paraId="7EF488C8" w14:textId="072659B4" w:rsidR="00416476" w:rsidRDefault="006C1C1C" w:rsidP="006C1C1C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Gottesverständnis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</w:t>
            </w:r>
          </w:p>
          <w:p w14:paraId="781172F5" w14:textId="77777777" w:rsidR="006C1C1C" w:rsidRPr="006C1C1C" w:rsidRDefault="006C1C1C" w:rsidP="006C1C1C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Heilige Orte,</w:t>
            </w:r>
          </w:p>
          <w:p w14:paraId="7601B817" w14:textId="654C0A1B" w:rsidR="006C1C1C" w:rsidRPr="00264FAB" w:rsidRDefault="006C1C1C" w:rsidP="006C1C1C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Heilige Schriften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6501F70F" w14:textId="2BE4C3F1" w:rsidR="000A3E30" w:rsidRPr="000A3E30" w:rsidRDefault="000A3E30" w:rsidP="000A3E3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134/135: #Vielfalt – oh mein Gott!</w:t>
            </w:r>
          </w:p>
          <w:p w14:paraId="3B003341" w14:textId="312CA518" w:rsidR="00416476" w:rsidRPr="002B275C" w:rsidRDefault="00596178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136/137: #Vielfalt – Orte des Gebets</w:t>
            </w:r>
          </w:p>
        </w:tc>
      </w:tr>
      <w:tr w:rsidR="00264FAB" w:rsidRPr="00264FAB" w14:paraId="5D8B12AF" w14:textId="77777777" w:rsidTr="00E3723B">
        <w:tc>
          <w:tcPr>
            <w:tcW w:w="7138" w:type="dxa"/>
          </w:tcPr>
          <w:p w14:paraId="54410627" w14:textId="62236612" w:rsidR="00416476" w:rsidRPr="00264FAB" w:rsidRDefault="006C1C1C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wichtige Stationen der jüdischen Geschichte erläutern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D95F955" w14:textId="16B6946D" w:rsidR="00A34026" w:rsidRPr="002B275C" w:rsidRDefault="000A3E30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138/139: #Vielfalt – Zeit für Gott und für uns</w:t>
            </w:r>
          </w:p>
        </w:tc>
      </w:tr>
      <w:tr w:rsidR="00264FAB" w:rsidRPr="00264FAB" w14:paraId="466D590D" w14:textId="77777777" w:rsidTr="00E3723B">
        <w:tc>
          <w:tcPr>
            <w:tcW w:w="7138" w:type="dxa"/>
          </w:tcPr>
          <w:p w14:paraId="3B58B77D" w14:textId="38FD228E" w:rsidR="00416476" w:rsidRPr="00264FAB" w:rsidRDefault="006C1C1C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Verbindung von jüdischer Geschichte und wichtigen Glaubensinhalten beurteilen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584102C" w14:textId="7568E546" w:rsidR="006139B1" w:rsidRPr="00264FAB" w:rsidRDefault="000A3E30" w:rsidP="006139B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138/139: #Vielfalt – Zeit für Gott und für uns</w:t>
            </w:r>
          </w:p>
        </w:tc>
      </w:tr>
      <w:tr w:rsidR="00264FAB" w:rsidRPr="00264FAB" w14:paraId="350E7BA8" w14:textId="77777777" w:rsidTr="00E3723B">
        <w:tc>
          <w:tcPr>
            <w:tcW w:w="7138" w:type="dxa"/>
          </w:tcPr>
          <w:p w14:paraId="6BFE253B" w14:textId="6773BE47" w:rsidR="00416476" w:rsidRPr="00264FAB" w:rsidRDefault="006C1C1C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Bedeutung wichtiger jüdischer Feste, Feiern, Rituale oder Symbole an einem Beispiel erklären</w:t>
            </w:r>
            <w:r w:rsidR="00416476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29B25F9" w14:textId="77777777" w:rsidR="00C10116" w:rsidRDefault="005961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134/135: #Vielfalt – oh mein Gott!</w:t>
            </w:r>
          </w:p>
          <w:p w14:paraId="2BE3416B" w14:textId="18C66A27" w:rsidR="000A3E30" w:rsidRDefault="000A3E3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138/139: #Vielfalt – Zeit für Gott und für uns</w:t>
            </w:r>
          </w:p>
          <w:p w14:paraId="0FE73CA7" w14:textId="3D89C6D8" w:rsidR="000A3E30" w:rsidRPr="00264FAB" w:rsidRDefault="000A3E3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140/141: #Vielfalt – wo geht´s lang?</w:t>
            </w:r>
          </w:p>
        </w:tc>
      </w:tr>
      <w:tr w:rsidR="00264FAB" w:rsidRPr="00264FAB" w14:paraId="3705E5F0" w14:textId="77777777" w:rsidTr="00E3723B">
        <w:tc>
          <w:tcPr>
            <w:tcW w:w="7138" w:type="dxa"/>
          </w:tcPr>
          <w:p w14:paraId="07AA9D39" w14:textId="5DECB183" w:rsidR="00416476" w:rsidRPr="00264FAB" w:rsidRDefault="006C1C1C" w:rsidP="006C1C1C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Erscheinungsformen und Spuren jüdischen Lebens in Deutschland und in seiner unmittelbaren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Umgebung wahrnehmen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75E483C" w14:textId="1929C44D" w:rsidR="00416476" w:rsidRPr="00264FAB" w:rsidRDefault="005961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136/137: #Vielfalt – Orte des Gebets</w:t>
            </w:r>
          </w:p>
        </w:tc>
      </w:tr>
      <w:tr w:rsidR="006C1C1C" w:rsidRPr="00264FAB" w14:paraId="49AE069F" w14:textId="77777777" w:rsidTr="00E3723B">
        <w:tc>
          <w:tcPr>
            <w:tcW w:w="7138" w:type="dxa"/>
          </w:tcPr>
          <w:p w14:paraId="04EB9465" w14:textId="7993883B" w:rsidR="006C1C1C" w:rsidRPr="006C1C1C" w:rsidRDefault="006C1C1C" w:rsidP="006C1C1C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Bedeutung von Festen, Feiern und Ritualen für eine religiös bestimmte Lebensführung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im Judentum und im Christentum vergleichen.</w:t>
            </w:r>
          </w:p>
        </w:tc>
        <w:tc>
          <w:tcPr>
            <w:tcW w:w="7139" w:type="dxa"/>
          </w:tcPr>
          <w:p w14:paraId="7928D205" w14:textId="77777777" w:rsidR="006C1C1C" w:rsidRDefault="005961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134/135: #Vielfalt – oh mein Gott!</w:t>
            </w:r>
          </w:p>
          <w:p w14:paraId="6AFBAAC5" w14:textId="77777777" w:rsidR="000A3E30" w:rsidRDefault="000A3E3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138/139: #Vielfalt – Zeit für Gott und für uns</w:t>
            </w:r>
          </w:p>
          <w:p w14:paraId="5CA89020" w14:textId="24ABE1C2" w:rsidR="000A3E30" w:rsidRPr="00264FAB" w:rsidRDefault="000A3E3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140/141: #Vielfalt – wo geht´s lang?</w:t>
            </w:r>
          </w:p>
        </w:tc>
      </w:tr>
      <w:tr w:rsidR="00264FAB" w:rsidRPr="00264FAB" w14:paraId="208ABA5C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7852EE3E" w14:textId="29C94DD5" w:rsidR="00416476" w:rsidRPr="00264FAB" w:rsidRDefault="006C1C1C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6C1C1C"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264FAB" w:rsidRPr="00264FAB" w14:paraId="34F881C8" w14:textId="77777777" w:rsidTr="00E3723B">
        <w:tc>
          <w:tcPr>
            <w:tcW w:w="7138" w:type="dxa"/>
          </w:tcPr>
          <w:p w14:paraId="051C1C63" w14:textId="2CB8B373" w:rsidR="00416476" w:rsidRPr="00264FAB" w:rsidRDefault="006C1C1C" w:rsidP="006C1C1C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Texte, Bilder und Symbole analysieren und Glaubensinhalte, die darin zum Ausdruck kommen,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benennen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B2AEAA6" w14:textId="77777777" w:rsidR="005278B3" w:rsidRDefault="005278B3" w:rsidP="005278B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148/149: Ein Licht, das Menschen bewegt</w:t>
            </w:r>
          </w:p>
          <w:p w14:paraId="2279C7F3" w14:textId="0EE32B3E" w:rsidR="005278B3" w:rsidRPr="005278B3" w:rsidRDefault="005278B3" w:rsidP="005278B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152/153: Aufeinander zugehen</w:t>
            </w:r>
          </w:p>
        </w:tc>
      </w:tr>
      <w:tr w:rsidR="00264FAB" w:rsidRPr="00264FAB" w14:paraId="2181B319" w14:textId="77777777" w:rsidTr="00E3723B">
        <w:tc>
          <w:tcPr>
            <w:tcW w:w="7138" w:type="dxa"/>
          </w:tcPr>
          <w:p w14:paraId="3C979A97" w14:textId="150427EB" w:rsidR="00416476" w:rsidRPr="00264FAB" w:rsidRDefault="006C1C1C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historische Ereignisse mit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</w:t>
            </w: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ilfe eines Zeitstrahls zueinander in Beziehung setzen</w:t>
            </w:r>
            <w:r w:rsidR="00416476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27EDC3B" w14:textId="5B7C2428" w:rsidR="00416476" w:rsidRDefault="005278B3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154/155: Abrahams Kinder</w:t>
            </w:r>
          </w:p>
          <w:p w14:paraId="1F1270E5" w14:textId="4483FECD" w:rsidR="005278B3" w:rsidRPr="00264FAB" w:rsidRDefault="005278B3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156</w:t>
            </w:r>
            <w:r w:rsidR="00407F6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157: An Abraham erinnern</w:t>
            </w:r>
          </w:p>
        </w:tc>
      </w:tr>
      <w:tr w:rsidR="00264FAB" w:rsidRPr="00264FAB" w14:paraId="5E5EB799" w14:textId="77777777" w:rsidTr="00E3723B">
        <w:tc>
          <w:tcPr>
            <w:tcW w:w="7138" w:type="dxa"/>
          </w:tcPr>
          <w:p w14:paraId="3D8751DA" w14:textId="511CC213" w:rsidR="00416476" w:rsidRPr="00264FAB" w:rsidRDefault="006C1C1C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außerschulische Lernorte zu Recherchezwecken nutzen</w:t>
            </w:r>
            <w:r w:rsidR="00416476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1CECB24" w14:textId="6553E796" w:rsidR="000A3E30" w:rsidRDefault="000A3E3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132/133: #Vielfalt – eine Umfrage</w:t>
            </w:r>
          </w:p>
          <w:p w14:paraId="0B5BDDF5" w14:textId="4AA18742" w:rsidR="00C10116" w:rsidRPr="00264FAB" w:rsidRDefault="005961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S. 136/137: #Vielfalt – Orte des Gebets</w:t>
            </w:r>
          </w:p>
        </w:tc>
      </w:tr>
      <w:tr w:rsidR="00264FAB" w:rsidRPr="00264FAB" w14:paraId="08028A81" w14:textId="77777777" w:rsidTr="00E3723B">
        <w:tc>
          <w:tcPr>
            <w:tcW w:w="7138" w:type="dxa"/>
          </w:tcPr>
          <w:p w14:paraId="1B76F47C" w14:textId="4466090D" w:rsidR="00416476" w:rsidRPr="00264FAB" w:rsidRDefault="006C1C1C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Internet- und Medienrecherchen durchführen und auswerten</w:t>
            </w:r>
            <w:r w:rsidR="00416476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D8DE7CD" w14:textId="368B5542" w:rsidR="00416476" w:rsidRPr="00264FAB" w:rsidRDefault="00C36B0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132/133: #Vielfalt – eine Umfrage</w:t>
            </w:r>
          </w:p>
        </w:tc>
      </w:tr>
      <w:tr w:rsidR="00264FAB" w:rsidRPr="00264FAB" w14:paraId="7DDBF66E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07C07883" w14:textId="755E74C8" w:rsidR="00416476" w:rsidRPr="00264FAB" w:rsidRDefault="006C1C1C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6C1C1C"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264FAB" w:rsidRPr="00264FAB" w14:paraId="69F72E39" w14:textId="77777777" w:rsidTr="00E3723B">
        <w:tc>
          <w:tcPr>
            <w:tcW w:w="7138" w:type="dxa"/>
          </w:tcPr>
          <w:p w14:paraId="7A89C6AE" w14:textId="2806FA81" w:rsidR="00416476" w:rsidRPr="00264FAB" w:rsidRDefault="006C1C1C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Vorwissen nutzen und erweitern</w:t>
            </w:r>
            <w:r w:rsidR="00416476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297F0A2" w14:textId="5D998D51" w:rsidR="00416476" w:rsidRPr="00264FAB" w:rsidRDefault="00E62A6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132/133: #Vielfalt – eine Umfrage</w:t>
            </w:r>
          </w:p>
        </w:tc>
      </w:tr>
      <w:tr w:rsidR="006C1C1C" w:rsidRPr="00264FAB" w14:paraId="70B15D9F" w14:textId="77777777" w:rsidTr="00E3723B">
        <w:tc>
          <w:tcPr>
            <w:tcW w:w="7138" w:type="dxa"/>
          </w:tcPr>
          <w:p w14:paraId="7C419CA4" w14:textId="778D6509" w:rsidR="006C1C1C" w:rsidRPr="006C1C1C" w:rsidRDefault="006C1C1C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eigene Wahrnehmung adressatenbezogen kommunizieren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3928904" w14:textId="3D8011AB" w:rsidR="00262FD0" w:rsidRDefault="00262FD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23: Check Out </w:t>
            </w:r>
          </w:p>
          <w:p w14:paraId="7C89A038" w14:textId="00B24F22" w:rsidR="006C1C1C" w:rsidRDefault="000A3E3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142/143: #Vielfalt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yourself</w:t>
            </w:r>
            <w:proofErr w:type="spellEnd"/>
          </w:p>
          <w:p w14:paraId="7C2348EB" w14:textId="4E50510D" w:rsidR="005278B3" w:rsidRPr="00264FAB" w:rsidRDefault="005278B3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159: </w:t>
            </w:r>
            <w:r w:rsidR="00262FD0">
              <w:rPr>
                <w:rFonts w:ascii="Arial" w:hAnsi="Arial" w:cs="Arial"/>
                <w:sz w:val="20"/>
                <w:szCs w:val="20"/>
              </w:rPr>
              <w:t>Check Out</w:t>
            </w:r>
          </w:p>
        </w:tc>
      </w:tr>
      <w:tr w:rsidR="006C1C1C" w:rsidRPr="00264FAB" w14:paraId="132D4296" w14:textId="77777777" w:rsidTr="00E3723B">
        <w:tc>
          <w:tcPr>
            <w:tcW w:w="7138" w:type="dxa"/>
          </w:tcPr>
          <w:p w14:paraId="52DFA514" w14:textId="3E1CF26F" w:rsidR="006C1C1C" w:rsidRPr="006C1C1C" w:rsidRDefault="006C1C1C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der Gruppe mit Regeln für Gruppenarbeitsprozesse sensibel umgehen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68CCC84E" w14:textId="34760791" w:rsidR="006C1C1C" w:rsidRPr="00264FAB" w:rsidRDefault="000A3E3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145: </w:t>
            </w:r>
            <w:r w:rsidR="00262FD0">
              <w:rPr>
                <w:rFonts w:ascii="Arial" w:hAnsi="Arial" w:cs="Arial"/>
                <w:sz w:val="20"/>
                <w:szCs w:val="20"/>
              </w:rPr>
              <w:t>Check Out</w:t>
            </w:r>
          </w:p>
        </w:tc>
      </w:tr>
      <w:tr w:rsidR="006C1C1C" w:rsidRPr="00264FAB" w14:paraId="4224C67E" w14:textId="77777777" w:rsidTr="00E3723B">
        <w:tc>
          <w:tcPr>
            <w:tcW w:w="7138" w:type="dxa"/>
          </w:tcPr>
          <w:p w14:paraId="1EE93741" w14:textId="2421B41B" w:rsidR="006C1C1C" w:rsidRPr="006C1C1C" w:rsidRDefault="006C1C1C" w:rsidP="006C1C1C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dem Judentum in einer Haltung von Verständigungswillen, Respekt und Anerkennung von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Differenz begegnen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84DFBFC" w14:textId="77777777" w:rsidR="006C1C1C" w:rsidRDefault="000A3E3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132/133: #Vielfalt – eine Umfrage</w:t>
            </w:r>
          </w:p>
          <w:p w14:paraId="0FD3E528" w14:textId="58C7B687" w:rsidR="000A3E30" w:rsidRDefault="000A3E3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145: </w:t>
            </w:r>
            <w:r w:rsidR="00262FD0">
              <w:rPr>
                <w:rFonts w:ascii="Arial" w:hAnsi="Arial" w:cs="Arial"/>
                <w:sz w:val="20"/>
                <w:szCs w:val="20"/>
              </w:rPr>
              <w:t>Check Out</w:t>
            </w:r>
          </w:p>
          <w:p w14:paraId="73F96857" w14:textId="4F0AE867" w:rsidR="005278B3" w:rsidRPr="00264FAB" w:rsidRDefault="005278B3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152/153: Aufeinander zugehen</w:t>
            </w:r>
          </w:p>
        </w:tc>
      </w:tr>
    </w:tbl>
    <w:p w14:paraId="1D3BD2FE" w14:textId="3D876A0B" w:rsidR="0093396C" w:rsidRPr="00264FAB" w:rsidRDefault="0093396C">
      <w:pPr>
        <w:rPr>
          <w:rFonts w:ascii="Arial" w:hAnsi="Arial" w:cs="Arial"/>
        </w:rPr>
      </w:pPr>
    </w:p>
    <w:p w14:paraId="0EFC0DAD" w14:textId="77777777" w:rsidR="0093396C" w:rsidRPr="00264FAB" w:rsidRDefault="0093396C">
      <w:pPr>
        <w:rPr>
          <w:rFonts w:ascii="Arial" w:hAnsi="Arial" w:cs="Arial"/>
        </w:rPr>
      </w:pPr>
      <w:r w:rsidRPr="00264FAB"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64FAB" w:rsidRPr="00264FAB" w14:paraId="432C569F" w14:textId="77777777" w:rsidTr="00E3723B">
        <w:tc>
          <w:tcPr>
            <w:tcW w:w="14277" w:type="dxa"/>
            <w:gridSpan w:val="2"/>
            <w:shd w:val="clear" w:color="auto" w:fill="8EAADB" w:themeFill="accent1" w:themeFillTint="99"/>
          </w:tcPr>
          <w:p w14:paraId="76A56BFA" w14:textId="4C85BE97" w:rsidR="0093396C" w:rsidRPr="00264FAB" w:rsidRDefault="0093396C" w:rsidP="00E3723B">
            <w:pPr>
              <w:rPr>
                <w:rFonts w:ascii="Arial" w:hAnsi="Arial" w:cs="Arial"/>
                <w:b/>
                <w:bCs/>
              </w:rPr>
            </w:pPr>
            <w:r w:rsidRPr="00264FA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Inhaltsfeld 3</w:t>
            </w:r>
            <w:r w:rsidR="00A24CD0" w:rsidRPr="00264F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6C1C1C" w:rsidRPr="006C1C1C">
              <w:rPr>
                <w:rFonts w:ascii="Arial" w:hAnsi="Arial" w:cs="Arial"/>
                <w:b/>
                <w:bCs/>
                <w:sz w:val="24"/>
                <w:szCs w:val="24"/>
              </w:rPr>
              <w:t>Die Frage nach Gott</w:t>
            </w:r>
          </w:p>
        </w:tc>
      </w:tr>
      <w:tr w:rsidR="00264FAB" w:rsidRPr="00264FAB" w14:paraId="647AEF2E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1703F4E5" w14:textId="77777777" w:rsidR="0093396C" w:rsidRPr="00264FAB" w:rsidRDefault="0093396C" w:rsidP="00E3723B">
            <w:pPr>
              <w:rPr>
                <w:rFonts w:ascii="Arial" w:hAnsi="Arial" w:cs="Arial"/>
              </w:rPr>
            </w:pPr>
          </w:p>
          <w:p w14:paraId="14545299" w14:textId="77777777" w:rsidR="006C1C1C" w:rsidRPr="006C1C1C" w:rsidRDefault="006C1C1C" w:rsidP="006C1C1C">
            <w:pPr>
              <w:rPr>
                <w:rFonts w:ascii="Arial" w:hAnsi="Arial" w:cs="Arial"/>
              </w:rPr>
            </w:pPr>
            <w:r w:rsidRPr="00FC7338">
              <w:rPr>
                <w:rFonts w:ascii="Arial" w:hAnsi="Arial" w:cs="Arial"/>
                <w:i/>
                <w:iCs/>
              </w:rPr>
              <w:t>Lernausgangslage</w:t>
            </w:r>
            <w:r w:rsidRPr="006C1C1C">
              <w:rPr>
                <w:rFonts w:ascii="Arial" w:hAnsi="Arial" w:cs="Arial"/>
              </w:rPr>
              <w:t>:</w:t>
            </w:r>
          </w:p>
          <w:p w14:paraId="3553895A" w14:textId="2DD7F502" w:rsidR="006C1C1C" w:rsidRPr="006C1C1C" w:rsidRDefault="006C1C1C" w:rsidP="006C1C1C">
            <w:pPr>
              <w:rPr>
                <w:rFonts w:ascii="Arial" w:hAnsi="Arial" w:cs="Arial"/>
              </w:rPr>
            </w:pPr>
            <w:r w:rsidRPr="006C1C1C">
              <w:rPr>
                <w:rFonts w:ascii="Arial" w:hAnsi="Arial" w:cs="Arial"/>
              </w:rPr>
              <w:t>Der Lernbereich basiert auf der Fähigkeit der Schüler, Grunderfahrungen der Menschen in ausgewählten</w:t>
            </w:r>
            <w:r>
              <w:rPr>
                <w:rFonts w:ascii="Arial" w:hAnsi="Arial" w:cs="Arial"/>
              </w:rPr>
              <w:t xml:space="preserve"> </w:t>
            </w:r>
            <w:r w:rsidRPr="006C1C1C">
              <w:rPr>
                <w:rFonts w:ascii="Arial" w:hAnsi="Arial" w:cs="Arial"/>
              </w:rPr>
              <w:t>Geschichten des Alten Testaments zu erkennen und diese vor dem Hintergrund von</w:t>
            </w:r>
            <w:r>
              <w:rPr>
                <w:rFonts w:ascii="Arial" w:hAnsi="Arial" w:cs="Arial"/>
              </w:rPr>
              <w:t xml:space="preserve"> </w:t>
            </w:r>
            <w:r w:rsidRPr="006C1C1C">
              <w:rPr>
                <w:rFonts w:ascii="Arial" w:hAnsi="Arial" w:cs="Arial"/>
              </w:rPr>
              <w:t>Ort, Zeit und Lebensverhältnissen der biblischen Personen zu erläutern. Er kann in einfacher</w:t>
            </w:r>
          </w:p>
          <w:p w14:paraId="2C8C44ED" w14:textId="06E9D7F1" w:rsidR="006C1C1C" w:rsidRDefault="006C1C1C" w:rsidP="006C1C1C">
            <w:pPr>
              <w:rPr>
                <w:rFonts w:ascii="Arial" w:hAnsi="Arial" w:cs="Arial"/>
              </w:rPr>
            </w:pPr>
            <w:r w:rsidRPr="006C1C1C">
              <w:rPr>
                <w:rFonts w:ascii="Arial" w:hAnsi="Arial" w:cs="Arial"/>
              </w:rPr>
              <w:t>Form anhand der Schöpfungserzählungen über Sinnfragen reflektieren und mit</w:t>
            </w:r>
            <w:r w:rsidR="00AC41C8">
              <w:rPr>
                <w:rFonts w:ascii="Arial" w:hAnsi="Arial" w:cs="Arial"/>
              </w:rPr>
              <w:t>h</w:t>
            </w:r>
            <w:r w:rsidRPr="006C1C1C">
              <w:rPr>
                <w:rFonts w:ascii="Arial" w:hAnsi="Arial" w:cs="Arial"/>
              </w:rPr>
              <w:t>ilfe von Symbolen</w:t>
            </w:r>
            <w:r>
              <w:rPr>
                <w:rFonts w:ascii="Arial" w:hAnsi="Arial" w:cs="Arial"/>
              </w:rPr>
              <w:t xml:space="preserve"> </w:t>
            </w:r>
            <w:r w:rsidRPr="006C1C1C">
              <w:rPr>
                <w:rFonts w:ascii="Arial" w:hAnsi="Arial" w:cs="Arial"/>
              </w:rPr>
              <w:t>biblische Aussagen deuten.</w:t>
            </w:r>
            <w:r>
              <w:rPr>
                <w:rFonts w:ascii="Arial" w:hAnsi="Arial" w:cs="Arial"/>
              </w:rPr>
              <w:t xml:space="preserve"> </w:t>
            </w:r>
          </w:p>
          <w:p w14:paraId="51CC4CF7" w14:textId="43B25C50" w:rsidR="0093396C" w:rsidRPr="00264FAB" w:rsidRDefault="006C1C1C" w:rsidP="006C1C1C">
            <w:pPr>
              <w:rPr>
                <w:rFonts w:ascii="Arial" w:hAnsi="Arial" w:cs="Arial"/>
              </w:rPr>
            </w:pPr>
            <w:r w:rsidRPr="006C1C1C">
              <w:rPr>
                <w:rFonts w:ascii="Arial" w:hAnsi="Arial" w:cs="Arial"/>
              </w:rPr>
              <w:t>Der Schüler wird in den Aufbau, die Entstehung und Überlieferung der Bibel eingeführt. Diese</w:t>
            </w:r>
            <w:r>
              <w:rPr>
                <w:rFonts w:ascii="Arial" w:hAnsi="Arial" w:cs="Arial"/>
              </w:rPr>
              <w:t xml:space="preserve"> </w:t>
            </w:r>
            <w:r w:rsidRPr="006C1C1C">
              <w:rPr>
                <w:rFonts w:ascii="Arial" w:hAnsi="Arial" w:cs="Arial"/>
              </w:rPr>
              <w:t>Einführung schafft Grundvoraussetzungen für das Verständnis biblischer Texte in ihrer historischen</w:t>
            </w:r>
            <w:r>
              <w:rPr>
                <w:rFonts w:ascii="Arial" w:hAnsi="Arial" w:cs="Arial"/>
              </w:rPr>
              <w:t xml:space="preserve"> </w:t>
            </w:r>
            <w:r w:rsidRPr="006C1C1C">
              <w:rPr>
                <w:rFonts w:ascii="Arial" w:hAnsi="Arial" w:cs="Arial"/>
              </w:rPr>
              <w:t>Entstehungssituation und deren Bedeutung für die heutige Zeit. Anhand der Erfahrungen</w:t>
            </w:r>
            <w:r>
              <w:rPr>
                <w:rFonts w:ascii="Arial" w:hAnsi="Arial" w:cs="Arial"/>
              </w:rPr>
              <w:t xml:space="preserve"> </w:t>
            </w:r>
            <w:r w:rsidRPr="006C1C1C">
              <w:rPr>
                <w:rFonts w:ascii="Arial" w:hAnsi="Arial" w:cs="Arial"/>
              </w:rPr>
              <w:t>des Mose und des Exodus wird deutlich, dass Gottes Wege aus Schuld und Unterdrückung herausführen.</w:t>
            </w:r>
            <w:r>
              <w:rPr>
                <w:rFonts w:ascii="Arial" w:hAnsi="Arial" w:cs="Arial"/>
              </w:rPr>
              <w:t xml:space="preserve"> </w:t>
            </w:r>
            <w:r w:rsidRPr="006C1C1C">
              <w:rPr>
                <w:rFonts w:ascii="Arial" w:hAnsi="Arial" w:cs="Arial"/>
              </w:rPr>
              <w:t>Durch biblische Darstellungen und eigenes Wahrnehmen von Macht und Machtmissbrauch</w:t>
            </w:r>
            <w:r>
              <w:rPr>
                <w:rFonts w:ascii="Arial" w:hAnsi="Arial" w:cs="Arial"/>
              </w:rPr>
              <w:t xml:space="preserve"> </w:t>
            </w:r>
            <w:r w:rsidRPr="006C1C1C">
              <w:rPr>
                <w:rFonts w:ascii="Arial" w:hAnsi="Arial" w:cs="Arial"/>
              </w:rPr>
              <w:t>lernt der Schüler die Entstehung und Bedeutung des Königtums kennen.</w:t>
            </w:r>
          </w:p>
          <w:p w14:paraId="5A35FEC0" w14:textId="4323DC6E" w:rsidR="0093396C" w:rsidRPr="00264FAB" w:rsidRDefault="0093396C" w:rsidP="0093396C">
            <w:pPr>
              <w:pStyle w:val="Listenabsatz"/>
              <w:rPr>
                <w:rFonts w:ascii="Arial" w:hAnsi="Arial" w:cs="Arial"/>
              </w:rPr>
            </w:pPr>
          </w:p>
        </w:tc>
      </w:tr>
      <w:tr w:rsidR="00264FAB" w:rsidRPr="00264FAB" w14:paraId="2DA412C7" w14:textId="77777777" w:rsidTr="00E3723B">
        <w:tc>
          <w:tcPr>
            <w:tcW w:w="7138" w:type="dxa"/>
            <w:shd w:val="clear" w:color="auto" w:fill="B4C6E7" w:themeFill="accent1" w:themeFillTint="66"/>
          </w:tcPr>
          <w:p w14:paraId="5B369E70" w14:textId="16C4123C" w:rsidR="0093396C" w:rsidRPr="00264FAB" w:rsidRDefault="0093396C" w:rsidP="00E3723B">
            <w:pPr>
              <w:rPr>
                <w:rFonts w:ascii="Arial" w:hAnsi="Arial" w:cs="Arial"/>
              </w:rPr>
            </w:pPr>
            <w:r w:rsidRPr="00264FAB">
              <w:rPr>
                <w:rFonts w:ascii="Arial" w:hAnsi="Arial" w:cs="Arial"/>
              </w:rPr>
              <w:t>Die Schülerinnen und Schüler können</w:t>
            </w:r>
            <w:r w:rsidR="002B275C">
              <w:rPr>
                <w:rFonts w:ascii="Arial" w:hAnsi="Arial" w:cs="Arial"/>
              </w:rPr>
              <w:t xml:space="preserve"> </w:t>
            </w:r>
            <w:r w:rsidRPr="00264FAB">
              <w:rPr>
                <w:rFonts w:ascii="Arial" w:hAnsi="Arial" w:cs="Arial"/>
              </w:rPr>
              <w:t>…</w:t>
            </w:r>
          </w:p>
        </w:tc>
        <w:tc>
          <w:tcPr>
            <w:tcW w:w="7139" w:type="dxa"/>
            <w:shd w:val="clear" w:color="auto" w:fill="B4C6E7" w:themeFill="accent1" w:themeFillTint="66"/>
          </w:tcPr>
          <w:p w14:paraId="596909A6" w14:textId="503FF640" w:rsidR="0093396C" w:rsidRPr="00264FAB" w:rsidRDefault="002B275C" w:rsidP="00E3723B">
            <w:pPr>
              <w:rPr>
                <w:rFonts w:ascii="Arial" w:hAnsi="Arial" w:cs="Arial"/>
              </w:rPr>
            </w:pPr>
            <w:r w:rsidRPr="002B275C">
              <w:rPr>
                <w:rFonts w:ascii="Arial" w:hAnsi="Arial" w:cs="Arial"/>
              </w:rPr>
              <w:t>Seiten in reli plus 1</w:t>
            </w:r>
          </w:p>
        </w:tc>
      </w:tr>
      <w:tr w:rsidR="00264FAB" w:rsidRPr="00264FAB" w14:paraId="30A19148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0A711E3C" w14:textId="6A6A8DD5" w:rsidR="0093396C" w:rsidRPr="00264FAB" w:rsidRDefault="00D22524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D22524">
              <w:rPr>
                <w:rFonts w:ascii="Arial" w:hAnsi="Arial" w:cs="Arial"/>
                <w:sz w:val="20"/>
                <w:szCs w:val="20"/>
              </w:rPr>
              <w:t>Sachkompetenz</w:t>
            </w:r>
          </w:p>
        </w:tc>
      </w:tr>
      <w:tr w:rsidR="00264FAB" w:rsidRPr="00264FAB" w14:paraId="765CCFBE" w14:textId="77777777" w:rsidTr="00E3723B">
        <w:tc>
          <w:tcPr>
            <w:tcW w:w="7138" w:type="dxa"/>
          </w:tcPr>
          <w:p w14:paraId="414F3473" w14:textId="51E72DCF" w:rsidR="0093396C" w:rsidRPr="00264FAB" w:rsidRDefault="006C1C1C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seine eigenen Vorstellungen von Gott zum Ausdruck bringen</w:t>
            </w:r>
            <w:r w:rsidR="00A24CD0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7EFE33D" w14:textId="77777777" w:rsidR="0093396C" w:rsidRDefault="00EE6C7C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</w:t>
            </w:r>
            <w:r w:rsidR="00407F6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15: Große Fragen des Lebens</w:t>
            </w:r>
          </w:p>
          <w:p w14:paraId="169BE996" w14:textId="540DF385" w:rsidR="00407F61" w:rsidRPr="00264FAB" w:rsidRDefault="00407F61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42/43: Kinder sprechen von Gott</w:t>
            </w:r>
          </w:p>
        </w:tc>
      </w:tr>
      <w:tr w:rsidR="00264FAB" w:rsidRPr="00264FAB" w14:paraId="1F688199" w14:textId="77777777" w:rsidTr="00E3723B">
        <w:tc>
          <w:tcPr>
            <w:tcW w:w="7138" w:type="dxa"/>
          </w:tcPr>
          <w:p w14:paraId="619AAB53" w14:textId="6DFE330D" w:rsidR="0093396C" w:rsidRPr="00264FAB" w:rsidRDefault="006C1C1C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Entstehung,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Aufbau und Verbreitung der Bibel erläutern</w:t>
            </w:r>
            <w:r w:rsidR="00A24CD0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F232EC8" w14:textId="36440D48" w:rsidR="0093396C" w:rsidRDefault="00FD4254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74-77: Die Entstehung der Bibel</w:t>
            </w:r>
          </w:p>
          <w:p w14:paraId="05AB805F" w14:textId="6BBE666F" w:rsidR="00BA3835" w:rsidRPr="00264FAB" w:rsidRDefault="00BA383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78/79: Mit Geschichten leben</w:t>
            </w:r>
          </w:p>
        </w:tc>
      </w:tr>
      <w:tr w:rsidR="00264FAB" w:rsidRPr="00264FAB" w14:paraId="3B49B331" w14:textId="77777777" w:rsidTr="00E3723B">
        <w:tc>
          <w:tcPr>
            <w:tcW w:w="7138" w:type="dxa"/>
          </w:tcPr>
          <w:p w14:paraId="554B6F63" w14:textId="77777777" w:rsidR="006C1C1C" w:rsidRPr="006C1C1C" w:rsidRDefault="006C1C1C" w:rsidP="006C1C1C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Gottesbilder des Alten Testaments benennen und vergleichen, u. a.</w:t>
            </w:r>
          </w:p>
          <w:p w14:paraId="115BC6B2" w14:textId="77777777" w:rsidR="006C1C1C" w:rsidRDefault="006C1C1C" w:rsidP="006C1C1C">
            <w:pPr>
              <w:pStyle w:val="Listenabsatz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Gott als Schöpfer in Gen 1, Ps 8,</w:t>
            </w:r>
          </w:p>
          <w:p w14:paraId="678746AF" w14:textId="77777777" w:rsidR="006C1C1C" w:rsidRDefault="006C1C1C" w:rsidP="006C1C1C">
            <w:pPr>
              <w:pStyle w:val="Listenabsatz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Gott als Retter in Ex 14, Ps 23,</w:t>
            </w:r>
          </w:p>
          <w:p w14:paraId="07409032" w14:textId="670936C6" w:rsidR="0093396C" w:rsidRPr="006C1C1C" w:rsidRDefault="006C1C1C" w:rsidP="006C1C1C">
            <w:pPr>
              <w:pStyle w:val="Listenabsatz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Gott als Geheimnis in Ex 3, Ps 90</w:t>
            </w:r>
            <w:r w:rsidR="00A24CD0"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28AAF64" w14:textId="77777777" w:rsidR="0070191D" w:rsidRDefault="00407F61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44/45: Wenn Gott sich den Menschen zeigt</w:t>
            </w:r>
          </w:p>
          <w:p w14:paraId="52E877D3" w14:textId="2D777A54" w:rsidR="00BA3835" w:rsidRPr="002B275C" w:rsidRDefault="00BA3835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104/105: Gott auf der Spur – die Schöpfung</w:t>
            </w:r>
          </w:p>
        </w:tc>
      </w:tr>
      <w:tr w:rsidR="00264FAB" w:rsidRPr="00264FAB" w14:paraId="5E80EC40" w14:textId="77777777" w:rsidTr="00E3723B">
        <w:tc>
          <w:tcPr>
            <w:tcW w:w="7138" w:type="dxa"/>
          </w:tcPr>
          <w:p w14:paraId="285B1758" w14:textId="2EA4ED96" w:rsidR="006C1C1C" w:rsidRPr="006C1C1C" w:rsidRDefault="006C1C1C" w:rsidP="006C1C1C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ausgehend von den Schöpfungsgeschichten die Gottesebenbildlichkeit des Menschen erklären,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u. a.</w:t>
            </w:r>
          </w:p>
          <w:p w14:paraId="42312853" w14:textId="6348BE21" w:rsidR="006C1C1C" w:rsidRDefault="006C1C1C" w:rsidP="006C1C1C">
            <w:pPr>
              <w:pStyle w:val="Listenabsatz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Gen 1,27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ff.,</w:t>
            </w:r>
          </w:p>
          <w:p w14:paraId="156C3AF7" w14:textId="78B2EB60" w:rsidR="0093396C" w:rsidRPr="006C1C1C" w:rsidRDefault="006C1C1C" w:rsidP="006C1C1C">
            <w:pPr>
              <w:pStyle w:val="Listenabsatz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C1C1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Gen 2,7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41ED93D" w14:textId="02FCB797" w:rsidR="0093396C" w:rsidRPr="00264FAB" w:rsidRDefault="00BA383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104/105: Gott auf der Spur – die Schöpfung</w:t>
            </w:r>
          </w:p>
        </w:tc>
      </w:tr>
      <w:tr w:rsidR="00F73600" w:rsidRPr="00264FAB" w14:paraId="7EA00EAB" w14:textId="77777777" w:rsidTr="00E3723B">
        <w:tc>
          <w:tcPr>
            <w:tcW w:w="7138" w:type="dxa"/>
          </w:tcPr>
          <w:p w14:paraId="20025CA3" w14:textId="11E22586" w:rsidR="00F73600" w:rsidRPr="00F73600" w:rsidRDefault="00F73600" w:rsidP="00F73600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736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ausgehend von den biblischen Schöpfungstexten die Verantwortung des Menschen für die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F736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Umwelt und die Natur erläutern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5A88FC4" w14:textId="4ABC5177" w:rsidR="00F73600" w:rsidRPr="00264FAB" w:rsidRDefault="00FD4254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50/51: Immer auf Gott vertrauen?</w:t>
            </w:r>
          </w:p>
        </w:tc>
      </w:tr>
      <w:tr w:rsidR="00F73600" w:rsidRPr="00264FAB" w14:paraId="7D185E26" w14:textId="77777777" w:rsidTr="00E3723B">
        <w:tc>
          <w:tcPr>
            <w:tcW w:w="7138" w:type="dxa"/>
          </w:tcPr>
          <w:p w14:paraId="79DD531D" w14:textId="77777777" w:rsidR="00F73600" w:rsidRPr="00F73600" w:rsidRDefault="00F73600" w:rsidP="00F73600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736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Gottesbilder des Neuen Testaments benennen und vergleichen, u. a.</w:t>
            </w:r>
          </w:p>
          <w:p w14:paraId="5AD01FA5" w14:textId="77777777" w:rsidR="00F73600" w:rsidRDefault="00F73600" w:rsidP="00F73600">
            <w:pPr>
              <w:pStyle w:val="Listenabsatz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736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Gott als Vater,</w:t>
            </w:r>
          </w:p>
          <w:p w14:paraId="3C5C4B60" w14:textId="341BDD1E" w:rsidR="00F73600" w:rsidRPr="00F73600" w:rsidRDefault="00F73600" w:rsidP="00F73600">
            <w:pPr>
              <w:pStyle w:val="Listenabsatz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736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Barmherzigkeit Gottes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191248A" w14:textId="77777777" w:rsidR="00F73600" w:rsidRDefault="00407F61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44/45: Wenn Gott sich den Menschen zeigt</w:t>
            </w:r>
          </w:p>
          <w:p w14:paraId="3BC48468" w14:textId="24DA8C79" w:rsidR="00FD4254" w:rsidRPr="00264FAB" w:rsidRDefault="00FD4254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48/49: Jesus zeigt Gott </w:t>
            </w:r>
          </w:p>
        </w:tc>
      </w:tr>
      <w:tr w:rsidR="00F73600" w:rsidRPr="00264FAB" w14:paraId="4B7099A0" w14:textId="77777777" w:rsidTr="00E3723B">
        <w:tc>
          <w:tcPr>
            <w:tcW w:w="7138" w:type="dxa"/>
          </w:tcPr>
          <w:p w14:paraId="0BC98B20" w14:textId="798743C2" w:rsidR="00F73600" w:rsidRPr="00F73600" w:rsidRDefault="00AE0A55" w:rsidP="00AE0A55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E0A5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seine eigenen Fragen nach Gott mit biblischen Gottesbildern aus dem Alten Testament und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AE0A5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dem Neuen Testament in Beziehung setzen und begründen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DEB0020" w14:textId="3C79238C" w:rsidR="00F73600" w:rsidRPr="00264FAB" w:rsidRDefault="00407F61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44/45: Wenn Gott sich den Menschen zeigt</w:t>
            </w:r>
          </w:p>
        </w:tc>
      </w:tr>
      <w:tr w:rsidR="00F73600" w:rsidRPr="00264FAB" w14:paraId="6CF2FCB2" w14:textId="77777777" w:rsidTr="00E3723B">
        <w:tc>
          <w:tcPr>
            <w:tcW w:w="7138" w:type="dxa"/>
          </w:tcPr>
          <w:p w14:paraId="3CA0EEE3" w14:textId="1B8584B9" w:rsidR="00F73600" w:rsidRPr="00F73600" w:rsidRDefault="00AE0A55" w:rsidP="00F73600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E0A5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Schöpfungsmythen anderer Kulturen mit der biblischen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  <w:r w:rsidRPr="00AE0A5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chöpfungsgeschichte vergleichen.</w:t>
            </w:r>
          </w:p>
        </w:tc>
        <w:tc>
          <w:tcPr>
            <w:tcW w:w="7139" w:type="dxa"/>
          </w:tcPr>
          <w:p w14:paraId="04F959B4" w14:textId="2BFEA9C2" w:rsidR="00F73600" w:rsidRPr="00264FAB" w:rsidRDefault="00407F61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46/47: Wie Muslime von Gott reden</w:t>
            </w:r>
          </w:p>
        </w:tc>
      </w:tr>
      <w:tr w:rsidR="00264FAB" w:rsidRPr="00264FAB" w14:paraId="2E315F7A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3621150D" w14:textId="09DDDB3B" w:rsidR="0093396C" w:rsidRPr="00264FAB" w:rsidRDefault="00D22524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D22524"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264FAB" w:rsidRPr="00264FAB" w14:paraId="7C61F94A" w14:textId="77777777" w:rsidTr="00E3723B">
        <w:tc>
          <w:tcPr>
            <w:tcW w:w="7138" w:type="dxa"/>
          </w:tcPr>
          <w:p w14:paraId="3728974C" w14:textId="6EA06B95" w:rsidR="0093396C" w:rsidRPr="00264FAB" w:rsidRDefault="00D22524" w:rsidP="00D22524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wichtige Stationen der Geschichte des Volkes Israel chronologisch am Zeitstrahl darstellen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und zu anderen geschichtlichen Ereignissen in Beziehung setzen</w:t>
            </w:r>
            <w:r w:rsidR="00A24CD0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B411F7E" w14:textId="083DD4BC" w:rsidR="0093396C" w:rsidRPr="00264FAB" w:rsidRDefault="00BA3835" w:rsidP="00E545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74/75: Die Entstehung der Bibel</w:t>
            </w:r>
          </w:p>
        </w:tc>
      </w:tr>
      <w:tr w:rsidR="00264FAB" w:rsidRPr="00264FAB" w14:paraId="20417E25" w14:textId="77777777" w:rsidTr="00E3723B">
        <w:tc>
          <w:tcPr>
            <w:tcW w:w="7138" w:type="dxa"/>
          </w:tcPr>
          <w:p w14:paraId="55A587E3" w14:textId="5C19FE4D" w:rsidR="0093396C" w:rsidRPr="00264FAB" w:rsidRDefault="00D22524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biblische Geschichten chronologisch einordnen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A5B00FB" w14:textId="63C34A7F" w:rsidR="0093396C" w:rsidRPr="00264FAB" w:rsidRDefault="00BA383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74-77: Die Entstehung der Bibel</w:t>
            </w:r>
          </w:p>
        </w:tc>
      </w:tr>
      <w:tr w:rsidR="00264FAB" w:rsidRPr="00264FAB" w14:paraId="2AE14047" w14:textId="77777777" w:rsidTr="00E3723B">
        <w:tc>
          <w:tcPr>
            <w:tcW w:w="7138" w:type="dxa"/>
          </w:tcPr>
          <w:p w14:paraId="1920FCD3" w14:textId="04DBD7E2" w:rsidR="00A24CD0" w:rsidRPr="00264FAB" w:rsidRDefault="00D22524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sich in der Bibel orientieren und selbstständig Bibelstellen auffinden</w:t>
            </w:r>
            <w:r w:rsidR="00A24CD0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18FF61B" w14:textId="560DCDDE" w:rsidR="00061A10" w:rsidRPr="00264FAB" w:rsidRDefault="00BA383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80/81: Sich in der Bibel zurechtfinden</w:t>
            </w:r>
          </w:p>
        </w:tc>
      </w:tr>
      <w:tr w:rsidR="00D22524" w:rsidRPr="00264FAB" w14:paraId="6FCDED8E" w14:textId="77777777" w:rsidTr="00E3723B">
        <w:tc>
          <w:tcPr>
            <w:tcW w:w="7138" w:type="dxa"/>
          </w:tcPr>
          <w:p w14:paraId="74475B8F" w14:textId="431E063C" w:rsidR="00D22524" w:rsidRPr="00D22524" w:rsidRDefault="00D22524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Inhalte von biblischen Texten strukturiert darstellen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0906DB7" w14:textId="00049137" w:rsidR="00D22524" w:rsidRPr="00264FAB" w:rsidRDefault="00EE6C7C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16/17: Religion deuten und verstehen</w:t>
            </w:r>
          </w:p>
        </w:tc>
      </w:tr>
      <w:tr w:rsidR="00D22524" w:rsidRPr="00264FAB" w14:paraId="58704953" w14:textId="77777777" w:rsidTr="00E3723B">
        <w:tc>
          <w:tcPr>
            <w:tcW w:w="7138" w:type="dxa"/>
          </w:tcPr>
          <w:p w14:paraId="7E054E82" w14:textId="4E59055C" w:rsidR="00D22524" w:rsidRPr="00D22524" w:rsidRDefault="00D22524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sachgerecht und verständlich über Gottesbilder und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</w:t>
            </w: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ottesvorstellungen kommunizieren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E83AA64" w14:textId="77777777" w:rsidR="00D22524" w:rsidRDefault="00EE6C7C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</w:t>
            </w:r>
            <w:r w:rsidR="00A87A4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15: Große Fragen des Lebens</w:t>
            </w:r>
          </w:p>
          <w:p w14:paraId="2CA1DB8C" w14:textId="2C2CA79B" w:rsidR="00FD4254" w:rsidRPr="00264FAB" w:rsidRDefault="00FD4254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42/43: Kinder sprechen von Gott</w:t>
            </w:r>
          </w:p>
        </w:tc>
      </w:tr>
      <w:tr w:rsidR="00D22524" w:rsidRPr="00264FAB" w14:paraId="4F01F5CD" w14:textId="77777777" w:rsidTr="00E3723B">
        <w:tc>
          <w:tcPr>
            <w:tcW w:w="7138" w:type="dxa"/>
          </w:tcPr>
          <w:p w14:paraId="6FE00743" w14:textId="2478EE41" w:rsidR="00D22524" w:rsidRPr="00D22524" w:rsidRDefault="00D22524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Gottesbilder symbolisch darstellen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0837A92" w14:textId="1C07D674" w:rsidR="00D22524" w:rsidRPr="00264FAB" w:rsidRDefault="00407F61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44/45: Wenn Gott sich den Menschen zeigt</w:t>
            </w:r>
          </w:p>
        </w:tc>
      </w:tr>
      <w:tr w:rsidR="00264FAB" w:rsidRPr="00264FAB" w14:paraId="55B5BA32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0B910692" w14:textId="144E6542" w:rsidR="0093396C" w:rsidRPr="00264FAB" w:rsidRDefault="00D22524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D22524"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264FAB" w:rsidRPr="00264FAB" w14:paraId="176661AD" w14:textId="77777777" w:rsidTr="00E3723B">
        <w:tc>
          <w:tcPr>
            <w:tcW w:w="7138" w:type="dxa"/>
          </w:tcPr>
          <w:p w14:paraId="37B501FB" w14:textId="49E1061C" w:rsidR="0093396C" w:rsidRPr="00264FAB" w:rsidRDefault="00D22524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eigene Gottesbilder reflektieren und mit biblischen in Beziehung setzen</w:t>
            </w:r>
            <w:r w:rsidR="00A24CD0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60C56C89" w14:textId="77777777" w:rsidR="0093396C" w:rsidRDefault="00407F61" w:rsidP="00E545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42/43: Kinder sprechen von Gott</w:t>
            </w:r>
          </w:p>
          <w:p w14:paraId="3619D0A7" w14:textId="10E1AB66" w:rsidR="00407F61" w:rsidRPr="00264FAB" w:rsidRDefault="00407F61" w:rsidP="00E545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44/45: Wenn Gott sich den Menschen zeigt</w:t>
            </w:r>
          </w:p>
        </w:tc>
      </w:tr>
      <w:tr w:rsidR="00264FAB" w:rsidRPr="00264FAB" w14:paraId="646FBAE5" w14:textId="77777777" w:rsidTr="00E3723B">
        <w:tc>
          <w:tcPr>
            <w:tcW w:w="7138" w:type="dxa"/>
          </w:tcPr>
          <w:p w14:paraId="1ED524B8" w14:textId="11831CD7" w:rsidR="00A24CD0" w:rsidRPr="00264FAB" w:rsidRDefault="00D22524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eigene Person als Gottesebenbildlichkeit beschreiben</w:t>
            </w:r>
            <w:r w:rsidR="00A24CD0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1EE779D" w14:textId="29609FE0" w:rsidR="00061A10" w:rsidRPr="00264FAB" w:rsidRDefault="00BA383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104/105: Gott auf der Spur – die Schöpfung</w:t>
            </w:r>
          </w:p>
        </w:tc>
      </w:tr>
      <w:tr w:rsidR="0093396C" w:rsidRPr="00264FAB" w14:paraId="1932F5FF" w14:textId="77777777" w:rsidTr="00E3723B">
        <w:tc>
          <w:tcPr>
            <w:tcW w:w="7138" w:type="dxa"/>
          </w:tcPr>
          <w:p w14:paraId="4DBDD681" w14:textId="357120F8" w:rsidR="0093396C" w:rsidRPr="00264FAB" w:rsidRDefault="00D22524" w:rsidP="00D22524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Inhalte biblischer Geschichten als Orientierungshilfe für sich selbst und im Zusammenleben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 anderen Menschen deuten</w:t>
            </w:r>
            <w:r w:rsidR="00A24CD0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9ED9270" w14:textId="77777777" w:rsidR="0093396C" w:rsidRDefault="00EE6C7C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16/17: Religion deuten und verstehen</w:t>
            </w:r>
          </w:p>
          <w:p w14:paraId="3EDFB633" w14:textId="77777777" w:rsidR="00FD4254" w:rsidRDefault="00FD4254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50/51: Immer auf Gott vertrauen?</w:t>
            </w:r>
          </w:p>
          <w:p w14:paraId="06DAF699" w14:textId="6A9F8E6B" w:rsidR="00BA3835" w:rsidRPr="002B275C" w:rsidRDefault="00BA3835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82/83: Das Heilige</w:t>
            </w:r>
          </w:p>
        </w:tc>
      </w:tr>
      <w:tr w:rsidR="00D22524" w:rsidRPr="00264FAB" w14:paraId="10360848" w14:textId="77777777" w:rsidTr="00E3723B">
        <w:tc>
          <w:tcPr>
            <w:tcW w:w="7138" w:type="dxa"/>
          </w:tcPr>
          <w:p w14:paraId="2F12E76E" w14:textId="2E5900F3" w:rsidR="00D22524" w:rsidRPr="00D22524" w:rsidRDefault="00D22524" w:rsidP="00D22524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225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eigenverantwortlich Vorschläge für umweltbewusstes Handeln in seinem Lebensumfeld umsetzen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5F26FE8" w14:textId="062797BC" w:rsidR="00BA3835" w:rsidRDefault="00BA3835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108/109: Aufmerksam sein …</w:t>
            </w:r>
          </w:p>
          <w:p w14:paraId="03452F58" w14:textId="37F4BA40" w:rsidR="00D22524" w:rsidRPr="002B275C" w:rsidRDefault="00BA3835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110/111: Gottes Schöpfung bewahren</w:t>
            </w:r>
          </w:p>
        </w:tc>
      </w:tr>
    </w:tbl>
    <w:p w14:paraId="71113E14" w14:textId="09267CAB" w:rsidR="00A24CD0" w:rsidRPr="00264FAB" w:rsidRDefault="00A24CD0">
      <w:pPr>
        <w:rPr>
          <w:rFonts w:ascii="Arial" w:hAnsi="Arial" w:cs="Arial"/>
        </w:rPr>
      </w:pPr>
    </w:p>
    <w:p w14:paraId="2489672B" w14:textId="77777777" w:rsidR="00A24CD0" w:rsidRPr="00264FAB" w:rsidRDefault="00A24CD0">
      <w:pPr>
        <w:rPr>
          <w:rFonts w:ascii="Arial" w:hAnsi="Arial" w:cs="Arial"/>
        </w:rPr>
      </w:pPr>
      <w:r w:rsidRPr="00264FAB"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64FAB" w:rsidRPr="00264FAB" w14:paraId="433357F6" w14:textId="77777777" w:rsidTr="00E3723B">
        <w:tc>
          <w:tcPr>
            <w:tcW w:w="14277" w:type="dxa"/>
            <w:gridSpan w:val="2"/>
            <w:shd w:val="clear" w:color="auto" w:fill="8EAADB" w:themeFill="accent1" w:themeFillTint="99"/>
          </w:tcPr>
          <w:p w14:paraId="46479531" w14:textId="7F780C6E" w:rsidR="00A24CD0" w:rsidRPr="00264FAB" w:rsidRDefault="00A24CD0" w:rsidP="00E3723B">
            <w:pPr>
              <w:rPr>
                <w:rFonts w:ascii="Arial" w:hAnsi="Arial" w:cs="Arial"/>
                <w:b/>
                <w:bCs/>
              </w:rPr>
            </w:pPr>
            <w:r w:rsidRPr="00264FA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Inhaltsfeld 4: </w:t>
            </w:r>
            <w:r w:rsidR="00D22524" w:rsidRPr="00D22524">
              <w:rPr>
                <w:rFonts w:ascii="Arial" w:hAnsi="Arial" w:cs="Arial"/>
                <w:b/>
                <w:bCs/>
                <w:sz w:val="24"/>
                <w:szCs w:val="24"/>
              </w:rPr>
              <w:t>Die Frage nach Jesus Christus</w:t>
            </w:r>
          </w:p>
        </w:tc>
      </w:tr>
      <w:tr w:rsidR="00264FAB" w:rsidRPr="00264FAB" w14:paraId="1F39EEFE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23C24612" w14:textId="77777777" w:rsidR="00A24CD0" w:rsidRPr="00264FAB" w:rsidRDefault="00A24CD0" w:rsidP="00E3723B">
            <w:pPr>
              <w:rPr>
                <w:rFonts w:ascii="Arial" w:hAnsi="Arial" w:cs="Arial"/>
              </w:rPr>
            </w:pPr>
          </w:p>
          <w:p w14:paraId="451497F4" w14:textId="77777777" w:rsidR="00D22524" w:rsidRPr="00D22524" w:rsidRDefault="00D22524" w:rsidP="00D22524">
            <w:pPr>
              <w:rPr>
                <w:rFonts w:ascii="Arial" w:hAnsi="Arial" w:cs="Arial"/>
              </w:rPr>
            </w:pPr>
            <w:r w:rsidRPr="001B1E37">
              <w:rPr>
                <w:rFonts w:ascii="Arial" w:hAnsi="Arial" w:cs="Arial"/>
                <w:i/>
                <w:iCs/>
              </w:rPr>
              <w:t>Lernausgangslage</w:t>
            </w:r>
            <w:r w:rsidRPr="00D22524">
              <w:rPr>
                <w:rFonts w:ascii="Arial" w:hAnsi="Arial" w:cs="Arial"/>
              </w:rPr>
              <w:t>:</w:t>
            </w:r>
          </w:p>
          <w:p w14:paraId="6EDB81B7" w14:textId="77777777" w:rsidR="007341A8" w:rsidRDefault="00D22524" w:rsidP="00D22524">
            <w:pPr>
              <w:rPr>
                <w:rFonts w:ascii="Arial" w:hAnsi="Arial" w:cs="Arial"/>
              </w:rPr>
            </w:pPr>
            <w:r w:rsidRPr="00D22524">
              <w:rPr>
                <w:rFonts w:ascii="Arial" w:hAnsi="Arial" w:cs="Arial"/>
              </w:rPr>
              <w:t>Der Lernbereich basiert auf der Fähigkeit des Schülers, von Jesu Leben und Wirken in seiner</w:t>
            </w:r>
            <w:r>
              <w:rPr>
                <w:rFonts w:ascii="Arial" w:hAnsi="Arial" w:cs="Arial"/>
              </w:rPr>
              <w:t xml:space="preserve"> </w:t>
            </w:r>
            <w:r w:rsidRPr="00D22524">
              <w:rPr>
                <w:rFonts w:ascii="Arial" w:hAnsi="Arial" w:cs="Arial"/>
              </w:rPr>
              <w:t>Zeit und Umgebung zu erzählen und Jesusgeschichten zum eigenen Leben in Beziehung zu</w:t>
            </w:r>
            <w:r>
              <w:rPr>
                <w:rFonts w:ascii="Arial" w:hAnsi="Arial" w:cs="Arial"/>
              </w:rPr>
              <w:t xml:space="preserve"> </w:t>
            </w:r>
            <w:r w:rsidRPr="00D22524">
              <w:rPr>
                <w:rFonts w:ascii="Arial" w:hAnsi="Arial" w:cs="Arial"/>
              </w:rPr>
              <w:t>setzen. Der Schüler kann ausgewählte Gleichnisse als Orientierung für gelingendes Miteinander</w:t>
            </w:r>
            <w:r>
              <w:rPr>
                <w:rFonts w:ascii="Arial" w:hAnsi="Arial" w:cs="Arial"/>
              </w:rPr>
              <w:t xml:space="preserve"> </w:t>
            </w:r>
            <w:r w:rsidRPr="00D22524">
              <w:rPr>
                <w:rFonts w:ascii="Arial" w:hAnsi="Arial" w:cs="Arial"/>
              </w:rPr>
              <w:t>deuten.</w:t>
            </w:r>
            <w:r>
              <w:rPr>
                <w:rFonts w:ascii="Arial" w:hAnsi="Arial" w:cs="Arial"/>
              </w:rPr>
              <w:t xml:space="preserve"> </w:t>
            </w:r>
          </w:p>
          <w:p w14:paraId="7FCA0844" w14:textId="5C378205" w:rsidR="00D22524" w:rsidRPr="00D22524" w:rsidRDefault="00D22524" w:rsidP="00D22524">
            <w:pPr>
              <w:rPr>
                <w:rFonts w:ascii="Arial" w:hAnsi="Arial" w:cs="Arial"/>
              </w:rPr>
            </w:pPr>
            <w:r w:rsidRPr="00D22524">
              <w:rPr>
                <w:rFonts w:ascii="Arial" w:hAnsi="Arial" w:cs="Arial"/>
              </w:rPr>
              <w:t>Im Mittelpunkt des Lernbereichs steht der Schüler in seiner Beziehung zu Jesus Christus. Er</w:t>
            </w:r>
            <w:r w:rsidR="007341A8">
              <w:rPr>
                <w:rFonts w:ascii="Arial" w:hAnsi="Arial" w:cs="Arial"/>
              </w:rPr>
              <w:t xml:space="preserve"> </w:t>
            </w:r>
            <w:r w:rsidRPr="00D22524">
              <w:rPr>
                <w:rFonts w:ascii="Arial" w:hAnsi="Arial" w:cs="Arial"/>
              </w:rPr>
              <w:t>entdeckt, dass Gleichnisse uns herausfordern, die Welt neu und anders, mit den Möglichkeiten</w:t>
            </w:r>
            <w:r w:rsidR="007341A8">
              <w:rPr>
                <w:rFonts w:ascii="Arial" w:hAnsi="Arial" w:cs="Arial"/>
              </w:rPr>
              <w:t xml:space="preserve"> </w:t>
            </w:r>
            <w:r w:rsidRPr="00D22524">
              <w:rPr>
                <w:rFonts w:ascii="Arial" w:hAnsi="Arial" w:cs="Arial"/>
              </w:rPr>
              <w:t>Gottes zu sehen. Der Schüler versteht das Leben und Wirken Jesu im Kontext des damaligen</w:t>
            </w:r>
          </w:p>
          <w:p w14:paraId="432E58DF" w14:textId="77777777" w:rsidR="00A24CD0" w:rsidRDefault="00D22524" w:rsidP="007341A8">
            <w:pPr>
              <w:rPr>
                <w:rFonts w:ascii="Arial" w:hAnsi="Arial" w:cs="Arial"/>
              </w:rPr>
            </w:pPr>
            <w:r w:rsidRPr="00D22524">
              <w:rPr>
                <w:rFonts w:ascii="Arial" w:hAnsi="Arial" w:cs="Arial"/>
              </w:rPr>
              <w:t>Judentums. Durch biblische und außerbiblische Erzählungen schafft der Schüler sich eigene</w:t>
            </w:r>
            <w:r w:rsidR="007341A8">
              <w:rPr>
                <w:rFonts w:ascii="Arial" w:hAnsi="Arial" w:cs="Arial"/>
              </w:rPr>
              <w:t xml:space="preserve"> </w:t>
            </w:r>
            <w:r w:rsidRPr="00D22524">
              <w:rPr>
                <w:rFonts w:ascii="Arial" w:hAnsi="Arial" w:cs="Arial"/>
              </w:rPr>
              <w:t>Zugänge zu Jesus Christus und kann Gleichnisse als Geschichten der Erlösung interpretieren.</w:t>
            </w:r>
            <w:r w:rsidR="007341A8">
              <w:rPr>
                <w:rFonts w:ascii="Arial" w:hAnsi="Arial" w:cs="Arial"/>
              </w:rPr>
              <w:t xml:space="preserve"> </w:t>
            </w:r>
            <w:r w:rsidRPr="00D22524">
              <w:rPr>
                <w:rFonts w:ascii="Arial" w:hAnsi="Arial" w:cs="Arial"/>
              </w:rPr>
              <w:t>Er findet in den Gleichnissen Jesu Botschaften, die in die heutige Zeit übertragen werden können.</w:t>
            </w:r>
          </w:p>
          <w:p w14:paraId="28675523" w14:textId="6A3B2537" w:rsidR="007341A8" w:rsidRPr="00264FAB" w:rsidRDefault="007341A8" w:rsidP="007341A8">
            <w:pPr>
              <w:rPr>
                <w:rFonts w:ascii="Arial" w:hAnsi="Arial" w:cs="Arial"/>
              </w:rPr>
            </w:pPr>
          </w:p>
        </w:tc>
      </w:tr>
      <w:tr w:rsidR="00264FAB" w:rsidRPr="00264FAB" w14:paraId="63805D00" w14:textId="77777777" w:rsidTr="00E3723B">
        <w:tc>
          <w:tcPr>
            <w:tcW w:w="7138" w:type="dxa"/>
            <w:shd w:val="clear" w:color="auto" w:fill="B4C6E7" w:themeFill="accent1" w:themeFillTint="66"/>
          </w:tcPr>
          <w:p w14:paraId="0C924BFF" w14:textId="42A72BA2" w:rsidR="00A24CD0" w:rsidRPr="00264FAB" w:rsidRDefault="00A24CD0" w:rsidP="00E3723B">
            <w:pPr>
              <w:rPr>
                <w:rFonts w:ascii="Arial" w:hAnsi="Arial" w:cs="Arial"/>
              </w:rPr>
            </w:pPr>
            <w:r w:rsidRPr="00264FAB">
              <w:rPr>
                <w:rFonts w:ascii="Arial" w:hAnsi="Arial" w:cs="Arial"/>
              </w:rPr>
              <w:t>Die Schülerinnen und Schüler können</w:t>
            </w:r>
            <w:r w:rsidR="002B275C">
              <w:rPr>
                <w:rFonts w:ascii="Arial" w:hAnsi="Arial" w:cs="Arial"/>
              </w:rPr>
              <w:t xml:space="preserve"> </w:t>
            </w:r>
            <w:r w:rsidRPr="00264FAB">
              <w:rPr>
                <w:rFonts w:ascii="Arial" w:hAnsi="Arial" w:cs="Arial"/>
              </w:rPr>
              <w:t>…</w:t>
            </w:r>
          </w:p>
        </w:tc>
        <w:tc>
          <w:tcPr>
            <w:tcW w:w="7139" w:type="dxa"/>
            <w:shd w:val="clear" w:color="auto" w:fill="B4C6E7" w:themeFill="accent1" w:themeFillTint="66"/>
          </w:tcPr>
          <w:p w14:paraId="637A3CEE" w14:textId="63E4F3C4" w:rsidR="00A24CD0" w:rsidRPr="00264FAB" w:rsidRDefault="002B275C" w:rsidP="00E3723B">
            <w:pPr>
              <w:rPr>
                <w:rFonts w:ascii="Arial" w:hAnsi="Arial" w:cs="Arial"/>
              </w:rPr>
            </w:pPr>
            <w:r w:rsidRPr="002B275C">
              <w:rPr>
                <w:rFonts w:ascii="Arial" w:hAnsi="Arial" w:cs="Arial"/>
              </w:rPr>
              <w:t>Seiten in reli plus 1</w:t>
            </w:r>
          </w:p>
        </w:tc>
      </w:tr>
      <w:tr w:rsidR="00264FAB" w:rsidRPr="00264FAB" w14:paraId="1EEFFEBC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4E7CA5C3" w14:textId="2241CA8F" w:rsidR="00A24CD0" w:rsidRPr="00264FAB" w:rsidRDefault="00A24CD0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264FAB">
              <w:rPr>
                <w:rFonts w:ascii="Arial" w:hAnsi="Arial" w:cs="Arial"/>
                <w:sz w:val="20"/>
                <w:szCs w:val="20"/>
              </w:rPr>
              <w:t>Wahrnehmungskompetenz</w:t>
            </w:r>
          </w:p>
        </w:tc>
      </w:tr>
      <w:tr w:rsidR="00264FAB" w:rsidRPr="00264FAB" w14:paraId="4A7A90B1" w14:textId="77777777" w:rsidTr="00E3723B">
        <w:tc>
          <w:tcPr>
            <w:tcW w:w="7138" w:type="dxa"/>
          </w:tcPr>
          <w:p w14:paraId="7B420255" w14:textId="77777777" w:rsidR="007341A8" w:rsidRPr="007341A8" w:rsidRDefault="007341A8" w:rsidP="007341A8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Grundzügen das Leben von Jesus darlegen, u. a.</w:t>
            </w:r>
          </w:p>
          <w:p w14:paraId="25C99C9C" w14:textId="26AC7B1A" w:rsidR="007341A8" w:rsidRDefault="007341A8" w:rsidP="007341A8">
            <w:pPr>
              <w:pStyle w:val="Listenabsatz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Lk</w:t>
            </w:r>
            <w:proofErr w:type="spellEnd"/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2,1–21,</w:t>
            </w:r>
          </w:p>
          <w:p w14:paraId="44A8F337" w14:textId="63A090C3" w:rsidR="007341A8" w:rsidRDefault="007341A8" w:rsidP="007341A8">
            <w:pPr>
              <w:pStyle w:val="Listenabsatz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Lk</w:t>
            </w:r>
            <w:proofErr w:type="spellEnd"/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23,32–49,</w:t>
            </w:r>
          </w:p>
          <w:p w14:paraId="780C446A" w14:textId="5AD70270" w:rsidR="00A24CD0" w:rsidRPr="007341A8" w:rsidRDefault="007341A8" w:rsidP="007341A8">
            <w:pPr>
              <w:pStyle w:val="Listenabsatz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Lk</w:t>
            </w:r>
            <w:proofErr w:type="spellEnd"/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24,1–12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0F3266C" w14:textId="05855FE8" w:rsidR="008B3BF0" w:rsidRDefault="003A62E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58: Jesus Christus kommt zur Welt</w:t>
            </w:r>
          </w:p>
          <w:p w14:paraId="2519C8FE" w14:textId="77777777" w:rsidR="003A62E5" w:rsidRDefault="003A62E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60/61: Jesus in seiner Zeit</w:t>
            </w:r>
          </w:p>
          <w:p w14:paraId="09A999B6" w14:textId="68BCE9E5" w:rsidR="003A62E5" w:rsidRPr="00264FAB" w:rsidRDefault="003A62E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64/65: Ende und neuer Anfang</w:t>
            </w:r>
          </w:p>
        </w:tc>
      </w:tr>
      <w:tr w:rsidR="00264FAB" w:rsidRPr="00264FAB" w14:paraId="0D998A40" w14:textId="77777777" w:rsidTr="00E3723B">
        <w:tc>
          <w:tcPr>
            <w:tcW w:w="7138" w:type="dxa"/>
          </w:tcPr>
          <w:p w14:paraId="5B0DAB45" w14:textId="34B2ED2B" w:rsidR="007341A8" w:rsidRPr="007341A8" w:rsidRDefault="007341A8" w:rsidP="007341A8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die unterschiedlichen </w:t>
            </w:r>
            <w:proofErr w:type="spellStart"/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Messiaserwartungen</w:t>
            </w:r>
            <w:proofErr w:type="spellEnd"/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der Menschen zur Zeit Jesu und deren Hoffnung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auf das Reich Gottes benennen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6704F28" w14:textId="2E823C13" w:rsidR="00A24CD0" w:rsidRPr="00264FAB" w:rsidRDefault="003A62E5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60/61: Jesus in seiner Zeit</w:t>
            </w:r>
          </w:p>
        </w:tc>
      </w:tr>
      <w:tr w:rsidR="007341A8" w:rsidRPr="00264FAB" w14:paraId="5A8A9F2E" w14:textId="77777777" w:rsidTr="00E3723B">
        <w:tc>
          <w:tcPr>
            <w:tcW w:w="7138" w:type="dxa"/>
          </w:tcPr>
          <w:p w14:paraId="063D85C8" w14:textId="1029D11E" w:rsidR="007341A8" w:rsidRPr="007341A8" w:rsidRDefault="007341A8" w:rsidP="007341A8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religiösen, politischen und sozialen Verhältnisse zur Zeit Jesu beschreiben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. </w:t>
            </w:r>
          </w:p>
        </w:tc>
        <w:tc>
          <w:tcPr>
            <w:tcW w:w="7139" w:type="dxa"/>
          </w:tcPr>
          <w:p w14:paraId="0141F618" w14:textId="3265F33F" w:rsidR="007341A8" w:rsidRPr="00264FAB" w:rsidRDefault="003A62E5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60/61: Jesus in seiner Zeit</w:t>
            </w:r>
          </w:p>
        </w:tc>
      </w:tr>
      <w:tr w:rsidR="007341A8" w:rsidRPr="00264FAB" w14:paraId="46435E8D" w14:textId="77777777" w:rsidTr="00E3723B">
        <w:tc>
          <w:tcPr>
            <w:tcW w:w="7138" w:type="dxa"/>
          </w:tcPr>
          <w:p w14:paraId="4CCCE164" w14:textId="59F4ACF0" w:rsidR="007341A8" w:rsidRPr="007341A8" w:rsidRDefault="007341A8" w:rsidP="00641848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das Wirken Jesu an Hand ausgewählter Gleichnisse in die gesellschaftlichen Verhältnisse seiner Zeit einordnen, u. a.</w:t>
            </w:r>
          </w:p>
          <w:p w14:paraId="50D1A9DB" w14:textId="659933C4" w:rsidR="007341A8" w:rsidRDefault="007341A8" w:rsidP="007341A8">
            <w:pPr>
              <w:pStyle w:val="Listenabsatz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Lk</w:t>
            </w:r>
            <w:proofErr w:type="spellEnd"/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15,11–32,</w:t>
            </w:r>
          </w:p>
          <w:p w14:paraId="5B5780B7" w14:textId="23924271" w:rsidR="007341A8" w:rsidRPr="007341A8" w:rsidRDefault="007341A8" w:rsidP="007341A8">
            <w:pPr>
              <w:pStyle w:val="Listenabsatz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Lk</w:t>
            </w:r>
            <w:proofErr w:type="spellEnd"/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19,1–10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49920D7" w14:textId="318DCFB1" w:rsidR="003A62E5" w:rsidRDefault="003A62E5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16/17: Religion deuten und verstehen</w:t>
            </w:r>
          </w:p>
          <w:p w14:paraId="46F1D348" w14:textId="34712B5B" w:rsidR="007341A8" w:rsidRPr="00264FAB" w:rsidRDefault="003A62E5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62/63: Stark, was Jesus macht</w:t>
            </w:r>
          </w:p>
        </w:tc>
      </w:tr>
      <w:tr w:rsidR="007341A8" w:rsidRPr="00264FAB" w14:paraId="2D0F5703" w14:textId="77777777" w:rsidTr="00E3723B">
        <w:tc>
          <w:tcPr>
            <w:tcW w:w="7138" w:type="dxa"/>
          </w:tcPr>
          <w:p w14:paraId="5A76E977" w14:textId="35DA9730" w:rsidR="007341A8" w:rsidRPr="007341A8" w:rsidRDefault="007341A8" w:rsidP="00641848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Bedeutung biblischer Texte für die Gegenwart erkennen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EE75E0A" w14:textId="3D0BA19F" w:rsidR="007341A8" w:rsidRPr="00264FAB" w:rsidRDefault="003A62E5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56/57: Mehr als nur ein Kreuz?</w:t>
            </w:r>
          </w:p>
        </w:tc>
      </w:tr>
      <w:tr w:rsidR="007341A8" w:rsidRPr="00264FAB" w14:paraId="71DBF05B" w14:textId="77777777" w:rsidTr="00E3723B">
        <w:tc>
          <w:tcPr>
            <w:tcW w:w="7138" w:type="dxa"/>
          </w:tcPr>
          <w:p w14:paraId="272F8344" w14:textId="66D26762" w:rsidR="007341A8" w:rsidRPr="007341A8" w:rsidRDefault="007341A8" w:rsidP="00641848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erfahren, wozu Menschen in der Lage sind, die in der Nachfolge Jesu leben.</w:t>
            </w:r>
          </w:p>
        </w:tc>
        <w:tc>
          <w:tcPr>
            <w:tcW w:w="7139" w:type="dxa"/>
          </w:tcPr>
          <w:p w14:paraId="64CB99E6" w14:textId="2E3C622F" w:rsidR="007341A8" w:rsidRPr="00264FAB" w:rsidRDefault="003A62E5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66/67: Wie die Geschichte Jesu weitergeht</w:t>
            </w:r>
          </w:p>
        </w:tc>
      </w:tr>
      <w:tr w:rsidR="00264FAB" w:rsidRPr="00264FAB" w14:paraId="10C91C35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5A1FCB5A" w14:textId="79287EBB" w:rsidR="00A24CD0" w:rsidRPr="00264FAB" w:rsidRDefault="007341A8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7341A8"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264FAB" w:rsidRPr="00264FAB" w14:paraId="14609153" w14:textId="77777777" w:rsidTr="00E3723B">
        <w:tc>
          <w:tcPr>
            <w:tcW w:w="7138" w:type="dxa"/>
          </w:tcPr>
          <w:p w14:paraId="0E4BCEEF" w14:textId="61D94540" w:rsidR="00A24CD0" w:rsidRPr="00264FAB" w:rsidRDefault="007341A8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Regeln der Diskussion bei der inhaltlichen Erschließung von Gleichnissen anwenden</w:t>
            </w:r>
            <w:r w:rsidR="008B3BF0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D4E6AB6" w14:textId="02442FED" w:rsidR="00A24CD0" w:rsidRPr="00264FAB" w:rsidRDefault="000E4992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62/63: Stark, was Jesus macht</w:t>
            </w:r>
          </w:p>
        </w:tc>
      </w:tr>
      <w:tr w:rsidR="00264FAB" w:rsidRPr="00264FAB" w14:paraId="5759405F" w14:textId="77777777" w:rsidTr="00E3723B">
        <w:tc>
          <w:tcPr>
            <w:tcW w:w="7138" w:type="dxa"/>
          </w:tcPr>
          <w:p w14:paraId="31CB776C" w14:textId="77777777" w:rsidR="007341A8" w:rsidRPr="007341A8" w:rsidRDefault="007341A8" w:rsidP="007341A8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Methoden der Textverarbeitung an biblischen Texten entwickeln, z. B.</w:t>
            </w:r>
          </w:p>
          <w:p w14:paraId="086DE836" w14:textId="0CEF3E70" w:rsidR="00A24CD0" w:rsidRDefault="007341A8" w:rsidP="007341A8">
            <w:pPr>
              <w:pStyle w:val="Listenabsatz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Kernaussagen markieren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</w:t>
            </w:r>
          </w:p>
          <w:p w14:paraId="57B3E263" w14:textId="513B1007" w:rsidR="007341A8" w:rsidRPr="00264FAB" w:rsidRDefault="007341A8" w:rsidP="007341A8">
            <w:pPr>
              <w:pStyle w:val="Listenabsatz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34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Schlüsselbegriffe finden und strukturieren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B00C383" w14:textId="027EC1B1" w:rsidR="008B3BF0" w:rsidRPr="00264FAB" w:rsidRDefault="00A87A4F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16/17: Religion deuten und verstehen</w:t>
            </w:r>
          </w:p>
        </w:tc>
      </w:tr>
      <w:tr w:rsidR="00F446B7" w:rsidRPr="00264FAB" w14:paraId="14DE214C" w14:textId="77777777" w:rsidTr="00E3723B">
        <w:tc>
          <w:tcPr>
            <w:tcW w:w="7138" w:type="dxa"/>
          </w:tcPr>
          <w:p w14:paraId="14FD6647" w14:textId="3662E4A8" w:rsidR="00F446B7" w:rsidRPr="007341A8" w:rsidRDefault="00F446B7" w:rsidP="007341A8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Kernaussagen biblischer Geschichten erfassen und formulieren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849736E" w14:textId="18C61776" w:rsidR="00F446B7" w:rsidRPr="00264FAB" w:rsidRDefault="00A87A4F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16/17: Religion deuten und verstehen</w:t>
            </w:r>
          </w:p>
        </w:tc>
      </w:tr>
      <w:tr w:rsidR="00F446B7" w:rsidRPr="00264FAB" w14:paraId="21003A27" w14:textId="77777777" w:rsidTr="00E3723B">
        <w:tc>
          <w:tcPr>
            <w:tcW w:w="7138" w:type="dxa"/>
          </w:tcPr>
          <w:p w14:paraId="3A186167" w14:textId="4D7CDB7A" w:rsidR="00F446B7" w:rsidRPr="00F446B7" w:rsidRDefault="00F446B7" w:rsidP="007341A8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Grundlagen einer religiösen Sprachlehre an Beispielen von Gleichnissen belegen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45D7938" w14:textId="61E2B5FF" w:rsidR="00F446B7" w:rsidRPr="00264FAB" w:rsidRDefault="00A87A4F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16/17: Religion deuten und verstehen</w:t>
            </w:r>
          </w:p>
        </w:tc>
      </w:tr>
      <w:tr w:rsidR="00F446B7" w:rsidRPr="00264FAB" w14:paraId="30591F26" w14:textId="77777777" w:rsidTr="00E3723B">
        <w:tc>
          <w:tcPr>
            <w:tcW w:w="7138" w:type="dxa"/>
          </w:tcPr>
          <w:p w14:paraId="4AD47FF3" w14:textId="224E87F9" w:rsidR="00F446B7" w:rsidRPr="00F446B7" w:rsidRDefault="00F446B7" w:rsidP="007341A8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römische mit der jüdischen Religion vergleichen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53D6BB0" w14:textId="31A7EA9F" w:rsidR="00F446B7" w:rsidRPr="00264FAB" w:rsidRDefault="003A62E5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60/61: Jesus in seiner Zeit</w:t>
            </w:r>
          </w:p>
        </w:tc>
      </w:tr>
      <w:tr w:rsidR="00264FAB" w:rsidRPr="00264FAB" w14:paraId="20151064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77C01C92" w14:textId="3D3D0414" w:rsidR="00A24CD0" w:rsidRPr="00264FAB" w:rsidRDefault="00F446B7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F446B7"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264FAB" w:rsidRPr="00264FAB" w14:paraId="33D48038" w14:textId="77777777" w:rsidTr="00E3723B">
        <w:tc>
          <w:tcPr>
            <w:tcW w:w="7138" w:type="dxa"/>
          </w:tcPr>
          <w:p w14:paraId="63228FD6" w14:textId="32B2BB58" w:rsidR="00A24CD0" w:rsidRPr="00264FAB" w:rsidRDefault="00F446B7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sein Verhalten vor dem Hintergrund der Botschaft von Gleichnissen in Ansätzen selbstkritisch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einschätzen und Schlussfolgerungen für sein eigenes Handeln aufzeigen</w:t>
            </w:r>
            <w:r w:rsidR="008B3BF0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5ACB278" w14:textId="516CE3E8" w:rsidR="00A24CD0" w:rsidRDefault="003A62E5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66/67: Wie die Geschichte Jesu weitergeht</w:t>
            </w:r>
          </w:p>
          <w:p w14:paraId="1E9FEFAB" w14:textId="77777777" w:rsidR="000E4992" w:rsidRDefault="000E4992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94: Einander zu Nächsten werden</w:t>
            </w:r>
          </w:p>
          <w:p w14:paraId="3FF4F7D5" w14:textId="78BA3EAF" w:rsidR="000E4992" w:rsidRPr="00264FAB" w:rsidRDefault="000E4992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95: Die goldene Regel</w:t>
            </w:r>
          </w:p>
        </w:tc>
      </w:tr>
      <w:tr w:rsidR="00A24CD0" w:rsidRPr="00264FAB" w14:paraId="2BA77CC5" w14:textId="77777777" w:rsidTr="00E3723B">
        <w:tc>
          <w:tcPr>
            <w:tcW w:w="7138" w:type="dxa"/>
          </w:tcPr>
          <w:p w14:paraId="7A47B603" w14:textId="2F1EFD27" w:rsidR="00A24CD0" w:rsidRPr="00264FAB" w:rsidRDefault="00F446B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Respekt und Toleranz hinsichtlich anderer Verhaltensweisen zeigen</w:t>
            </w:r>
            <w:r w:rsidR="00BB4420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6A6F94A" w14:textId="5970272D" w:rsidR="008B3BF0" w:rsidRDefault="000E4992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48/49: Jesus zeigt Gott</w:t>
            </w:r>
          </w:p>
          <w:p w14:paraId="2C1E90D8" w14:textId="64BB1C87" w:rsidR="000E4992" w:rsidRPr="00264FAB" w:rsidRDefault="000E4992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95: Die goldene Regel</w:t>
            </w:r>
          </w:p>
        </w:tc>
      </w:tr>
      <w:tr w:rsidR="00F446B7" w:rsidRPr="00264FAB" w14:paraId="72DC2A36" w14:textId="77777777" w:rsidTr="00E3723B">
        <w:tc>
          <w:tcPr>
            <w:tcW w:w="7138" w:type="dxa"/>
          </w:tcPr>
          <w:p w14:paraId="3017897B" w14:textId="0429A12C" w:rsidR="00F446B7" w:rsidRPr="00F446B7" w:rsidRDefault="00F446B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Hilfen einfordern, geben und selbst annehmen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9FCDA4C" w14:textId="3E9BD8C4" w:rsidR="00F446B7" w:rsidRDefault="000E4992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62/63: Stark, was Jesus macht</w:t>
            </w:r>
          </w:p>
          <w:p w14:paraId="1202073B" w14:textId="3A2B8537" w:rsidR="000E4992" w:rsidRPr="00264FAB" w:rsidRDefault="000E4992" w:rsidP="008B3BF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94: Einander zu Nächsten werden </w:t>
            </w:r>
          </w:p>
        </w:tc>
      </w:tr>
    </w:tbl>
    <w:p w14:paraId="5CF39EF8" w14:textId="437DD042" w:rsidR="00206E35" w:rsidRPr="00264FAB" w:rsidRDefault="00206E35">
      <w:pPr>
        <w:rPr>
          <w:rFonts w:ascii="Arial" w:hAnsi="Arial" w:cs="Arial"/>
        </w:rPr>
      </w:pPr>
    </w:p>
    <w:p w14:paraId="4CAB5861" w14:textId="77777777" w:rsidR="00206E35" w:rsidRPr="00264FAB" w:rsidRDefault="00206E35">
      <w:pPr>
        <w:rPr>
          <w:rFonts w:ascii="Arial" w:hAnsi="Arial" w:cs="Arial"/>
        </w:rPr>
      </w:pPr>
      <w:r w:rsidRPr="00264FAB"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64FAB" w:rsidRPr="00264FAB" w14:paraId="617F458E" w14:textId="77777777" w:rsidTr="00E3723B">
        <w:tc>
          <w:tcPr>
            <w:tcW w:w="14277" w:type="dxa"/>
            <w:gridSpan w:val="2"/>
            <w:shd w:val="clear" w:color="auto" w:fill="8EAADB" w:themeFill="accent1" w:themeFillTint="99"/>
          </w:tcPr>
          <w:p w14:paraId="646A6A5C" w14:textId="3363E760" w:rsidR="00206E35" w:rsidRPr="00264FAB" w:rsidRDefault="00206E35" w:rsidP="00E3723B">
            <w:pPr>
              <w:rPr>
                <w:rFonts w:ascii="Arial" w:hAnsi="Arial" w:cs="Arial"/>
                <w:b/>
                <w:bCs/>
              </w:rPr>
            </w:pPr>
            <w:r w:rsidRPr="00264FA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Inhaltsfeld 5: </w:t>
            </w:r>
            <w:r w:rsidR="00F446B7" w:rsidRPr="00F446B7">
              <w:rPr>
                <w:rFonts w:ascii="Arial" w:hAnsi="Arial" w:cs="Arial"/>
                <w:b/>
                <w:bCs/>
                <w:sz w:val="24"/>
                <w:szCs w:val="24"/>
              </w:rPr>
              <w:t>Die Frage nach der Kirche in Geschichte und Gegenwart</w:t>
            </w:r>
          </w:p>
        </w:tc>
      </w:tr>
      <w:tr w:rsidR="00264FAB" w:rsidRPr="00264FAB" w14:paraId="77485E19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6A9C3545" w14:textId="77777777" w:rsidR="00206E35" w:rsidRPr="00264FAB" w:rsidRDefault="00206E35" w:rsidP="00E3723B">
            <w:pPr>
              <w:rPr>
                <w:rFonts w:ascii="Arial" w:hAnsi="Arial" w:cs="Arial"/>
              </w:rPr>
            </w:pPr>
          </w:p>
          <w:p w14:paraId="16B7EF69" w14:textId="77777777" w:rsidR="00F446B7" w:rsidRPr="00F446B7" w:rsidRDefault="00F446B7" w:rsidP="00F446B7">
            <w:pPr>
              <w:rPr>
                <w:rFonts w:ascii="Arial" w:hAnsi="Arial" w:cs="Arial"/>
              </w:rPr>
            </w:pPr>
            <w:r w:rsidRPr="00F446B7">
              <w:rPr>
                <w:rFonts w:ascii="Arial" w:hAnsi="Arial" w:cs="Arial"/>
                <w:i/>
                <w:iCs/>
              </w:rPr>
              <w:t>Lernausgangslage</w:t>
            </w:r>
            <w:r w:rsidRPr="00F446B7">
              <w:rPr>
                <w:rFonts w:ascii="Arial" w:hAnsi="Arial" w:cs="Arial"/>
              </w:rPr>
              <w:t>:</w:t>
            </w:r>
          </w:p>
          <w:p w14:paraId="0CC5BA38" w14:textId="53FCE05A" w:rsidR="00F446B7" w:rsidRPr="00F446B7" w:rsidRDefault="00F446B7" w:rsidP="00F446B7">
            <w:pPr>
              <w:rPr>
                <w:rFonts w:ascii="Arial" w:hAnsi="Arial" w:cs="Arial"/>
              </w:rPr>
            </w:pPr>
            <w:r w:rsidRPr="00F446B7">
              <w:rPr>
                <w:rFonts w:ascii="Arial" w:hAnsi="Arial" w:cs="Arial"/>
              </w:rPr>
              <w:t>Der Lernbereich basiert auf der Fähigkeit des Schülers, wichtige Zeiten und Feste im Kirchenjahreskreis</w:t>
            </w:r>
            <w:r>
              <w:rPr>
                <w:rFonts w:ascii="Arial" w:hAnsi="Arial" w:cs="Arial"/>
              </w:rPr>
              <w:t xml:space="preserve"> </w:t>
            </w:r>
            <w:r w:rsidRPr="00F446B7">
              <w:rPr>
                <w:rFonts w:ascii="Arial" w:hAnsi="Arial" w:cs="Arial"/>
              </w:rPr>
              <w:t>zu erklären und mit biblischen Überlieferungen in Beziehung zu setzen. Er kann</w:t>
            </w:r>
            <w:r>
              <w:rPr>
                <w:rFonts w:ascii="Arial" w:hAnsi="Arial" w:cs="Arial"/>
              </w:rPr>
              <w:t xml:space="preserve"> </w:t>
            </w:r>
            <w:r w:rsidRPr="00F446B7">
              <w:rPr>
                <w:rFonts w:ascii="Arial" w:hAnsi="Arial" w:cs="Arial"/>
              </w:rPr>
              <w:t>Jesu Aussage zur Nachfolge an ausgewählten Beispielen erläutern und sie in kirchengeschichtliche</w:t>
            </w:r>
            <w:r>
              <w:rPr>
                <w:rFonts w:ascii="Arial" w:hAnsi="Arial" w:cs="Arial"/>
              </w:rPr>
              <w:t xml:space="preserve"> </w:t>
            </w:r>
            <w:r w:rsidRPr="00F446B7">
              <w:rPr>
                <w:rFonts w:ascii="Arial" w:hAnsi="Arial" w:cs="Arial"/>
              </w:rPr>
              <w:t>Zusammenhänge einordnen.</w:t>
            </w:r>
          </w:p>
          <w:p w14:paraId="0EA7C88C" w14:textId="1D425E13" w:rsidR="00206E35" w:rsidRDefault="00F446B7" w:rsidP="00F446B7">
            <w:pPr>
              <w:rPr>
                <w:rFonts w:ascii="Arial" w:hAnsi="Arial" w:cs="Arial"/>
              </w:rPr>
            </w:pPr>
            <w:r w:rsidRPr="00F446B7">
              <w:rPr>
                <w:rFonts w:ascii="Arial" w:hAnsi="Arial" w:cs="Arial"/>
              </w:rPr>
              <w:t>Im Mittelpunkt des Lernbereichs steht der Schüler in seiner Beziehung zur Kirche als Haus Gottes</w:t>
            </w:r>
            <w:r>
              <w:rPr>
                <w:rFonts w:ascii="Arial" w:hAnsi="Arial" w:cs="Arial"/>
              </w:rPr>
              <w:t xml:space="preserve"> </w:t>
            </w:r>
            <w:r w:rsidRPr="00F446B7">
              <w:rPr>
                <w:rFonts w:ascii="Arial" w:hAnsi="Arial" w:cs="Arial"/>
              </w:rPr>
              <w:t>und als Ort christlicher Gemeinschaft in Geschichte und Gegenwart. Der Schüler kann die</w:t>
            </w:r>
            <w:r>
              <w:rPr>
                <w:rFonts w:ascii="Arial" w:hAnsi="Arial" w:cs="Arial"/>
              </w:rPr>
              <w:t xml:space="preserve"> </w:t>
            </w:r>
            <w:r w:rsidRPr="00F446B7">
              <w:rPr>
                <w:rFonts w:ascii="Arial" w:hAnsi="Arial" w:cs="Arial"/>
              </w:rPr>
              <w:t>Entstehung und Ausbreitung des Christentums an ausgewählten Beispielen beschreiben und</w:t>
            </w:r>
            <w:r w:rsidR="00AC41C8">
              <w:rPr>
                <w:rFonts w:ascii="Arial" w:hAnsi="Arial" w:cs="Arial"/>
              </w:rPr>
              <w:t xml:space="preserve"> </w:t>
            </w:r>
            <w:r w:rsidRPr="00F446B7">
              <w:rPr>
                <w:rFonts w:ascii="Arial" w:hAnsi="Arial" w:cs="Arial"/>
              </w:rPr>
              <w:t>chronologisch in die Kirchengeschichte einordnen. Darüber hinaus bestimmt und begründet der</w:t>
            </w:r>
            <w:r>
              <w:rPr>
                <w:rFonts w:ascii="Arial" w:hAnsi="Arial" w:cs="Arial"/>
              </w:rPr>
              <w:t xml:space="preserve"> </w:t>
            </w:r>
            <w:r w:rsidRPr="00F446B7">
              <w:rPr>
                <w:rFonts w:ascii="Arial" w:hAnsi="Arial" w:cs="Arial"/>
              </w:rPr>
              <w:t>Schüler sein eigenes Verhältnis zur Kirche. Er erläutert neben religiösen, kulturellen und gesellschaftlichen</w:t>
            </w:r>
            <w:r>
              <w:rPr>
                <w:rFonts w:ascii="Arial" w:hAnsi="Arial" w:cs="Arial"/>
              </w:rPr>
              <w:t xml:space="preserve"> </w:t>
            </w:r>
            <w:r w:rsidRPr="00F446B7">
              <w:rPr>
                <w:rFonts w:ascii="Arial" w:hAnsi="Arial" w:cs="Arial"/>
              </w:rPr>
              <w:t>Zusammenhängen aus der Geschichte der Kirche auch deren gesellschaftliche Bedeutsamkeit</w:t>
            </w:r>
            <w:r>
              <w:rPr>
                <w:rFonts w:ascii="Arial" w:hAnsi="Arial" w:cs="Arial"/>
              </w:rPr>
              <w:t xml:space="preserve"> </w:t>
            </w:r>
            <w:r w:rsidRPr="00F446B7">
              <w:rPr>
                <w:rFonts w:ascii="Arial" w:hAnsi="Arial" w:cs="Arial"/>
              </w:rPr>
              <w:t>heute. Dabei versteht und deutet er Glaubenszeugnisse und erschließt die Symbolsprache</w:t>
            </w:r>
            <w:r>
              <w:rPr>
                <w:rFonts w:ascii="Arial" w:hAnsi="Arial" w:cs="Arial"/>
              </w:rPr>
              <w:t xml:space="preserve"> </w:t>
            </w:r>
            <w:r w:rsidRPr="00F446B7">
              <w:rPr>
                <w:rFonts w:ascii="Arial" w:hAnsi="Arial" w:cs="Arial"/>
              </w:rPr>
              <w:t>christlicher Feste. Außerschulische Lernorte bieten die Möglichkeit, konkrete Ausdrucksformen</w:t>
            </w:r>
            <w:r>
              <w:rPr>
                <w:rFonts w:ascii="Arial" w:hAnsi="Arial" w:cs="Arial"/>
              </w:rPr>
              <w:t xml:space="preserve"> </w:t>
            </w:r>
            <w:r w:rsidRPr="00F446B7">
              <w:rPr>
                <w:rFonts w:ascii="Arial" w:hAnsi="Arial" w:cs="Arial"/>
              </w:rPr>
              <w:t>des christlichen Glaubens und Lebens kennen zu lernen, mit dem eigenen Erfahrungshorizont</w:t>
            </w:r>
            <w:r>
              <w:rPr>
                <w:rFonts w:ascii="Arial" w:hAnsi="Arial" w:cs="Arial"/>
              </w:rPr>
              <w:t xml:space="preserve"> </w:t>
            </w:r>
            <w:r w:rsidRPr="00F446B7">
              <w:rPr>
                <w:rFonts w:ascii="Arial" w:hAnsi="Arial" w:cs="Arial"/>
              </w:rPr>
              <w:t>zu verbinden und zu praktizieren.</w:t>
            </w:r>
          </w:p>
          <w:p w14:paraId="3A234CDC" w14:textId="687DF997" w:rsidR="00F446B7" w:rsidRPr="00264FAB" w:rsidRDefault="00F446B7" w:rsidP="00F446B7">
            <w:pPr>
              <w:rPr>
                <w:rFonts w:ascii="Arial" w:hAnsi="Arial" w:cs="Arial"/>
              </w:rPr>
            </w:pPr>
          </w:p>
        </w:tc>
      </w:tr>
      <w:tr w:rsidR="00264FAB" w:rsidRPr="00264FAB" w14:paraId="2AC61DE7" w14:textId="77777777" w:rsidTr="00E3723B">
        <w:tc>
          <w:tcPr>
            <w:tcW w:w="7138" w:type="dxa"/>
            <w:shd w:val="clear" w:color="auto" w:fill="B4C6E7" w:themeFill="accent1" w:themeFillTint="66"/>
          </w:tcPr>
          <w:p w14:paraId="2E4EDE8B" w14:textId="5BA42B16" w:rsidR="00206E35" w:rsidRPr="00264FAB" w:rsidRDefault="00206E35" w:rsidP="00E3723B">
            <w:pPr>
              <w:rPr>
                <w:rFonts w:ascii="Arial" w:hAnsi="Arial" w:cs="Arial"/>
              </w:rPr>
            </w:pPr>
            <w:r w:rsidRPr="00264FAB">
              <w:rPr>
                <w:rFonts w:ascii="Arial" w:hAnsi="Arial" w:cs="Arial"/>
              </w:rPr>
              <w:t>Die Schülerinnen und Schüler können</w:t>
            </w:r>
            <w:r w:rsidR="002B275C">
              <w:rPr>
                <w:rFonts w:ascii="Arial" w:hAnsi="Arial" w:cs="Arial"/>
              </w:rPr>
              <w:t xml:space="preserve"> </w:t>
            </w:r>
            <w:r w:rsidRPr="00264FAB">
              <w:rPr>
                <w:rFonts w:ascii="Arial" w:hAnsi="Arial" w:cs="Arial"/>
              </w:rPr>
              <w:t>…</w:t>
            </w:r>
          </w:p>
        </w:tc>
        <w:tc>
          <w:tcPr>
            <w:tcW w:w="7139" w:type="dxa"/>
            <w:shd w:val="clear" w:color="auto" w:fill="B4C6E7" w:themeFill="accent1" w:themeFillTint="66"/>
          </w:tcPr>
          <w:p w14:paraId="22BC3EE8" w14:textId="2E69BCAD" w:rsidR="00206E35" w:rsidRPr="00264FAB" w:rsidRDefault="002B275C" w:rsidP="00E3723B">
            <w:pPr>
              <w:rPr>
                <w:rFonts w:ascii="Arial" w:hAnsi="Arial" w:cs="Arial"/>
              </w:rPr>
            </w:pPr>
            <w:r w:rsidRPr="002B275C">
              <w:rPr>
                <w:rFonts w:ascii="Arial" w:hAnsi="Arial" w:cs="Arial"/>
              </w:rPr>
              <w:t>Seiten in reli plus 1</w:t>
            </w:r>
          </w:p>
        </w:tc>
      </w:tr>
      <w:tr w:rsidR="00264FAB" w:rsidRPr="00264FAB" w14:paraId="015E774B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0D75F5AC" w14:textId="256337E8" w:rsidR="00206E35" w:rsidRPr="00264FAB" w:rsidRDefault="00F446B7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F446B7">
              <w:rPr>
                <w:rFonts w:ascii="Arial" w:hAnsi="Arial" w:cs="Arial"/>
                <w:sz w:val="20"/>
                <w:szCs w:val="20"/>
              </w:rPr>
              <w:t>Sachkompetenz</w:t>
            </w:r>
          </w:p>
        </w:tc>
      </w:tr>
      <w:tr w:rsidR="00264FAB" w:rsidRPr="00264FAB" w14:paraId="6C3C83F8" w14:textId="77777777" w:rsidTr="00E3723B">
        <w:tc>
          <w:tcPr>
            <w:tcW w:w="7138" w:type="dxa"/>
          </w:tcPr>
          <w:p w14:paraId="20132761" w14:textId="1F37F0EB" w:rsidR="00206E35" w:rsidRPr="00264FAB" w:rsidRDefault="00F446B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Entstehung des Christentums von der Urgemeinde bis zur Konstantinischen Wende beschreiben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9DA7162" w14:textId="6E969800" w:rsidR="00206E35" w:rsidRPr="002B275C" w:rsidRDefault="00C36B05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126/127: Christliche Feste</w:t>
            </w:r>
          </w:p>
        </w:tc>
      </w:tr>
      <w:tr w:rsidR="00264FAB" w:rsidRPr="00264FAB" w14:paraId="270DA9C3" w14:textId="77777777" w:rsidTr="00E3723B">
        <w:tc>
          <w:tcPr>
            <w:tcW w:w="7138" w:type="dxa"/>
          </w:tcPr>
          <w:p w14:paraId="1BE25F1E" w14:textId="61A21F90" w:rsidR="00F446B7" w:rsidRPr="00F446B7" w:rsidRDefault="00F446B7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Ausbreitung des Christentums am Wirken des Apostels Paulus und seiner Theologie beschreiben,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u. a.</w:t>
            </w:r>
          </w:p>
          <w:p w14:paraId="689FAE99" w14:textId="5BFC2306" w:rsidR="00206E35" w:rsidRPr="00264FAB" w:rsidRDefault="00F446B7" w:rsidP="00F446B7">
            <w:pPr>
              <w:pStyle w:val="Listenabsatz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Kor 12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0FA2296" w14:textId="244DAC10" w:rsidR="00BA0744" w:rsidRPr="00264FAB" w:rsidRDefault="00337139" w:rsidP="00BA07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120/121: Die Kirche – eine Gemeinschaft</w:t>
            </w:r>
          </w:p>
        </w:tc>
      </w:tr>
      <w:tr w:rsidR="00264FAB" w:rsidRPr="00264FAB" w14:paraId="2C83EEE5" w14:textId="77777777" w:rsidTr="00E3723B">
        <w:tc>
          <w:tcPr>
            <w:tcW w:w="7138" w:type="dxa"/>
          </w:tcPr>
          <w:p w14:paraId="52366C70" w14:textId="2F04D689" w:rsidR="00206E35" w:rsidRPr="00264FAB" w:rsidRDefault="00F446B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kirchliche Feiertage erklären und in den Jahresfestkreis einordnen</w:t>
            </w:r>
            <w:r w:rsidR="00206E35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6E2B1BF" w14:textId="77777777" w:rsidR="00776FDE" w:rsidRDefault="00337139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124/125: Feste im </w:t>
            </w:r>
            <w:r w:rsidRPr="00AC41C8">
              <w:rPr>
                <w:rFonts w:ascii="Arial" w:hAnsi="Arial" w:cs="Arial"/>
                <w:sz w:val="20"/>
                <w:szCs w:val="20"/>
              </w:rPr>
              <w:t>Jahreskreis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alle Jahre wieder …</w:t>
            </w:r>
          </w:p>
          <w:p w14:paraId="0CEAF349" w14:textId="41C99CF1" w:rsidR="00C36B05" w:rsidRPr="00264FAB" w:rsidRDefault="00C36B0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126/127: Christliche Feste</w:t>
            </w:r>
          </w:p>
        </w:tc>
      </w:tr>
      <w:tr w:rsidR="00F446B7" w:rsidRPr="00264FAB" w14:paraId="20CE45C3" w14:textId="77777777" w:rsidTr="00E3723B">
        <w:tc>
          <w:tcPr>
            <w:tcW w:w="7138" w:type="dxa"/>
          </w:tcPr>
          <w:p w14:paraId="0DC055A0" w14:textId="60104B9B" w:rsidR="00F446B7" w:rsidRPr="00F446B7" w:rsidRDefault="00F446B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verschiedene Formen kirchlichen Wirkens in unserer Gesellschaft beschreiben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6A19B44" w14:textId="52CE980F" w:rsidR="00F446B7" w:rsidRPr="00264FAB" w:rsidRDefault="00337139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120/121: Die Kirche – eine Gemeinschaft</w:t>
            </w:r>
          </w:p>
        </w:tc>
      </w:tr>
      <w:tr w:rsidR="00F446B7" w:rsidRPr="00264FAB" w14:paraId="3432FD4A" w14:textId="77777777" w:rsidTr="00E3723B">
        <w:tc>
          <w:tcPr>
            <w:tcW w:w="7138" w:type="dxa"/>
          </w:tcPr>
          <w:p w14:paraId="71468718" w14:textId="6CE6F774" w:rsidR="00F446B7" w:rsidRPr="00F446B7" w:rsidRDefault="00F446B7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Ausdrucksformen des Glaubens in ihrem Zusammenhang mit den Lebenserfahrungen des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Menschen erläutern und erproben, u. a.</w:t>
            </w:r>
          </w:p>
          <w:p w14:paraId="215AB69B" w14:textId="77777777" w:rsidR="00F446B7" w:rsidRDefault="00F446B7" w:rsidP="00F446B7">
            <w:pPr>
              <w:pStyle w:val="Listenabsatz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Gebet,</w:t>
            </w:r>
          </w:p>
          <w:p w14:paraId="45F9105A" w14:textId="77777777" w:rsidR="00F446B7" w:rsidRDefault="00F446B7" w:rsidP="00F446B7">
            <w:pPr>
              <w:pStyle w:val="Listenabsatz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Andacht,</w:t>
            </w:r>
          </w:p>
          <w:p w14:paraId="48ECE996" w14:textId="72D89763" w:rsidR="00F446B7" w:rsidRPr="00F446B7" w:rsidRDefault="00F446B7" w:rsidP="00F446B7">
            <w:pPr>
              <w:pStyle w:val="Listenabsatz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Gottesdienst</w:t>
            </w:r>
            <w:r w:rsidR="00AC41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3C9EA6C" w14:textId="7A34949E" w:rsidR="00F446B7" w:rsidRPr="00264FAB" w:rsidRDefault="00337139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122/123: Der Gottesdienst – ein Ausdruck christlichen Glaubens</w:t>
            </w:r>
          </w:p>
        </w:tc>
      </w:tr>
      <w:tr w:rsidR="00F446B7" w:rsidRPr="00264FAB" w14:paraId="40368E0C" w14:textId="77777777" w:rsidTr="00E3723B">
        <w:tc>
          <w:tcPr>
            <w:tcW w:w="7138" w:type="dxa"/>
          </w:tcPr>
          <w:p w14:paraId="576C9408" w14:textId="288E58E9" w:rsidR="00F446B7" w:rsidRPr="00F446B7" w:rsidRDefault="00F446B7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Symbolsprache kirchlicher Feste beschreiben und in der Ausgestaltung einzelner Feste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anwenden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B77DBC2" w14:textId="170078AC" w:rsidR="00F446B7" w:rsidRPr="00264FAB" w:rsidRDefault="00337139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124/125: Feste im </w:t>
            </w:r>
            <w:r w:rsidRPr="00337139">
              <w:rPr>
                <w:rFonts w:ascii="Arial" w:hAnsi="Arial" w:cs="Arial"/>
                <w:i/>
                <w:iCs/>
                <w:sz w:val="20"/>
                <w:szCs w:val="20"/>
              </w:rPr>
              <w:t>Jahreskreis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alle Jahre wieder …</w:t>
            </w:r>
          </w:p>
        </w:tc>
      </w:tr>
      <w:tr w:rsidR="00F446B7" w:rsidRPr="00264FAB" w14:paraId="694BCF49" w14:textId="77777777" w:rsidTr="00E3723B">
        <w:tc>
          <w:tcPr>
            <w:tcW w:w="7138" w:type="dxa"/>
          </w:tcPr>
          <w:p w14:paraId="53241FB2" w14:textId="78805F11" w:rsidR="00F446B7" w:rsidRPr="00F446B7" w:rsidRDefault="00F446B7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Erfahrungen gelebten Glaubens in Kirche und Gemeinde beschreiben.</w:t>
            </w:r>
          </w:p>
        </w:tc>
        <w:tc>
          <w:tcPr>
            <w:tcW w:w="7139" w:type="dxa"/>
          </w:tcPr>
          <w:p w14:paraId="4318432C" w14:textId="77777777" w:rsidR="00F446B7" w:rsidRDefault="00337139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120/121: Die Kirche – eine Gemeinschaft</w:t>
            </w:r>
          </w:p>
          <w:p w14:paraId="2BE0C755" w14:textId="3D30917E" w:rsidR="00337139" w:rsidRPr="00264FAB" w:rsidRDefault="00337139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122/123: Der Gottesdienst – ein Ausdruck christlichen Glaubens</w:t>
            </w:r>
          </w:p>
        </w:tc>
      </w:tr>
      <w:tr w:rsidR="00264FAB" w:rsidRPr="00264FAB" w14:paraId="41CE6448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4BF64553" w14:textId="3B6E2554" w:rsidR="00206E35" w:rsidRPr="00264FAB" w:rsidRDefault="00F446B7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F446B7"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264FAB" w:rsidRPr="00264FAB" w14:paraId="569C4BB4" w14:textId="77777777" w:rsidTr="00E3723B">
        <w:tc>
          <w:tcPr>
            <w:tcW w:w="7138" w:type="dxa"/>
          </w:tcPr>
          <w:p w14:paraId="25EA03E9" w14:textId="1A821E91" w:rsidR="00206E35" w:rsidRPr="00264FAB" w:rsidRDefault="00F446B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biblische und andere Texte erschließen und deuten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DA4CEC0" w14:textId="4E3661B7" w:rsidR="00BA0744" w:rsidRPr="00264FAB" w:rsidRDefault="00C36B0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126/127: Christliche Feste</w:t>
            </w:r>
          </w:p>
        </w:tc>
      </w:tr>
      <w:tr w:rsidR="00F446B7" w:rsidRPr="00264FAB" w14:paraId="0EEB5E35" w14:textId="77777777" w:rsidTr="00E3723B">
        <w:tc>
          <w:tcPr>
            <w:tcW w:w="7138" w:type="dxa"/>
          </w:tcPr>
          <w:p w14:paraId="45111BD2" w14:textId="6B5F766C" w:rsidR="00F446B7" w:rsidRPr="00264FAB" w:rsidRDefault="00F446B7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selbstständig Bibelstellen auffinden</w:t>
            </w:r>
            <w:r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C65228D" w14:textId="742A3D91" w:rsidR="00F446B7" w:rsidRPr="00264FAB" w:rsidRDefault="00C36B05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126/127: Christliche Feste</w:t>
            </w:r>
          </w:p>
        </w:tc>
      </w:tr>
      <w:tr w:rsidR="00F446B7" w:rsidRPr="00264FAB" w14:paraId="622A4F7D" w14:textId="77777777" w:rsidTr="00E3723B">
        <w:tc>
          <w:tcPr>
            <w:tcW w:w="7138" w:type="dxa"/>
          </w:tcPr>
          <w:p w14:paraId="061B1E10" w14:textId="033B80D8" w:rsidR="00F446B7" w:rsidRPr="00F446B7" w:rsidRDefault="00F446B7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historische Ereignisse der Kirchengeschichte chronologisch einordnen und beurteilen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95D0F8C" w14:textId="225218A9" w:rsidR="00F446B7" w:rsidRPr="00264FAB" w:rsidRDefault="00C36B05" w:rsidP="00C36B05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126/127: Christliche Feste</w:t>
            </w:r>
          </w:p>
        </w:tc>
      </w:tr>
      <w:tr w:rsidR="00F446B7" w:rsidRPr="00264FAB" w14:paraId="3E8C5D8A" w14:textId="77777777" w:rsidTr="00E3723B">
        <w:tc>
          <w:tcPr>
            <w:tcW w:w="7138" w:type="dxa"/>
          </w:tcPr>
          <w:p w14:paraId="653A5B99" w14:textId="57DD1867" w:rsidR="00F446B7" w:rsidRPr="00F446B7" w:rsidRDefault="00F446B7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sich an außerschulischen Lernorten wie der Kirche und kirchlichen Einrichtungen aufgabenbezogen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und eigenständig informieren.</w:t>
            </w:r>
          </w:p>
        </w:tc>
        <w:tc>
          <w:tcPr>
            <w:tcW w:w="7139" w:type="dxa"/>
          </w:tcPr>
          <w:p w14:paraId="24CBDE28" w14:textId="77777777" w:rsidR="00F446B7" w:rsidRDefault="00337139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118/119: Die Kirche – ein Gebäude</w:t>
            </w:r>
          </w:p>
          <w:p w14:paraId="0AD8E9C2" w14:textId="174F8E1D" w:rsidR="00337139" w:rsidRPr="00264FAB" w:rsidRDefault="00337139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120/121: Die Kirche – eine Gemeinschaft</w:t>
            </w:r>
          </w:p>
        </w:tc>
      </w:tr>
      <w:tr w:rsidR="00F446B7" w:rsidRPr="00264FAB" w14:paraId="470C89CE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169757B5" w14:textId="784F7124" w:rsidR="00F446B7" w:rsidRPr="00264FAB" w:rsidRDefault="00F446B7" w:rsidP="00F446B7">
            <w:pPr>
              <w:rPr>
                <w:rFonts w:ascii="Arial" w:hAnsi="Arial" w:cs="Arial"/>
                <w:sz w:val="20"/>
                <w:szCs w:val="20"/>
              </w:rPr>
            </w:pPr>
            <w:r w:rsidRPr="00F446B7"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F446B7" w:rsidRPr="00264FAB" w14:paraId="4BDDC55F" w14:textId="77777777" w:rsidTr="00E3723B">
        <w:tc>
          <w:tcPr>
            <w:tcW w:w="7138" w:type="dxa"/>
          </w:tcPr>
          <w:p w14:paraId="470F6F83" w14:textId="20AA01A8" w:rsidR="00F446B7" w:rsidRPr="00264FAB" w:rsidRDefault="00F446B7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eigene Erfahrungen bei der Ausgestaltung von kirchlichen Festen beschreiben und beurteilen</w:t>
            </w:r>
            <w:r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47670E8" w14:textId="77777777" w:rsidR="00F446B7" w:rsidRDefault="00337139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122/123: Der Gottesdienst – ein Ausdruck christlichen Glaubens</w:t>
            </w:r>
          </w:p>
          <w:p w14:paraId="3635DFF7" w14:textId="7ED66C03" w:rsidR="00337139" w:rsidRPr="00264FAB" w:rsidRDefault="00337139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124/125: Feste im </w:t>
            </w:r>
            <w:r w:rsidRPr="00435EED">
              <w:rPr>
                <w:rFonts w:ascii="Arial" w:hAnsi="Arial" w:cs="Arial"/>
                <w:sz w:val="20"/>
                <w:szCs w:val="20"/>
              </w:rPr>
              <w:t xml:space="preserve">Jahreskreis </w:t>
            </w:r>
            <w:r>
              <w:rPr>
                <w:rFonts w:ascii="Arial" w:hAnsi="Arial" w:cs="Arial"/>
                <w:sz w:val="20"/>
                <w:szCs w:val="20"/>
              </w:rPr>
              <w:t>– alle Jahre wieder …</w:t>
            </w:r>
          </w:p>
        </w:tc>
      </w:tr>
      <w:tr w:rsidR="00F446B7" w:rsidRPr="00264FAB" w14:paraId="108EAB3B" w14:textId="77777777" w:rsidTr="00E3723B">
        <w:tc>
          <w:tcPr>
            <w:tcW w:w="7138" w:type="dxa"/>
          </w:tcPr>
          <w:p w14:paraId="3205EDD4" w14:textId="3CE110E9" w:rsidR="00F446B7" w:rsidRPr="00F446B7" w:rsidRDefault="00F446B7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46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Ausdrucksformen des Glaubens aus eigener und anderer Perspektive betrachten und deuten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58E6F39" w14:textId="2FCA7E79" w:rsidR="00F446B7" w:rsidRDefault="00337139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117: Jedem seine</w:t>
            </w:r>
            <w:r w:rsidR="00F6239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Glauben</w:t>
            </w:r>
          </w:p>
          <w:p w14:paraId="2881A473" w14:textId="144D8F50" w:rsidR="00337139" w:rsidRPr="00264FAB" w:rsidRDefault="00337139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122/123: Der Gottesdienst – ein Ausdruck christlichen Glaubens</w:t>
            </w:r>
          </w:p>
        </w:tc>
      </w:tr>
      <w:tr w:rsidR="00F446B7" w:rsidRPr="00264FAB" w14:paraId="2A634F84" w14:textId="77777777" w:rsidTr="00E3723B">
        <w:tc>
          <w:tcPr>
            <w:tcW w:w="7138" w:type="dxa"/>
          </w:tcPr>
          <w:p w14:paraId="2FBB9378" w14:textId="791DD6BB" w:rsidR="00F446B7" w:rsidRPr="00F446B7" w:rsidRDefault="00CB6FD2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B6FD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sich in Gotteshäusern eigenverantwortlich angemessen verhalten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A153371" w14:textId="2502B1A7" w:rsidR="00F446B7" w:rsidRPr="00264FAB" w:rsidRDefault="00337139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117: Jedem seine</w:t>
            </w:r>
            <w:r w:rsidR="00F6239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Glauben</w:t>
            </w:r>
          </w:p>
        </w:tc>
      </w:tr>
      <w:tr w:rsidR="00CB6FD2" w:rsidRPr="00264FAB" w14:paraId="641C2DB7" w14:textId="77777777" w:rsidTr="00E3723B">
        <w:tc>
          <w:tcPr>
            <w:tcW w:w="7138" w:type="dxa"/>
          </w:tcPr>
          <w:p w14:paraId="0976B79A" w14:textId="753C3050" w:rsidR="00CB6FD2" w:rsidRPr="00CB6FD2" w:rsidRDefault="00CB6FD2" w:rsidP="00CB6FD2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B6FD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Vorbereitung und Ausgestaltung von christlichen Festen in Schule und Gemeinde planen und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CB6FD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umsetzen.</w:t>
            </w:r>
          </w:p>
        </w:tc>
        <w:tc>
          <w:tcPr>
            <w:tcW w:w="7139" w:type="dxa"/>
          </w:tcPr>
          <w:p w14:paraId="2A6E4A11" w14:textId="43222CD6" w:rsidR="00CB6FD2" w:rsidRPr="00264FAB" w:rsidRDefault="00A87A4F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159: Check Out</w:t>
            </w:r>
          </w:p>
        </w:tc>
      </w:tr>
    </w:tbl>
    <w:p w14:paraId="47604E8B" w14:textId="5CFF19EE" w:rsidR="008A64FD" w:rsidRPr="00264FAB" w:rsidRDefault="008A64FD">
      <w:pPr>
        <w:rPr>
          <w:rFonts w:ascii="Arial" w:hAnsi="Arial" w:cs="Arial"/>
        </w:rPr>
      </w:pPr>
    </w:p>
    <w:sectPr w:rsidR="008A64FD" w:rsidRPr="00264FAB" w:rsidSect="00A53D1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A14"/>
    <w:multiLevelType w:val="hybridMultilevel"/>
    <w:tmpl w:val="289E7BBC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76268"/>
    <w:multiLevelType w:val="hybridMultilevel"/>
    <w:tmpl w:val="8740354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07AE3"/>
    <w:multiLevelType w:val="hybridMultilevel"/>
    <w:tmpl w:val="644E911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A71A4A"/>
    <w:multiLevelType w:val="hybridMultilevel"/>
    <w:tmpl w:val="C8340A5A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7D2AAB"/>
    <w:multiLevelType w:val="hybridMultilevel"/>
    <w:tmpl w:val="45E611A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45C5F"/>
    <w:multiLevelType w:val="hybridMultilevel"/>
    <w:tmpl w:val="0442A8DC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097BB8"/>
    <w:multiLevelType w:val="hybridMultilevel"/>
    <w:tmpl w:val="2CD2C3C2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8252A4"/>
    <w:multiLevelType w:val="hybridMultilevel"/>
    <w:tmpl w:val="DFB22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4672B"/>
    <w:multiLevelType w:val="hybridMultilevel"/>
    <w:tmpl w:val="4E6047E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8E1ADD"/>
    <w:multiLevelType w:val="hybridMultilevel"/>
    <w:tmpl w:val="98AA4E2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EB5DB7"/>
    <w:multiLevelType w:val="hybridMultilevel"/>
    <w:tmpl w:val="2242B8CE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4629779">
    <w:abstractNumId w:val="7"/>
  </w:num>
  <w:num w:numId="2" w16cid:durableId="2007631081">
    <w:abstractNumId w:val="1"/>
  </w:num>
  <w:num w:numId="3" w16cid:durableId="1658800037">
    <w:abstractNumId w:val="6"/>
  </w:num>
  <w:num w:numId="4" w16cid:durableId="978923423">
    <w:abstractNumId w:val="2"/>
  </w:num>
  <w:num w:numId="5" w16cid:durableId="2080788927">
    <w:abstractNumId w:val="9"/>
  </w:num>
  <w:num w:numId="6" w16cid:durableId="496923306">
    <w:abstractNumId w:val="4"/>
  </w:num>
  <w:num w:numId="7" w16cid:durableId="1628127418">
    <w:abstractNumId w:val="10"/>
  </w:num>
  <w:num w:numId="8" w16cid:durableId="1953977669">
    <w:abstractNumId w:val="0"/>
  </w:num>
  <w:num w:numId="9" w16cid:durableId="1136795421">
    <w:abstractNumId w:val="8"/>
  </w:num>
  <w:num w:numId="10" w16cid:durableId="1910576197">
    <w:abstractNumId w:val="5"/>
  </w:num>
  <w:num w:numId="11" w16cid:durableId="611594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13"/>
    <w:rsid w:val="00061A10"/>
    <w:rsid w:val="0008318E"/>
    <w:rsid w:val="000A3E30"/>
    <w:rsid w:val="000B3361"/>
    <w:rsid w:val="000C2389"/>
    <w:rsid w:val="000D430E"/>
    <w:rsid w:val="000E4992"/>
    <w:rsid w:val="000E4BE0"/>
    <w:rsid w:val="000E6BD8"/>
    <w:rsid w:val="00134B6F"/>
    <w:rsid w:val="001A2878"/>
    <w:rsid w:val="001B1E37"/>
    <w:rsid w:val="00206E35"/>
    <w:rsid w:val="002328A4"/>
    <w:rsid w:val="00262FD0"/>
    <w:rsid w:val="00264FAB"/>
    <w:rsid w:val="00296BFB"/>
    <w:rsid w:val="002B275C"/>
    <w:rsid w:val="002F59DE"/>
    <w:rsid w:val="0030131F"/>
    <w:rsid w:val="00337139"/>
    <w:rsid w:val="003478FF"/>
    <w:rsid w:val="003A62E5"/>
    <w:rsid w:val="003B1847"/>
    <w:rsid w:val="003D3C1A"/>
    <w:rsid w:val="00407F61"/>
    <w:rsid w:val="00416476"/>
    <w:rsid w:val="00435EED"/>
    <w:rsid w:val="0047370E"/>
    <w:rsid w:val="005278B3"/>
    <w:rsid w:val="00532072"/>
    <w:rsid w:val="00587990"/>
    <w:rsid w:val="00596178"/>
    <w:rsid w:val="006139B1"/>
    <w:rsid w:val="006244E2"/>
    <w:rsid w:val="006A37BC"/>
    <w:rsid w:val="006B0E1E"/>
    <w:rsid w:val="006C1C1C"/>
    <w:rsid w:val="0070191D"/>
    <w:rsid w:val="007341A8"/>
    <w:rsid w:val="00776FDE"/>
    <w:rsid w:val="007E4568"/>
    <w:rsid w:val="00806AF6"/>
    <w:rsid w:val="00876097"/>
    <w:rsid w:val="008A64FD"/>
    <w:rsid w:val="008B3BF0"/>
    <w:rsid w:val="008B4099"/>
    <w:rsid w:val="008C7B0B"/>
    <w:rsid w:val="00931CF2"/>
    <w:rsid w:val="0093396C"/>
    <w:rsid w:val="009D338C"/>
    <w:rsid w:val="009F39D1"/>
    <w:rsid w:val="00A10CF7"/>
    <w:rsid w:val="00A24CD0"/>
    <w:rsid w:val="00A34026"/>
    <w:rsid w:val="00A53D13"/>
    <w:rsid w:val="00A87A4F"/>
    <w:rsid w:val="00AC41C8"/>
    <w:rsid w:val="00AD00A9"/>
    <w:rsid w:val="00AE0A55"/>
    <w:rsid w:val="00B36062"/>
    <w:rsid w:val="00BA0744"/>
    <w:rsid w:val="00BA3835"/>
    <w:rsid w:val="00BB4420"/>
    <w:rsid w:val="00BC0102"/>
    <w:rsid w:val="00C10116"/>
    <w:rsid w:val="00C32506"/>
    <w:rsid w:val="00C36B05"/>
    <w:rsid w:val="00C50CC7"/>
    <w:rsid w:val="00C843E3"/>
    <w:rsid w:val="00CB6FD2"/>
    <w:rsid w:val="00D22524"/>
    <w:rsid w:val="00D5086C"/>
    <w:rsid w:val="00D64D88"/>
    <w:rsid w:val="00E26A3B"/>
    <w:rsid w:val="00E54544"/>
    <w:rsid w:val="00E62A65"/>
    <w:rsid w:val="00E8668B"/>
    <w:rsid w:val="00E9684C"/>
    <w:rsid w:val="00EE6C7C"/>
    <w:rsid w:val="00F201E6"/>
    <w:rsid w:val="00F446B7"/>
    <w:rsid w:val="00F50C82"/>
    <w:rsid w:val="00F62395"/>
    <w:rsid w:val="00F6635C"/>
    <w:rsid w:val="00F73600"/>
    <w:rsid w:val="00FB5AD4"/>
    <w:rsid w:val="00FC7338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DA2F"/>
  <w15:chartTrackingRefBased/>
  <w15:docId w15:val="{8F8C4829-4E4C-4191-851A-0E3D95C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2395</Words>
  <Characters>15091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Herborn, Kathrin</dc:creator>
  <cp:keywords/>
  <dc:description/>
  <cp:lastModifiedBy>Rudolph, Elisabeth</cp:lastModifiedBy>
  <cp:revision>5</cp:revision>
  <dcterms:created xsi:type="dcterms:W3CDTF">2025-11-12T16:41:00Z</dcterms:created>
  <dcterms:modified xsi:type="dcterms:W3CDTF">2025-11-12T17:04:00Z</dcterms:modified>
</cp:coreProperties>
</file>